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FE" w:rsidRPr="00422688" w:rsidRDefault="003D027E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88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BA632B" w:rsidRPr="000B7C46" w:rsidRDefault="003D027E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8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B7C46" w:rsidRPr="000B7C46">
        <w:rPr>
          <w:rFonts w:ascii="Times New Roman" w:hAnsi="Times New Roman" w:cs="Times New Roman"/>
          <w:b/>
          <w:sz w:val="24"/>
          <w:szCs w:val="24"/>
        </w:rPr>
        <w:t xml:space="preserve">итогах </w:t>
      </w:r>
      <w:r w:rsidR="006148B0" w:rsidRPr="006148B0">
        <w:rPr>
          <w:rFonts w:ascii="Times New Roman" w:hAnsi="Times New Roman" w:cs="Times New Roman"/>
          <w:b/>
          <w:sz w:val="24"/>
          <w:szCs w:val="24"/>
        </w:rPr>
        <w:t>продажи муниципального имущества без объявления цены в электронной форме</w:t>
      </w:r>
    </w:p>
    <w:p w:rsidR="000B7C46" w:rsidRPr="00422688" w:rsidRDefault="000B7C46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B" w:rsidRPr="00A233BB" w:rsidRDefault="00BA632B" w:rsidP="00A233B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 xml:space="preserve">Администрация Суксунского городского округа Пермского края </w:t>
      </w:r>
      <w:r w:rsidRPr="00A233BB">
        <w:rPr>
          <w:color w:val="000000"/>
          <w:sz w:val="24"/>
          <w:szCs w:val="24"/>
        </w:rPr>
        <w:t xml:space="preserve">сообщает об </w:t>
      </w:r>
      <w:r w:rsidR="00A233BB" w:rsidRPr="00626C77">
        <w:rPr>
          <w:color w:val="000000"/>
          <w:sz w:val="24"/>
          <w:szCs w:val="24"/>
        </w:rPr>
        <w:t xml:space="preserve">итогах продажи </w:t>
      </w:r>
      <w:r w:rsidR="00A233BB" w:rsidRPr="00A233BB">
        <w:rPr>
          <w:color w:val="000000"/>
          <w:sz w:val="24"/>
          <w:szCs w:val="24"/>
        </w:rPr>
        <w:t xml:space="preserve">муниципального имущества </w:t>
      </w:r>
      <w:r w:rsidR="00315C09" w:rsidRPr="00315C09">
        <w:rPr>
          <w:color w:val="000000"/>
          <w:sz w:val="24"/>
          <w:szCs w:val="24"/>
        </w:rPr>
        <w:t xml:space="preserve">без объявления цены </w:t>
      </w:r>
      <w:r w:rsidR="00A233BB" w:rsidRPr="00A233BB">
        <w:rPr>
          <w:color w:val="000000"/>
          <w:sz w:val="24"/>
          <w:szCs w:val="24"/>
        </w:rPr>
        <w:t>в электронной форме</w:t>
      </w:r>
      <w:r w:rsidRPr="00A233BB">
        <w:rPr>
          <w:color w:val="000000"/>
          <w:sz w:val="24"/>
          <w:szCs w:val="24"/>
        </w:rPr>
        <w:t xml:space="preserve">. </w:t>
      </w:r>
    </w:p>
    <w:p w:rsidR="003022EC" w:rsidRDefault="003022EC" w:rsidP="00BA632B">
      <w:pPr>
        <w:pStyle w:val="1"/>
        <w:spacing w:before="0"/>
        <w:rPr>
          <w:color w:val="000000"/>
          <w:sz w:val="24"/>
          <w:szCs w:val="24"/>
        </w:rPr>
      </w:pPr>
    </w:p>
    <w:p w:rsidR="003022EC" w:rsidRDefault="003022EC" w:rsidP="00BA632B">
      <w:pPr>
        <w:pStyle w:val="1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Продавец:</w:t>
      </w:r>
      <w:r w:rsidRPr="003022EC">
        <w:rPr>
          <w:color w:val="000000"/>
          <w:sz w:val="24"/>
          <w:szCs w:val="24"/>
        </w:rPr>
        <w:t xml:space="preserve"> </w:t>
      </w:r>
      <w:r w:rsidRPr="00422688">
        <w:rPr>
          <w:color w:val="000000"/>
          <w:sz w:val="24"/>
          <w:szCs w:val="24"/>
        </w:rPr>
        <w:t>Администрация Суксунского городского округа Пермского края</w:t>
      </w:r>
    </w:p>
    <w:p w:rsidR="00A233BB" w:rsidRDefault="00BA632B" w:rsidP="00BA632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>Форма торгов (способ приватизации) – аукцион в электронной форме</w:t>
      </w:r>
    </w:p>
    <w:p w:rsidR="00A233BB" w:rsidRPr="00A233BB" w:rsidRDefault="00BA632B" w:rsidP="00A233B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 xml:space="preserve">Место </w:t>
      </w:r>
      <w:r w:rsidR="00287B68">
        <w:rPr>
          <w:color w:val="000000"/>
          <w:sz w:val="24"/>
          <w:szCs w:val="24"/>
        </w:rPr>
        <w:t xml:space="preserve">и время </w:t>
      </w:r>
      <w:r w:rsidRPr="00422688">
        <w:rPr>
          <w:color w:val="000000"/>
          <w:sz w:val="24"/>
          <w:szCs w:val="24"/>
        </w:rPr>
        <w:t>проведения</w:t>
      </w:r>
      <w:r w:rsidRPr="00A233BB">
        <w:rPr>
          <w:color w:val="000000"/>
          <w:sz w:val="24"/>
          <w:szCs w:val="24"/>
        </w:rPr>
        <w:t xml:space="preserve"> аукциона </w:t>
      </w:r>
      <w:r w:rsidR="00287B68" w:rsidRPr="00A233BB">
        <w:rPr>
          <w:color w:val="000000"/>
          <w:sz w:val="24"/>
          <w:szCs w:val="24"/>
        </w:rPr>
        <w:t>–</w:t>
      </w:r>
      <w:r w:rsidRPr="00A233BB">
        <w:rPr>
          <w:color w:val="000000"/>
          <w:sz w:val="24"/>
          <w:szCs w:val="24"/>
        </w:rPr>
        <w:t xml:space="preserve"> </w:t>
      </w:r>
      <w:r w:rsidR="00B66928">
        <w:rPr>
          <w:color w:val="000000"/>
          <w:sz w:val="24"/>
          <w:szCs w:val="24"/>
        </w:rPr>
        <w:t>09</w:t>
      </w:r>
      <w:r w:rsidR="00A233BB" w:rsidRPr="00A233BB">
        <w:rPr>
          <w:color w:val="000000"/>
          <w:sz w:val="24"/>
          <w:szCs w:val="24"/>
        </w:rPr>
        <w:t>.</w:t>
      </w:r>
      <w:r w:rsidR="00B66928">
        <w:rPr>
          <w:color w:val="000000"/>
          <w:sz w:val="24"/>
          <w:szCs w:val="24"/>
        </w:rPr>
        <w:t>08</w:t>
      </w:r>
      <w:r w:rsidR="00B2237A" w:rsidRPr="00A233BB">
        <w:rPr>
          <w:color w:val="000000"/>
          <w:sz w:val="24"/>
          <w:szCs w:val="24"/>
        </w:rPr>
        <w:t>.202</w:t>
      </w:r>
      <w:r w:rsidR="00557DA7">
        <w:rPr>
          <w:color w:val="000000"/>
          <w:sz w:val="24"/>
          <w:szCs w:val="24"/>
        </w:rPr>
        <w:t>3</w:t>
      </w:r>
      <w:r w:rsidR="00287B68" w:rsidRPr="00A233BB">
        <w:rPr>
          <w:color w:val="000000"/>
          <w:sz w:val="24"/>
          <w:szCs w:val="24"/>
        </w:rPr>
        <w:t xml:space="preserve">, </w:t>
      </w:r>
      <w:r w:rsidRPr="00A233BB">
        <w:rPr>
          <w:color w:val="000000"/>
          <w:sz w:val="24"/>
          <w:szCs w:val="24"/>
        </w:rPr>
        <w:t>электронная площадка</w:t>
      </w:r>
      <w:r w:rsidR="00A233BB" w:rsidRPr="00A233BB">
        <w:rPr>
          <w:color w:val="000000"/>
          <w:sz w:val="24"/>
          <w:szCs w:val="24"/>
        </w:rPr>
        <w:t xml:space="preserve"> - </w:t>
      </w:r>
      <w:hyperlink r:id="rId6" w:history="1">
        <w:r w:rsidR="00A233BB" w:rsidRPr="00626C77">
          <w:rPr>
            <w:color w:val="000000"/>
            <w:sz w:val="24"/>
            <w:szCs w:val="24"/>
          </w:rPr>
          <w:t>http://utp.sberbank-ast.ru</w:t>
        </w:r>
      </w:hyperlink>
      <w:r w:rsidR="00A233BB" w:rsidRPr="00A233BB">
        <w:rPr>
          <w:color w:val="000000"/>
          <w:sz w:val="24"/>
          <w:szCs w:val="24"/>
        </w:rPr>
        <w:t xml:space="preserve"> (торговая секция «Привати</w:t>
      </w:r>
      <w:r w:rsidR="00573CC7">
        <w:rPr>
          <w:color w:val="000000"/>
          <w:sz w:val="24"/>
          <w:szCs w:val="24"/>
        </w:rPr>
        <w:t>зация, аренда и продажа прав»).</w:t>
      </w:r>
    </w:p>
    <w:p w:rsidR="003022EC" w:rsidRDefault="003022EC" w:rsidP="003022EC">
      <w:pPr>
        <w:pStyle w:val="1"/>
        <w:spacing w:before="0"/>
        <w:rPr>
          <w:color w:val="000000"/>
          <w:sz w:val="24"/>
          <w:szCs w:val="24"/>
        </w:rPr>
      </w:pPr>
      <w:r w:rsidRPr="003022EC">
        <w:rPr>
          <w:color w:val="000000"/>
          <w:sz w:val="24"/>
          <w:szCs w:val="24"/>
        </w:rPr>
        <w:t>Муниципальное имущество,</w:t>
      </w:r>
      <w:r w:rsidR="00E103FA">
        <w:rPr>
          <w:color w:val="000000"/>
          <w:sz w:val="24"/>
          <w:szCs w:val="24"/>
        </w:rPr>
        <w:t xml:space="preserve"> выставленное на торги</w:t>
      </w:r>
      <w:r w:rsidRPr="003022EC">
        <w:rPr>
          <w:color w:val="000000"/>
          <w:sz w:val="24"/>
          <w:szCs w:val="24"/>
        </w:rPr>
        <w:t>:</w:t>
      </w: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226"/>
        <w:gridCol w:w="2552"/>
        <w:gridCol w:w="2881"/>
      </w:tblGrid>
      <w:tr w:rsidR="00661F1B" w:rsidRPr="00661F1B" w:rsidTr="00661F1B">
        <w:trPr>
          <w:trHeight w:val="135"/>
          <w:jc w:val="center"/>
        </w:trPr>
        <w:tc>
          <w:tcPr>
            <w:tcW w:w="246" w:type="pct"/>
            <w:shd w:val="clear" w:color="auto" w:fill="auto"/>
            <w:vAlign w:val="center"/>
            <w:hideMark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2080" w:type="pct"/>
            <w:shd w:val="clear" w:color="auto" w:fill="auto"/>
            <w:vAlign w:val="center"/>
            <w:hideMark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418" w:type="pct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bCs/>
                <w:sz w:val="24"/>
                <w:szCs w:val="24"/>
              </w:rPr>
              <w:t>о предыдущих торгах</w:t>
            </w:r>
          </w:p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продаже данного </w:t>
            </w:r>
          </w:p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</w:t>
            </w:r>
          </w:p>
        </w:tc>
      </w:tr>
      <w:tr w:rsidR="00661F1B" w:rsidRPr="00661F1B" w:rsidTr="00661F1B">
        <w:trPr>
          <w:trHeight w:val="363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1B" w:rsidRPr="00661F1B" w:rsidRDefault="00661F1B" w:rsidP="00661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клуба, кадастровый номер 59:35:0580101:515, площадью 302,5 </w:t>
            </w:r>
            <w:proofErr w:type="spellStart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Шахарово</w:t>
            </w:r>
            <w:proofErr w:type="spellEnd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</w:p>
          <w:p w:rsidR="00661F1B" w:rsidRPr="00661F1B" w:rsidRDefault="00661F1B" w:rsidP="0066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К. Маркса, д.13</w:t>
            </w:r>
          </w:p>
        </w:tc>
        <w:tc>
          <w:tcPr>
            <w:tcW w:w="1418" w:type="pct"/>
            <w:vMerge w:val="restart"/>
            <w:tcBorders>
              <w:lef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661F1B" w:rsidRPr="00661F1B" w:rsidRDefault="00661F1B" w:rsidP="0066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(20.02.2023). </w:t>
            </w:r>
          </w:p>
          <w:p w:rsidR="00661F1B" w:rsidRPr="00661F1B" w:rsidRDefault="00661F1B" w:rsidP="0066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(14.04.2023)</w:t>
            </w:r>
          </w:p>
        </w:tc>
      </w:tr>
      <w:tr w:rsidR="00661F1B" w:rsidRPr="00661F1B" w:rsidTr="00661F1B">
        <w:trPr>
          <w:trHeight w:val="172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1B" w:rsidRPr="00661F1B" w:rsidRDefault="00661F1B" w:rsidP="00661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земли населенных пунктов, для объектов общественно-делового значения, кадастровый номер 59:35:0580101:310, </w:t>
            </w:r>
            <w:r w:rsidRPr="0066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 15</w:t>
            </w: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1B" w:rsidRPr="00661F1B" w:rsidTr="00661F1B">
        <w:trPr>
          <w:trHeight w:val="1093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1B" w:rsidRPr="00661F1B" w:rsidRDefault="00661F1B" w:rsidP="006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</w:t>
            </w:r>
            <w:proofErr w:type="spellStart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гипсоблочное</w:t>
            </w:r>
            <w:proofErr w:type="spellEnd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котельной, кадастровый номер 59:35:0660101:294, </w:t>
            </w:r>
            <w:r w:rsidRPr="0066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 47,2</w:t>
            </w: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Пермский край, Суксунский район,</w:t>
            </w:r>
            <w:r w:rsidRPr="00661F1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</w:p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д. </w:t>
            </w:r>
            <w:proofErr w:type="spellStart"/>
            <w:r w:rsidRPr="00661F1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Пепелыши</w:t>
            </w:r>
            <w:proofErr w:type="spellEnd"/>
            <w:r w:rsidRPr="00661F1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, ул. Колхозная, 11а</w:t>
            </w:r>
          </w:p>
        </w:tc>
        <w:tc>
          <w:tcPr>
            <w:tcW w:w="1418" w:type="pct"/>
            <w:vMerge w:val="restart"/>
            <w:tcBorders>
              <w:left w:val="single" w:sz="4" w:space="0" w:color="auto"/>
            </w:tcBorders>
            <w:vAlign w:val="center"/>
          </w:tcPr>
          <w:p w:rsidR="00661F1B" w:rsidRPr="00661F1B" w:rsidRDefault="00661F1B" w:rsidP="0066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661F1B" w:rsidRPr="00661F1B" w:rsidRDefault="00661F1B" w:rsidP="0066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(20.02.2023). </w:t>
            </w:r>
          </w:p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(14.04.2023)</w:t>
            </w:r>
          </w:p>
        </w:tc>
      </w:tr>
      <w:tr w:rsidR="00661F1B" w:rsidRPr="00661F1B" w:rsidTr="00661F1B">
        <w:trPr>
          <w:trHeight w:val="1122"/>
          <w:jc w:val="center"/>
        </w:trPr>
        <w:tc>
          <w:tcPr>
            <w:tcW w:w="246" w:type="pct"/>
            <w:vMerge/>
            <w:tcBorders>
              <w:top w:val="single" w:sz="4" w:space="0" w:color="auto"/>
            </w:tcBorders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F1B" w:rsidRPr="00661F1B" w:rsidRDefault="00661F1B" w:rsidP="00661F1B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земли населенных пунктов, занятого котельной МДОУ </w:t>
            </w:r>
            <w:proofErr w:type="spellStart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>Пепелышевского</w:t>
            </w:r>
            <w:proofErr w:type="spellEnd"/>
            <w:r w:rsidRPr="00661F1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«Василек», кадастровый номер </w:t>
            </w:r>
            <w:r w:rsidRPr="00661F1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59:35:0660101:149, площадь </w:t>
            </w:r>
            <w:r w:rsidRPr="0066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248,0 </w:t>
            </w:r>
            <w:proofErr w:type="spellStart"/>
            <w:r w:rsidRPr="0066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кв,м</w:t>
            </w:r>
            <w:proofErr w:type="spellEnd"/>
          </w:p>
        </w:tc>
        <w:tc>
          <w:tcPr>
            <w:tcW w:w="1256" w:type="pct"/>
            <w:vMerge/>
            <w:tcBorders>
              <w:top w:val="single" w:sz="4" w:space="0" w:color="auto"/>
            </w:tcBorders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661F1B" w:rsidRPr="00661F1B" w:rsidRDefault="00661F1B" w:rsidP="0066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F1B" w:rsidRDefault="00661F1B" w:rsidP="003022EC">
      <w:pPr>
        <w:pStyle w:val="1"/>
        <w:spacing w:before="0"/>
        <w:rPr>
          <w:color w:val="000000"/>
          <w:sz w:val="24"/>
          <w:szCs w:val="24"/>
        </w:rPr>
      </w:pPr>
    </w:p>
    <w:p w:rsidR="00B251C7" w:rsidRDefault="00B251C7" w:rsidP="003022EC">
      <w:pPr>
        <w:pStyle w:val="1"/>
        <w:spacing w:before="0"/>
        <w:rPr>
          <w:color w:val="000000"/>
          <w:sz w:val="24"/>
          <w:szCs w:val="24"/>
        </w:rPr>
      </w:pPr>
    </w:p>
    <w:p w:rsidR="00A109EB" w:rsidRPr="00A109EB" w:rsidRDefault="00A109EB" w:rsidP="00F01B6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22EC" w:rsidRPr="003022EC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3506A6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E103FA">
        <w:rPr>
          <w:rFonts w:ascii="Times New Roman" w:hAnsi="Times New Roman" w:cs="Times New Roman"/>
          <w:sz w:val="24"/>
          <w:szCs w:val="24"/>
        </w:rPr>
        <w:t>1</w:t>
      </w:r>
      <w:r w:rsidR="006B0207" w:rsidRPr="003022EC">
        <w:rPr>
          <w:rFonts w:ascii="Times New Roman" w:hAnsi="Times New Roman" w:cs="Times New Roman"/>
          <w:sz w:val="24"/>
          <w:szCs w:val="24"/>
        </w:rPr>
        <w:t>:</w:t>
      </w:r>
      <w:r w:rsidR="003022EC">
        <w:rPr>
          <w:rFonts w:ascii="Times New Roman" w:hAnsi="Times New Roman" w:cs="Times New Roman"/>
          <w:sz w:val="24"/>
          <w:szCs w:val="24"/>
        </w:rPr>
        <w:t xml:space="preserve"> </w:t>
      </w:r>
      <w:r w:rsidR="00E103FA" w:rsidRPr="00E103FA">
        <w:rPr>
          <w:rFonts w:ascii="Times New Roman" w:hAnsi="Times New Roman" w:cs="Times New Roman"/>
          <w:sz w:val="24"/>
          <w:szCs w:val="24"/>
        </w:rPr>
        <w:t xml:space="preserve">Юрьев Николай Алексеевич. </w:t>
      </w:r>
      <w:r w:rsidRPr="00A109EB">
        <w:rPr>
          <w:rFonts w:ascii="Times New Roman" w:hAnsi="Times New Roman" w:cs="Times New Roman"/>
          <w:sz w:val="24"/>
          <w:szCs w:val="24"/>
        </w:rPr>
        <w:t xml:space="preserve">Цена продажи составила: </w:t>
      </w:r>
      <w:r w:rsidR="00E103FA" w:rsidRPr="00E103FA">
        <w:rPr>
          <w:rFonts w:ascii="Times New Roman" w:hAnsi="Times New Roman" w:cs="Times New Roman"/>
          <w:sz w:val="24"/>
          <w:szCs w:val="24"/>
        </w:rPr>
        <w:t>21000,00 (Двадцать одна тысяча рублей 00 копеек)</w:t>
      </w:r>
      <w:r w:rsidR="003506A6" w:rsidRPr="003506A6">
        <w:rPr>
          <w:rFonts w:ascii="Times New Roman" w:hAnsi="Times New Roman" w:cs="Times New Roman"/>
          <w:sz w:val="24"/>
          <w:szCs w:val="24"/>
        </w:rPr>
        <w:t xml:space="preserve"> с учетом НДС</w:t>
      </w:r>
      <w:r w:rsidRPr="00A109EB">
        <w:rPr>
          <w:rFonts w:ascii="Times New Roman" w:hAnsi="Times New Roman" w:cs="Times New Roman"/>
          <w:sz w:val="24"/>
          <w:szCs w:val="24"/>
        </w:rPr>
        <w:t>.</w:t>
      </w:r>
      <w:r w:rsidR="00F01B64">
        <w:rPr>
          <w:rFonts w:ascii="Times New Roman" w:hAnsi="Times New Roman" w:cs="Times New Roman"/>
          <w:sz w:val="24"/>
          <w:szCs w:val="24"/>
        </w:rPr>
        <w:t xml:space="preserve"> </w:t>
      </w:r>
      <w:r w:rsidR="00475208">
        <w:rPr>
          <w:rFonts w:ascii="Times New Roman" w:hAnsi="Times New Roman" w:cs="Times New Roman"/>
          <w:sz w:val="24"/>
          <w:szCs w:val="24"/>
        </w:rPr>
        <w:t>Д</w:t>
      </w:r>
      <w:r w:rsidR="00F01B64" w:rsidRPr="00475208">
        <w:rPr>
          <w:rFonts w:ascii="Times New Roman" w:hAnsi="Times New Roman" w:cs="Times New Roman"/>
          <w:sz w:val="24"/>
          <w:szCs w:val="24"/>
        </w:rPr>
        <w:t>оговор купли-продажи имущества</w:t>
      </w:r>
      <w:r w:rsidR="00E103FA">
        <w:rPr>
          <w:rFonts w:ascii="Times New Roman" w:hAnsi="Times New Roman" w:cs="Times New Roman"/>
          <w:sz w:val="24"/>
          <w:szCs w:val="24"/>
        </w:rPr>
        <w:t xml:space="preserve"> заключен 10.08</w:t>
      </w:r>
      <w:r w:rsidR="00475208">
        <w:rPr>
          <w:rFonts w:ascii="Times New Roman" w:hAnsi="Times New Roman" w:cs="Times New Roman"/>
          <w:sz w:val="24"/>
          <w:szCs w:val="24"/>
        </w:rPr>
        <w:t>.2023.</w:t>
      </w:r>
    </w:p>
    <w:p w:rsidR="00ED60BE" w:rsidRPr="00A109EB" w:rsidRDefault="004E0294" w:rsidP="00ED60B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0BE" w:rsidRPr="003022EC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ED60BE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ED60BE">
        <w:rPr>
          <w:rFonts w:ascii="Times New Roman" w:hAnsi="Times New Roman" w:cs="Times New Roman"/>
          <w:sz w:val="24"/>
          <w:szCs w:val="24"/>
        </w:rPr>
        <w:t>2</w:t>
      </w:r>
      <w:r w:rsidR="00ED60BE" w:rsidRPr="003022EC">
        <w:rPr>
          <w:rFonts w:ascii="Times New Roman" w:hAnsi="Times New Roman" w:cs="Times New Roman"/>
          <w:sz w:val="24"/>
          <w:szCs w:val="24"/>
        </w:rPr>
        <w:t>:</w:t>
      </w:r>
      <w:r w:rsidR="00ED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0BE" w:rsidRPr="00ED60BE">
        <w:rPr>
          <w:rFonts w:ascii="Times New Roman" w:hAnsi="Times New Roman" w:cs="Times New Roman"/>
          <w:sz w:val="24"/>
          <w:szCs w:val="24"/>
        </w:rPr>
        <w:t>Козюков</w:t>
      </w:r>
      <w:proofErr w:type="spellEnd"/>
      <w:r w:rsidR="00ED60BE" w:rsidRPr="00ED60BE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 w:rsidR="00ED60BE" w:rsidRPr="00E103FA">
        <w:rPr>
          <w:rFonts w:ascii="Times New Roman" w:hAnsi="Times New Roman" w:cs="Times New Roman"/>
          <w:sz w:val="24"/>
          <w:szCs w:val="24"/>
        </w:rPr>
        <w:t xml:space="preserve">. </w:t>
      </w:r>
      <w:r w:rsidR="00ED60BE" w:rsidRPr="00A109EB">
        <w:rPr>
          <w:rFonts w:ascii="Times New Roman" w:hAnsi="Times New Roman" w:cs="Times New Roman"/>
          <w:sz w:val="24"/>
          <w:szCs w:val="24"/>
        </w:rPr>
        <w:t xml:space="preserve">Цена продажи составила: </w:t>
      </w:r>
      <w:r w:rsidR="00ED60BE" w:rsidRPr="00ED60BE">
        <w:rPr>
          <w:rFonts w:ascii="Times New Roman" w:hAnsi="Times New Roman" w:cs="Times New Roman"/>
          <w:sz w:val="24"/>
          <w:szCs w:val="24"/>
        </w:rPr>
        <w:t>1001,00 (Одна тысяча один рубль 00 копеек)</w:t>
      </w:r>
      <w:r w:rsidR="00ED60BE" w:rsidRPr="003506A6">
        <w:rPr>
          <w:rFonts w:ascii="Times New Roman" w:hAnsi="Times New Roman" w:cs="Times New Roman"/>
          <w:sz w:val="24"/>
          <w:szCs w:val="24"/>
        </w:rPr>
        <w:t xml:space="preserve"> с учетом НДС</w:t>
      </w:r>
      <w:r w:rsidR="00ED60BE" w:rsidRPr="00A109EB">
        <w:rPr>
          <w:rFonts w:ascii="Times New Roman" w:hAnsi="Times New Roman" w:cs="Times New Roman"/>
          <w:sz w:val="24"/>
          <w:szCs w:val="24"/>
        </w:rPr>
        <w:t>.</w:t>
      </w:r>
      <w:r w:rsidR="00ED60BE">
        <w:rPr>
          <w:rFonts w:ascii="Times New Roman" w:hAnsi="Times New Roman" w:cs="Times New Roman"/>
          <w:sz w:val="24"/>
          <w:szCs w:val="24"/>
        </w:rPr>
        <w:t xml:space="preserve"> Д</w:t>
      </w:r>
      <w:r w:rsidR="00ED60BE" w:rsidRPr="00475208">
        <w:rPr>
          <w:rFonts w:ascii="Times New Roman" w:hAnsi="Times New Roman" w:cs="Times New Roman"/>
          <w:sz w:val="24"/>
          <w:szCs w:val="24"/>
        </w:rPr>
        <w:t>оговор купли-продажи имущества</w:t>
      </w:r>
      <w:r w:rsidR="00ED60BE">
        <w:rPr>
          <w:rFonts w:ascii="Times New Roman" w:hAnsi="Times New Roman" w:cs="Times New Roman"/>
          <w:sz w:val="24"/>
          <w:szCs w:val="24"/>
        </w:rPr>
        <w:t xml:space="preserve"> заключен 10.08.2023.</w:t>
      </w:r>
    </w:p>
    <w:p w:rsidR="00475208" w:rsidRDefault="00315B45" w:rsidP="00ED60B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75208" w:rsidSect="00B251C7">
      <w:headerReference w:type="default" r:id="rId7"/>
      <w:headerReference w:type="first" r:id="rId8"/>
      <w:pgSz w:w="11906" w:h="16838"/>
      <w:pgMar w:top="709" w:right="566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07" w:rsidRDefault="006B0207" w:rsidP="006B0207">
      <w:pPr>
        <w:spacing w:after="0" w:line="240" w:lineRule="auto"/>
      </w:pPr>
      <w:r>
        <w:separator/>
      </w:r>
    </w:p>
  </w:endnote>
  <w:endnote w:type="continuationSeparator" w:id="0">
    <w:p w:rsidR="006B0207" w:rsidRDefault="006B0207" w:rsidP="006B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07" w:rsidRDefault="006B0207" w:rsidP="006B0207">
      <w:pPr>
        <w:spacing w:after="0" w:line="240" w:lineRule="auto"/>
      </w:pPr>
      <w:r>
        <w:separator/>
      </w:r>
    </w:p>
  </w:footnote>
  <w:footnote w:type="continuationSeparator" w:id="0">
    <w:p w:rsidR="006B0207" w:rsidRDefault="006B0207" w:rsidP="006B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345095"/>
      <w:docPartObj>
        <w:docPartGallery w:val="Page Numbers (Top of Page)"/>
        <w:docPartUnique/>
      </w:docPartObj>
    </w:sdtPr>
    <w:sdtEndPr/>
    <w:sdtContent>
      <w:p w:rsidR="006B0207" w:rsidRDefault="006B02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FA">
          <w:rPr>
            <w:noProof/>
          </w:rPr>
          <w:t>2</w:t>
        </w:r>
        <w:r>
          <w:fldChar w:fldCharType="end"/>
        </w:r>
      </w:p>
    </w:sdtContent>
  </w:sdt>
  <w:p w:rsidR="006B0207" w:rsidRDefault="006B02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07" w:rsidRDefault="006B0207" w:rsidP="006B0207">
    <w:pPr>
      <w:pStyle w:val="a4"/>
      <w:tabs>
        <w:tab w:val="clear" w:pos="4677"/>
        <w:tab w:val="clear" w:pos="9355"/>
        <w:tab w:val="left" w:pos="67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8E"/>
    <w:rsid w:val="000747A1"/>
    <w:rsid w:val="00076C02"/>
    <w:rsid w:val="000B7B5B"/>
    <w:rsid w:val="000B7C46"/>
    <w:rsid w:val="000C0859"/>
    <w:rsid w:val="00125820"/>
    <w:rsid w:val="00135540"/>
    <w:rsid w:val="001A5561"/>
    <w:rsid w:val="001B3AB0"/>
    <w:rsid w:val="001D2569"/>
    <w:rsid w:val="0020226E"/>
    <w:rsid w:val="00287B68"/>
    <w:rsid w:val="003022EC"/>
    <w:rsid w:val="00315B45"/>
    <w:rsid w:val="00315C09"/>
    <w:rsid w:val="00322EA5"/>
    <w:rsid w:val="003506A6"/>
    <w:rsid w:val="003D027E"/>
    <w:rsid w:val="003E337D"/>
    <w:rsid w:val="00422688"/>
    <w:rsid w:val="00435214"/>
    <w:rsid w:val="00475208"/>
    <w:rsid w:val="00497071"/>
    <w:rsid w:val="004E0294"/>
    <w:rsid w:val="004F201B"/>
    <w:rsid w:val="004F4C70"/>
    <w:rsid w:val="00512C54"/>
    <w:rsid w:val="00552429"/>
    <w:rsid w:val="00557DA7"/>
    <w:rsid w:val="00573CC7"/>
    <w:rsid w:val="00584576"/>
    <w:rsid w:val="005864F8"/>
    <w:rsid w:val="005A0D6B"/>
    <w:rsid w:val="006148B0"/>
    <w:rsid w:val="00616D14"/>
    <w:rsid w:val="00626C77"/>
    <w:rsid w:val="00640F73"/>
    <w:rsid w:val="00641E4E"/>
    <w:rsid w:val="00661F1B"/>
    <w:rsid w:val="00663718"/>
    <w:rsid w:val="006B0207"/>
    <w:rsid w:val="006C1343"/>
    <w:rsid w:val="0074300F"/>
    <w:rsid w:val="00770CBF"/>
    <w:rsid w:val="007C1221"/>
    <w:rsid w:val="007F4E52"/>
    <w:rsid w:val="0085445D"/>
    <w:rsid w:val="00905594"/>
    <w:rsid w:val="00912228"/>
    <w:rsid w:val="00915B9C"/>
    <w:rsid w:val="00935846"/>
    <w:rsid w:val="0099629F"/>
    <w:rsid w:val="009F39F7"/>
    <w:rsid w:val="00A109EB"/>
    <w:rsid w:val="00A233BB"/>
    <w:rsid w:val="00A63003"/>
    <w:rsid w:val="00A92E8E"/>
    <w:rsid w:val="00AD07C8"/>
    <w:rsid w:val="00AD1B2E"/>
    <w:rsid w:val="00AE1DA2"/>
    <w:rsid w:val="00B2237A"/>
    <w:rsid w:val="00B251C7"/>
    <w:rsid w:val="00B279FE"/>
    <w:rsid w:val="00B66928"/>
    <w:rsid w:val="00B82C0B"/>
    <w:rsid w:val="00BA632B"/>
    <w:rsid w:val="00BF3D6D"/>
    <w:rsid w:val="00C05FB0"/>
    <w:rsid w:val="00D76CC5"/>
    <w:rsid w:val="00E103FA"/>
    <w:rsid w:val="00E4649D"/>
    <w:rsid w:val="00E53444"/>
    <w:rsid w:val="00ED60BE"/>
    <w:rsid w:val="00EE4FAC"/>
    <w:rsid w:val="00EF7129"/>
    <w:rsid w:val="00F01B64"/>
    <w:rsid w:val="00F30499"/>
    <w:rsid w:val="00FF026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4713"/>
  <w15:docId w15:val="{A083C70D-C8DF-4AB8-8CB9-48F15464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3"/>
    <w:uiPriority w:val="99"/>
    <w:rsid w:val="00BA632B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Indent"/>
    <w:basedOn w:val="a"/>
    <w:uiPriority w:val="99"/>
    <w:semiHidden/>
    <w:unhideWhenUsed/>
    <w:rsid w:val="00BA632B"/>
    <w:pPr>
      <w:ind w:left="708"/>
    </w:pPr>
  </w:style>
  <w:style w:type="paragraph" w:styleId="a4">
    <w:name w:val="header"/>
    <w:basedOn w:val="a"/>
    <w:link w:val="a5"/>
    <w:uiPriority w:val="99"/>
    <w:unhideWhenUsed/>
    <w:rsid w:val="006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207"/>
  </w:style>
  <w:style w:type="paragraph" w:styleId="a6">
    <w:name w:val="footer"/>
    <w:basedOn w:val="a"/>
    <w:link w:val="a7"/>
    <w:uiPriority w:val="99"/>
    <w:unhideWhenUsed/>
    <w:rsid w:val="006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207"/>
  </w:style>
  <w:style w:type="character" w:styleId="a8">
    <w:name w:val="Hyperlink"/>
    <w:basedOn w:val="a0"/>
    <w:rsid w:val="00A233B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48</cp:revision>
  <cp:lastPrinted>2023-12-11T10:52:00Z</cp:lastPrinted>
  <dcterms:created xsi:type="dcterms:W3CDTF">2017-09-25T11:45:00Z</dcterms:created>
  <dcterms:modified xsi:type="dcterms:W3CDTF">2024-02-09T05:55:00Z</dcterms:modified>
</cp:coreProperties>
</file>