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3C533" w14:textId="0D3527EB" w:rsidR="004D1B59" w:rsidRPr="004C6A58" w:rsidRDefault="00F66B86" w:rsidP="00283F75">
      <w:pPr>
        <w:pStyle w:val="Standard"/>
        <w:ind w:left="623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554AA">
        <w:rPr>
          <w:rFonts w:ascii="Times New Roman" w:hAnsi="Times New Roman" w:cs="Times New Roman"/>
          <w:sz w:val="28"/>
          <w:szCs w:val="28"/>
          <w:lang w:val="ru-RU"/>
        </w:rPr>
        <w:t>ТВЕРЖДЕН</w:t>
      </w:r>
    </w:p>
    <w:p w14:paraId="4A80F1D8" w14:textId="106C36A3" w:rsidR="004D1B59" w:rsidRPr="004C6A58" w:rsidRDefault="004D1B59" w:rsidP="00283F75">
      <w:pPr>
        <w:pStyle w:val="Standard"/>
        <w:ind w:left="6237"/>
        <w:rPr>
          <w:rFonts w:ascii="Times New Roman" w:hAnsi="Times New Roman" w:cs="Times New Roman"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sz w:val="28"/>
          <w:szCs w:val="28"/>
          <w:lang w:val="ru-RU"/>
        </w:rPr>
        <w:t>решени</w:t>
      </w:r>
      <w:r w:rsidR="00F66B86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4C6A58">
        <w:rPr>
          <w:rFonts w:ascii="Times New Roman" w:hAnsi="Times New Roman" w:cs="Times New Roman"/>
          <w:sz w:val="28"/>
          <w:szCs w:val="28"/>
          <w:lang w:val="ru-RU"/>
        </w:rPr>
        <w:t xml:space="preserve"> Думы</w:t>
      </w:r>
    </w:p>
    <w:p w14:paraId="4FCACDC6" w14:textId="00E1FFE7" w:rsidR="004D1B59" w:rsidRPr="004C6A58" w:rsidRDefault="004D1B59" w:rsidP="00283F75">
      <w:pPr>
        <w:pStyle w:val="Standard"/>
        <w:ind w:left="6237"/>
        <w:rPr>
          <w:rFonts w:ascii="Times New Roman" w:hAnsi="Times New Roman" w:cs="Times New Roman"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sz w:val="28"/>
          <w:szCs w:val="28"/>
          <w:lang w:val="ru-RU"/>
        </w:rPr>
        <w:t xml:space="preserve">Суксунского городского округа </w:t>
      </w:r>
      <w:r w:rsidRPr="004C6A58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</w:t>
      </w:r>
      <w:r w:rsidR="00470D4C">
        <w:rPr>
          <w:rFonts w:ascii="Times New Roman" w:hAnsi="Times New Roman" w:cs="Times New Roman"/>
          <w:sz w:val="28"/>
          <w:szCs w:val="28"/>
          <w:lang w:val="ru-RU"/>
        </w:rPr>
        <w:t>28.10.</w:t>
      </w:r>
      <w:r w:rsidRPr="004C6A58">
        <w:rPr>
          <w:rFonts w:ascii="Times New Roman" w:hAnsi="Times New Roman" w:cs="Times New Roman"/>
          <w:sz w:val="28"/>
          <w:szCs w:val="28"/>
          <w:lang w:val="ru-RU"/>
        </w:rPr>
        <w:t xml:space="preserve">2021 г. № </w:t>
      </w:r>
      <w:r w:rsidR="00470D4C">
        <w:rPr>
          <w:rFonts w:ascii="Times New Roman" w:hAnsi="Times New Roman" w:cs="Times New Roman"/>
          <w:sz w:val="28"/>
          <w:szCs w:val="28"/>
          <w:lang w:val="ru-RU"/>
        </w:rPr>
        <w:t>246</w:t>
      </w:r>
    </w:p>
    <w:p w14:paraId="32450AC2" w14:textId="77777777" w:rsidR="004D1B59" w:rsidRPr="004C6A58" w:rsidRDefault="004D1B59" w:rsidP="004D1B5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1DBA888C" w14:textId="77777777" w:rsidR="004D1B59" w:rsidRPr="004C6A58" w:rsidRDefault="004D1B59" w:rsidP="004D1B5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1815350F" w14:textId="77777777" w:rsidR="004D1B59" w:rsidRPr="004C6A58" w:rsidRDefault="004D1B59" w:rsidP="00470D4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индикаторов риска нарушения обязательных </w:t>
      </w:r>
      <w:bookmarkStart w:id="0" w:name="_GoBack"/>
      <w:bookmarkEnd w:id="0"/>
      <w:r w:rsidRPr="004C6A58">
        <w:rPr>
          <w:rFonts w:ascii="Times New Roman" w:hAnsi="Times New Roman" w:cs="Times New Roman"/>
          <w:b/>
          <w:sz w:val="28"/>
          <w:szCs w:val="28"/>
          <w:lang w:val="ru-RU"/>
        </w:rPr>
        <w:t>требований</w:t>
      </w:r>
    </w:p>
    <w:p w14:paraId="00A13DE5" w14:textId="77777777" w:rsidR="004D1B59" w:rsidRPr="004C6A58" w:rsidRDefault="004D1B59" w:rsidP="00470D4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b/>
          <w:sz w:val="28"/>
          <w:szCs w:val="28"/>
          <w:lang w:val="ru-RU"/>
        </w:rPr>
        <w:t>при осуществлении муниципального контроля в сфере благоустройства</w:t>
      </w:r>
    </w:p>
    <w:p w14:paraId="44D02B92" w14:textId="3430765B" w:rsidR="004D1B59" w:rsidRPr="004C6A58" w:rsidRDefault="00F66B86" w:rsidP="00470D4C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территории</w:t>
      </w:r>
      <w:r w:rsidR="004D1B59" w:rsidRPr="004C6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Суксунско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="004D1B59" w:rsidRPr="004C6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="004D1B59" w:rsidRPr="004C6A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p w14:paraId="01244E6B" w14:textId="77777777" w:rsidR="004D1B59" w:rsidRPr="004C6A58" w:rsidRDefault="004D1B59" w:rsidP="00470D4C">
      <w:pPr>
        <w:pStyle w:val="Standard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8E11DA9" w14:textId="77777777" w:rsidR="004D1B59" w:rsidRPr="004C6A58" w:rsidRDefault="004D1B59" w:rsidP="00470D4C">
      <w:pPr>
        <w:pStyle w:val="Standard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sz w:val="28"/>
          <w:szCs w:val="28"/>
          <w:lang w:val="ru-RU"/>
        </w:rPr>
        <w:t>Индикаторами риска нарушения обязательных требований при осуществлении муниципального контроля в сфере благоустройства в Суксунском городском округе являются:</w:t>
      </w:r>
    </w:p>
    <w:p w14:paraId="1F3BBE7B" w14:textId="77777777" w:rsidR="004D1B59" w:rsidRPr="004C6A58" w:rsidRDefault="004D1B59" w:rsidP="00470D4C">
      <w:pPr>
        <w:pStyle w:val="Standard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sz w:val="28"/>
          <w:szCs w:val="28"/>
          <w:lang w:val="ru-RU"/>
        </w:rPr>
        <w:t>1) выявление признаков нарушения Правил благоустройства территории Суксунского городского округа;</w:t>
      </w:r>
    </w:p>
    <w:p w14:paraId="52072AB5" w14:textId="77777777" w:rsidR="004D1B59" w:rsidRPr="004C6A58" w:rsidRDefault="004D1B59" w:rsidP="00470D4C">
      <w:pPr>
        <w:pStyle w:val="Standard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sz w:val="28"/>
          <w:szCs w:val="28"/>
          <w:lang w:val="ru-RU"/>
        </w:rPr>
        <w:t>2) п</w:t>
      </w:r>
      <w:r w:rsidRPr="004C6A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r w:rsidRPr="004C6A58">
        <w:rPr>
          <w:rFonts w:ascii="Times New Roman" w:hAnsi="Times New Roman" w:cs="Times New Roman"/>
          <w:sz w:val="28"/>
          <w:szCs w:val="28"/>
          <w:lang w:val="ru-RU"/>
        </w:rPr>
        <w:t>Суксунского городского округа</w:t>
      </w:r>
      <w:r w:rsidRPr="004C6A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риска причинения вреда (ущерба) охраняемым законом ценностям;</w:t>
      </w:r>
    </w:p>
    <w:p w14:paraId="77FE3A2B" w14:textId="77777777" w:rsidR="004D1B59" w:rsidRPr="004C6A58" w:rsidRDefault="004D1B59" w:rsidP="00470D4C">
      <w:pPr>
        <w:pStyle w:val="Standard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6A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3) отсутствие у контрольного органа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74092DA6" w14:textId="77777777" w:rsidR="00E1597F" w:rsidRPr="004D1B59" w:rsidRDefault="00E1597F" w:rsidP="004D1B59"/>
    <w:sectPr w:rsidR="00E1597F" w:rsidRPr="004D1B59">
      <w:headerReference w:type="default" r:id="rId7"/>
      <w:pgSz w:w="12240" w:h="15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8D5DD" w14:textId="77777777" w:rsidR="00D82646" w:rsidRDefault="00D82646">
      <w:r>
        <w:separator/>
      </w:r>
    </w:p>
  </w:endnote>
  <w:endnote w:type="continuationSeparator" w:id="0">
    <w:p w14:paraId="485C8459" w14:textId="77777777" w:rsidR="00D82646" w:rsidRDefault="00D8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0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9DA02" w14:textId="77777777" w:rsidR="00D82646" w:rsidRDefault="00D82646">
      <w:r>
        <w:separator/>
      </w:r>
    </w:p>
  </w:footnote>
  <w:footnote w:type="continuationSeparator" w:id="0">
    <w:p w14:paraId="1569886F" w14:textId="77777777" w:rsidR="00D82646" w:rsidRDefault="00D8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A6A58" w14:textId="77777777" w:rsidR="009D6E6A" w:rsidRDefault="004D1B59">
    <w:pPr>
      <w:pStyle w:val="a4"/>
      <w:jc w:val="center"/>
      <w:rPr>
        <w:rFonts w:hint="eastAsia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13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48"/>
    <w:rsid w:val="00280A48"/>
    <w:rsid w:val="00283F75"/>
    <w:rsid w:val="00470D4C"/>
    <w:rsid w:val="004D1B59"/>
    <w:rsid w:val="00D554AA"/>
    <w:rsid w:val="00D82646"/>
    <w:rsid w:val="00E1597F"/>
    <w:rsid w:val="00F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E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0" w:hAnsi="Liberation Serif" w:cs="Liberation Serif"/>
      <w:kern w:val="3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D1B59"/>
    <w:pPr>
      <w:widowControl/>
      <w:ind w:left="720"/>
    </w:pPr>
    <w:rPr>
      <w:rFonts w:eastAsia="SimSun" w:cs="Mangal"/>
      <w:lang w:val="en-US" w:eastAsia="zh-CN"/>
    </w:rPr>
  </w:style>
  <w:style w:type="paragraph" w:customStyle="1" w:styleId="Standard">
    <w:name w:val="Standard"/>
    <w:rsid w:val="004D1B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header"/>
    <w:basedOn w:val="a"/>
    <w:link w:val="a5"/>
    <w:rsid w:val="004D1B59"/>
    <w:pPr>
      <w:widowControl/>
    </w:pPr>
    <w:rPr>
      <w:rFonts w:eastAsia="SimSun" w:cs="Mangal"/>
      <w:lang w:val="en-US" w:eastAsia="zh-CN"/>
    </w:rPr>
  </w:style>
  <w:style w:type="character" w:customStyle="1" w:styleId="a5">
    <w:name w:val="Верхний колонтитул Знак"/>
    <w:basedOn w:val="a0"/>
    <w:link w:val="a4"/>
    <w:rsid w:val="004D1B59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0" w:hAnsi="Liberation Serif" w:cs="Liberation Serif"/>
      <w:kern w:val="3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D1B59"/>
    <w:pPr>
      <w:widowControl/>
      <w:ind w:left="720"/>
    </w:pPr>
    <w:rPr>
      <w:rFonts w:eastAsia="SimSun" w:cs="Mangal"/>
      <w:lang w:val="en-US" w:eastAsia="zh-CN"/>
    </w:rPr>
  </w:style>
  <w:style w:type="paragraph" w:customStyle="1" w:styleId="Standard">
    <w:name w:val="Standard"/>
    <w:rsid w:val="004D1B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header"/>
    <w:basedOn w:val="a"/>
    <w:link w:val="a5"/>
    <w:rsid w:val="004D1B59"/>
    <w:pPr>
      <w:widowControl/>
    </w:pPr>
    <w:rPr>
      <w:rFonts w:eastAsia="SimSun" w:cs="Mangal"/>
      <w:lang w:val="en-US" w:eastAsia="zh-CN"/>
    </w:rPr>
  </w:style>
  <w:style w:type="character" w:customStyle="1" w:styleId="a5">
    <w:name w:val="Верхний колонтитул Знак"/>
    <w:basedOn w:val="a0"/>
    <w:link w:val="a4"/>
    <w:rsid w:val="004D1B59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2021-10-12T06:45:00Z</dcterms:created>
  <dcterms:modified xsi:type="dcterms:W3CDTF">2021-10-28T04:23:00Z</dcterms:modified>
</cp:coreProperties>
</file>