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C3" w:rsidRDefault="009062C3" w:rsidP="009062C3">
      <w:r>
        <w:t xml:space="preserve">                                                                                                               </w:t>
      </w:r>
      <w:r w:rsidR="00F50508">
        <w:rPr>
          <w:rFonts w:ascii="Times New Roman" w:hAnsi="Times New Roman" w:cs="Times New Roman"/>
          <w:sz w:val="28"/>
          <w:szCs w:val="28"/>
        </w:rPr>
        <w:t>УТВЕРЖДЕНЫ</w:t>
      </w:r>
    </w:p>
    <w:p w:rsidR="009062C3" w:rsidRDefault="009062C3" w:rsidP="009062C3">
      <w:pPr>
        <w:pStyle w:val="Standard"/>
        <w:ind w:left="66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решением Думы</w:t>
      </w:r>
    </w:p>
    <w:p w:rsidR="009062C3" w:rsidRDefault="009062C3" w:rsidP="00CC3188">
      <w:pPr>
        <w:pStyle w:val="Standard"/>
        <w:ind w:left="66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Суксунского городского округа Пермского края</w:t>
      </w:r>
      <w:r>
        <w:rPr>
          <w:sz w:val="28"/>
          <w:szCs w:val="28"/>
          <w:lang w:val="ru-RU"/>
        </w:rPr>
        <w:br/>
        <w:t>от</w:t>
      </w:r>
      <w:r w:rsidR="00CC3188">
        <w:rPr>
          <w:sz w:val="28"/>
          <w:szCs w:val="28"/>
          <w:lang w:val="ru-RU"/>
        </w:rPr>
        <w:t xml:space="preserve"> 30.09.2021</w:t>
      </w:r>
      <w:r>
        <w:rPr>
          <w:sz w:val="28"/>
          <w:szCs w:val="28"/>
          <w:lang w:val="ru-RU"/>
        </w:rPr>
        <w:t xml:space="preserve"> №</w:t>
      </w:r>
      <w:r w:rsidR="00CC3188">
        <w:rPr>
          <w:sz w:val="28"/>
          <w:szCs w:val="28"/>
          <w:lang w:val="ru-RU"/>
        </w:rPr>
        <w:t xml:space="preserve"> 236</w:t>
      </w:r>
    </w:p>
    <w:p w:rsidR="00CC3188" w:rsidRDefault="00CC3188" w:rsidP="00CC3188">
      <w:pPr>
        <w:pStyle w:val="Standard"/>
        <w:ind w:left="6663"/>
        <w:rPr>
          <w:rFonts w:cs="Times New Roman"/>
          <w:bCs/>
          <w:sz w:val="28"/>
          <w:szCs w:val="28"/>
          <w:lang w:val="ru-RU"/>
        </w:rPr>
      </w:pPr>
    </w:p>
    <w:p w:rsidR="009062C3" w:rsidRDefault="009062C3" w:rsidP="009062C3">
      <w:pPr>
        <w:pStyle w:val="Standard"/>
        <w:tabs>
          <w:tab w:val="left" w:pos="1189"/>
        </w:tabs>
        <w:spacing w:line="216" w:lineRule="auto"/>
        <w:ind w:firstLine="709"/>
        <w:jc w:val="center"/>
        <w:rPr>
          <w:rFonts w:cs="Times New Roman"/>
          <w:bCs/>
          <w:sz w:val="28"/>
          <w:szCs w:val="28"/>
          <w:lang w:val="ru-RU"/>
        </w:rPr>
      </w:pPr>
    </w:p>
    <w:p w:rsidR="0052702C" w:rsidRDefault="009062C3" w:rsidP="0052702C">
      <w:pPr>
        <w:pStyle w:val="Standard"/>
        <w:tabs>
          <w:tab w:val="left" w:pos="1189"/>
        </w:tabs>
        <w:spacing w:line="216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Ключевые показатели муниципального</w:t>
      </w:r>
      <w:r w:rsidR="0052702C">
        <w:rPr>
          <w:rFonts w:cs="Times New Roman"/>
          <w:b/>
          <w:sz w:val="28"/>
          <w:szCs w:val="28"/>
          <w:lang w:val="ru-RU"/>
        </w:rPr>
        <w:t xml:space="preserve"> земельного</w:t>
      </w:r>
      <w:r>
        <w:rPr>
          <w:rFonts w:cs="Times New Roman"/>
          <w:b/>
          <w:sz w:val="28"/>
          <w:szCs w:val="28"/>
          <w:lang w:val="ru-RU"/>
        </w:rPr>
        <w:t xml:space="preserve"> контроля </w:t>
      </w:r>
    </w:p>
    <w:p w:rsidR="009062C3" w:rsidRPr="00151B77" w:rsidRDefault="0052702C" w:rsidP="009062C3">
      <w:pPr>
        <w:pStyle w:val="Standard"/>
        <w:jc w:val="center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на территории </w:t>
      </w:r>
      <w:r w:rsidR="003D3C20">
        <w:rPr>
          <w:rFonts w:cs="Times New Roman"/>
          <w:b/>
          <w:sz w:val="28"/>
          <w:szCs w:val="28"/>
          <w:lang w:val="ru-RU"/>
        </w:rPr>
        <w:t>Суксунского городского округа</w:t>
      </w:r>
    </w:p>
    <w:p w:rsidR="009062C3" w:rsidRDefault="009062C3" w:rsidP="009062C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9062C3" w:rsidRPr="00151B77" w:rsidRDefault="009062C3" w:rsidP="009062C3">
      <w:pPr>
        <w:pStyle w:val="Standard"/>
        <w:ind w:firstLine="737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1. Ключевые показатели муниципального</w:t>
      </w:r>
      <w:r w:rsidR="0052702C">
        <w:rPr>
          <w:rFonts w:cs="Times New Roman"/>
          <w:sz w:val="28"/>
          <w:szCs w:val="28"/>
          <w:lang w:val="ru-RU"/>
        </w:rPr>
        <w:t xml:space="preserve"> земельного контроля</w:t>
      </w:r>
      <w:r>
        <w:rPr>
          <w:rFonts w:cs="Times New Roman"/>
          <w:sz w:val="28"/>
          <w:szCs w:val="28"/>
          <w:lang w:val="ru-RU"/>
        </w:rPr>
        <w:t xml:space="preserve"> и их целевые значения:</w:t>
      </w:r>
    </w:p>
    <w:p w:rsidR="009062C3" w:rsidRDefault="009062C3" w:rsidP="009062C3">
      <w:pPr>
        <w:pStyle w:val="Standard"/>
        <w:ind w:firstLine="737"/>
        <w:jc w:val="both"/>
        <w:rPr>
          <w:lang w:val="ru-RU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94"/>
        <w:gridCol w:w="2409"/>
      </w:tblGrid>
      <w:tr w:rsidR="009062C3" w:rsidTr="0050750A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2C3" w:rsidRDefault="009062C3" w:rsidP="0050750A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Ключевые показатели</w:t>
            </w:r>
          </w:p>
          <w:p w:rsidR="009062C3" w:rsidRDefault="009062C3" w:rsidP="0050750A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2C3" w:rsidRDefault="009062C3" w:rsidP="0050750A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Целевые значения</w:t>
            </w:r>
          </w:p>
          <w:p w:rsidR="009062C3" w:rsidRDefault="009062C3" w:rsidP="0050750A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(%)</w:t>
            </w:r>
          </w:p>
        </w:tc>
      </w:tr>
      <w:tr w:rsidR="009062C3" w:rsidTr="0050750A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2C3" w:rsidRDefault="009062C3" w:rsidP="0050750A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2C3" w:rsidRDefault="0052702C" w:rsidP="0050750A">
            <w:pPr>
              <w:pStyle w:val="TableContents"/>
              <w:spacing w:line="300" w:lineRule="atLeast"/>
              <w:jc w:val="center"/>
            </w:pPr>
            <w:r>
              <w:rPr>
                <w:sz w:val="28"/>
                <w:szCs w:val="28"/>
                <w:lang w:val="ru-RU"/>
              </w:rPr>
              <w:t>7</w:t>
            </w:r>
            <w:r w:rsidR="009062C3">
              <w:rPr>
                <w:sz w:val="28"/>
                <w:szCs w:val="28"/>
                <w:lang w:val="ru-RU"/>
              </w:rPr>
              <w:t>0</w:t>
            </w:r>
          </w:p>
        </w:tc>
      </w:tr>
      <w:tr w:rsidR="009062C3" w:rsidTr="0050750A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2C3" w:rsidRDefault="009062C3" w:rsidP="0050750A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2C3" w:rsidRDefault="009062C3" w:rsidP="0050750A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9062C3" w:rsidTr="0050750A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2C3" w:rsidRDefault="009062C3" w:rsidP="0050750A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отмененных результатов контрольных мероприятий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2C3" w:rsidRDefault="009062C3" w:rsidP="0050750A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</w:tbl>
    <w:p w:rsidR="009062C3" w:rsidRDefault="009062C3" w:rsidP="009062C3">
      <w:pPr>
        <w:pStyle w:val="Standard"/>
        <w:ind w:firstLine="737"/>
        <w:jc w:val="both"/>
        <w:rPr>
          <w:rFonts w:cs="Times New Roman"/>
          <w:sz w:val="28"/>
          <w:szCs w:val="28"/>
          <w:lang w:val="ru-RU"/>
        </w:rPr>
      </w:pPr>
    </w:p>
    <w:p w:rsidR="009062C3" w:rsidRPr="00151B77" w:rsidRDefault="009062C3" w:rsidP="009062C3">
      <w:pPr>
        <w:pStyle w:val="Standard"/>
        <w:ind w:firstLine="737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2. </w:t>
      </w:r>
      <w:r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BF2472"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 xml:space="preserve">в Суксунском городском округе Пермского края устанавливаются следующие индикативные показатели: </w:t>
      </w:r>
    </w:p>
    <w:p w:rsidR="009062C3" w:rsidRDefault="009062C3" w:rsidP="009062C3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количество обращений граждан и организаций о нарушении обязательных требований, поступивших в контрольный орган;</w:t>
      </w:r>
    </w:p>
    <w:p w:rsidR="009062C3" w:rsidRDefault="009062C3" w:rsidP="009062C3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количество проведенных контрольным органом внеплановых контрольных мероприятий;</w:t>
      </w:r>
    </w:p>
    <w:p w:rsidR="009062C3" w:rsidRDefault="009062C3" w:rsidP="009062C3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количество принятых органами прокуратуры решений о согласовании проведения контрольным органом внепланового контрольного мероприятия;</w:t>
      </w:r>
    </w:p>
    <w:p w:rsidR="009062C3" w:rsidRDefault="009062C3" w:rsidP="009062C3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количество выявленных контрольным органом нарушений обязательных требований;</w:t>
      </w:r>
    </w:p>
    <w:p w:rsidR="009062C3" w:rsidRDefault="009062C3" w:rsidP="009062C3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количество устраненных нарушений обязательных требований;</w:t>
      </w:r>
    </w:p>
    <w:p w:rsidR="009062C3" w:rsidRDefault="009062C3" w:rsidP="009062C3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количество поступивших возражений в отношении акта контрольного мероприятия;</w:t>
      </w:r>
    </w:p>
    <w:p w:rsidR="009062C3" w:rsidRDefault="009062C3" w:rsidP="009062C3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 количество выданных контрольным органом предписаний об устранении на</w:t>
      </w:r>
      <w:r w:rsidR="00BF2472">
        <w:rPr>
          <w:sz w:val="28"/>
          <w:szCs w:val="28"/>
          <w:lang w:val="ru-RU"/>
        </w:rPr>
        <w:t>рушений обязательных требований;</w:t>
      </w:r>
    </w:p>
    <w:p w:rsidR="00BF2472" w:rsidRDefault="00BF2472" w:rsidP="009062C3">
      <w:pPr>
        <w:pStyle w:val="Standard"/>
        <w:ind w:firstLine="737"/>
        <w:jc w:val="both"/>
        <w:rPr>
          <w:sz w:val="28"/>
          <w:szCs w:val="28"/>
          <w:lang w:val="ru-RU"/>
        </w:rPr>
        <w:sectPr w:rsidR="00BF2472">
          <w:headerReference w:type="default" r:id="rId6"/>
          <w:pgSz w:w="12240" w:h="15840"/>
          <w:pgMar w:top="993" w:right="567" w:bottom="851" w:left="1418" w:header="720" w:footer="720" w:gutter="0"/>
          <w:cols w:space="720"/>
          <w:titlePg/>
        </w:sectPr>
      </w:pPr>
      <w:r>
        <w:rPr>
          <w:sz w:val="28"/>
          <w:szCs w:val="28"/>
          <w:lang w:val="ru-RU"/>
        </w:rPr>
        <w:t xml:space="preserve">8) количество проведенных </w:t>
      </w:r>
      <w:r w:rsidRPr="00BF2472">
        <w:rPr>
          <w:sz w:val="28"/>
          <w:szCs w:val="28"/>
          <w:lang w:val="ru-RU"/>
        </w:rPr>
        <w:t xml:space="preserve">контрольным органом </w:t>
      </w:r>
      <w:r>
        <w:rPr>
          <w:sz w:val="28"/>
          <w:szCs w:val="28"/>
          <w:lang w:val="ru-RU"/>
        </w:rPr>
        <w:t>плановых контрольных мероприятий.</w:t>
      </w:r>
    </w:p>
    <w:p w:rsidR="009062C3" w:rsidRPr="00151B77" w:rsidRDefault="009062C3" w:rsidP="009062C3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</w:t>
      </w:r>
      <w:r w:rsidR="00653B9E">
        <w:rPr>
          <w:sz w:val="28"/>
          <w:szCs w:val="28"/>
          <w:lang w:val="ru-RU"/>
        </w:rPr>
        <w:t xml:space="preserve">                               </w:t>
      </w:r>
      <w:bookmarkStart w:id="0" w:name="_GoBack"/>
      <w:bookmarkEnd w:id="0"/>
      <w:r w:rsidR="00653B9E">
        <w:rPr>
          <w:sz w:val="28"/>
          <w:szCs w:val="28"/>
          <w:lang w:val="ru-RU"/>
        </w:rPr>
        <w:t>УТВЕРЖДЕН</w:t>
      </w:r>
    </w:p>
    <w:p w:rsidR="009062C3" w:rsidRDefault="009062C3" w:rsidP="009062C3">
      <w:pPr>
        <w:pStyle w:val="Standard"/>
        <w:ind w:left="66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решением Думы</w:t>
      </w:r>
    </w:p>
    <w:p w:rsidR="009062C3" w:rsidRPr="00151B77" w:rsidRDefault="009062C3" w:rsidP="009062C3">
      <w:pPr>
        <w:pStyle w:val="Standard"/>
        <w:ind w:left="6663"/>
        <w:rPr>
          <w:lang w:val="ru-RU"/>
        </w:rPr>
      </w:pPr>
      <w:r>
        <w:rPr>
          <w:sz w:val="28"/>
          <w:szCs w:val="28"/>
          <w:lang w:val="ru-RU"/>
        </w:rPr>
        <w:t>Суксунского городского округа Пермского края</w:t>
      </w:r>
      <w:r>
        <w:rPr>
          <w:sz w:val="28"/>
          <w:szCs w:val="28"/>
          <w:lang w:val="ru-RU"/>
        </w:rPr>
        <w:br/>
        <w:t xml:space="preserve">от </w:t>
      </w:r>
      <w:r w:rsidR="00CC3188">
        <w:rPr>
          <w:sz w:val="28"/>
          <w:szCs w:val="28"/>
          <w:lang w:val="ru-RU"/>
        </w:rPr>
        <w:t>30.09.2021</w:t>
      </w:r>
      <w:r>
        <w:rPr>
          <w:sz w:val="28"/>
          <w:szCs w:val="28"/>
          <w:lang w:val="ru-RU"/>
        </w:rPr>
        <w:t xml:space="preserve"> № </w:t>
      </w:r>
      <w:r w:rsidR="00CC3188">
        <w:rPr>
          <w:sz w:val="28"/>
          <w:szCs w:val="28"/>
          <w:lang w:val="ru-RU"/>
        </w:rPr>
        <w:t>236</w:t>
      </w:r>
    </w:p>
    <w:p w:rsidR="009062C3" w:rsidRDefault="009062C3" w:rsidP="009062C3">
      <w:pPr>
        <w:pStyle w:val="Standard"/>
        <w:jc w:val="center"/>
        <w:rPr>
          <w:bCs/>
          <w:sz w:val="28"/>
          <w:szCs w:val="28"/>
          <w:lang w:val="ru-RU"/>
        </w:rPr>
      </w:pPr>
    </w:p>
    <w:p w:rsidR="009062C3" w:rsidRDefault="009062C3" w:rsidP="009062C3">
      <w:pPr>
        <w:pStyle w:val="Standard"/>
        <w:jc w:val="center"/>
        <w:rPr>
          <w:bCs/>
          <w:sz w:val="28"/>
          <w:szCs w:val="28"/>
          <w:lang w:val="ru-RU"/>
        </w:rPr>
      </w:pPr>
    </w:p>
    <w:p w:rsidR="009062C3" w:rsidRDefault="009062C3" w:rsidP="009062C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 индикаторов риска нарушения обязательных требований</w:t>
      </w:r>
    </w:p>
    <w:p w:rsidR="009062C3" w:rsidRDefault="009062C3" w:rsidP="0052702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 осуществлении муниципального</w:t>
      </w:r>
      <w:r w:rsidR="0052702C">
        <w:rPr>
          <w:b/>
          <w:sz w:val="28"/>
          <w:szCs w:val="28"/>
          <w:lang w:val="ru-RU"/>
        </w:rPr>
        <w:t xml:space="preserve"> земельного</w:t>
      </w:r>
      <w:r>
        <w:rPr>
          <w:b/>
          <w:sz w:val="28"/>
          <w:szCs w:val="28"/>
          <w:lang w:val="ru-RU"/>
        </w:rPr>
        <w:t xml:space="preserve"> контроля </w:t>
      </w:r>
      <w:r w:rsidR="0052702C" w:rsidRPr="0052702C">
        <w:rPr>
          <w:b/>
          <w:sz w:val="28"/>
          <w:szCs w:val="28"/>
          <w:lang w:val="ru-RU"/>
        </w:rPr>
        <w:t xml:space="preserve">на территории </w:t>
      </w:r>
      <w:r w:rsidR="003D3C20">
        <w:rPr>
          <w:b/>
          <w:sz w:val="28"/>
          <w:szCs w:val="28"/>
          <w:lang w:val="ru-RU"/>
        </w:rPr>
        <w:t>Суксунского городского округа</w:t>
      </w:r>
    </w:p>
    <w:p w:rsidR="0052702C" w:rsidRDefault="0052702C" w:rsidP="0052702C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9062C3" w:rsidRPr="00151B77" w:rsidRDefault="009062C3" w:rsidP="009062C3">
      <w:pPr>
        <w:pStyle w:val="Standard"/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Индикаторами риска нарушения обязательных требований при осуществлении муниципального </w:t>
      </w:r>
      <w:r w:rsidR="0052702C">
        <w:rPr>
          <w:sz w:val="28"/>
          <w:szCs w:val="28"/>
          <w:lang w:val="ru-RU"/>
        </w:rPr>
        <w:t xml:space="preserve">земельного </w:t>
      </w:r>
      <w:r>
        <w:rPr>
          <w:sz w:val="28"/>
          <w:szCs w:val="28"/>
          <w:lang w:val="ru-RU"/>
        </w:rPr>
        <w:t xml:space="preserve">контроля </w:t>
      </w:r>
      <w:r w:rsidR="0052702C" w:rsidRPr="0052702C">
        <w:rPr>
          <w:sz w:val="28"/>
          <w:szCs w:val="28"/>
          <w:lang w:val="ru-RU"/>
        </w:rPr>
        <w:t>на территории МО «Суксунский городской округ»</w:t>
      </w:r>
      <w:r w:rsidR="005270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являются:</w:t>
      </w:r>
    </w:p>
    <w:p w:rsidR="0052702C" w:rsidRPr="00EC553D" w:rsidRDefault="0052702C" w:rsidP="0052702C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53D">
        <w:rPr>
          <w:rFonts w:ascii="Times New Roman" w:eastAsia="Times New Roman" w:hAnsi="Times New Roman"/>
          <w:sz w:val="28"/>
          <w:szCs w:val="28"/>
          <w:lang w:eastAsia="ru-RU"/>
        </w:rPr>
        <w:t>1) 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</w:t>
      </w:r>
      <w:bookmarkStart w:id="1" w:name="dst100011"/>
      <w:bookmarkStart w:id="2" w:name="dst100012"/>
      <w:bookmarkEnd w:id="1"/>
      <w:bookmarkEnd w:id="2"/>
      <w:r w:rsidRPr="00EC553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2702C" w:rsidRPr="00EC553D" w:rsidRDefault="0052702C" w:rsidP="0052702C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100014"/>
      <w:bookmarkEnd w:id="3"/>
      <w:r w:rsidRPr="00EC553D">
        <w:rPr>
          <w:rFonts w:ascii="Times New Roman" w:eastAsia="Times New Roman" w:hAnsi="Times New Roman"/>
          <w:sz w:val="28"/>
          <w:szCs w:val="28"/>
          <w:lang w:eastAsia="ru-RU"/>
        </w:rPr>
        <w:t xml:space="preserve">2) несоответствие использования контролируемым лицом земельного участка, выявленное в результате проведения контрольного мероприятия без взаимодействия с контролируемым лицом, разрешенному использованию земельного участка, сведения о котором содержатся в Едином государственном реестре недвижимости и которое предусмотрено градостроительным регламентом соответствующей территориальной зоны; </w:t>
      </w:r>
    </w:p>
    <w:p w:rsidR="0052702C" w:rsidRPr="00721922" w:rsidRDefault="0052702C" w:rsidP="0052702C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dst100015"/>
      <w:bookmarkEnd w:id="4"/>
      <w:r w:rsidRPr="00EC553D">
        <w:rPr>
          <w:rFonts w:ascii="Times New Roman" w:eastAsia="Times New Roman" w:hAnsi="Times New Roman"/>
          <w:sz w:val="28"/>
          <w:szCs w:val="28"/>
          <w:lang w:eastAsia="ru-RU"/>
        </w:rPr>
        <w:t>3) отсутствие объектов капитального строительства, признаков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</w:t>
      </w:r>
      <w:r w:rsidR="00F20A35">
        <w:rPr>
          <w:rFonts w:ascii="Times New Roman" w:eastAsia="Times New Roman" w:hAnsi="Times New Roman"/>
          <w:sz w:val="28"/>
          <w:szCs w:val="28"/>
          <w:lang w:eastAsia="ru-RU"/>
        </w:rPr>
        <w:t>едусмотрена федеральным законом.</w:t>
      </w:r>
    </w:p>
    <w:p w:rsidR="00AE0D9E" w:rsidRDefault="00AE0D9E"/>
    <w:sectPr w:rsidR="00AE0D9E" w:rsidSect="00CA1E49">
      <w:headerReference w:type="default" r:id="rId7"/>
      <w:pgSz w:w="12240" w:h="15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91" w:rsidRDefault="00FB2591" w:rsidP="00CA1E49">
      <w:r>
        <w:separator/>
      </w:r>
    </w:p>
  </w:endnote>
  <w:endnote w:type="continuationSeparator" w:id="0">
    <w:p w:rsidR="00FB2591" w:rsidRDefault="00FB2591" w:rsidP="00CA1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0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91" w:rsidRDefault="00FB2591" w:rsidP="00CA1E49">
      <w:r>
        <w:separator/>
      </w:r>
    </w:p>
  </w:footnote>
  <w:footnote w:type="continuationSeparator" w:id="0">
    <w:p w:rsidR="00FB2591" w:rsidRDefault="00FB2591" w:rsidP="00CA1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34" w:rsidRDefault="00AF6336">
    <w:pPr>
      <w:pStyle w:val="a3"/>
      <w:jc w:val="center"/>
    </w:pPr>
    <w:r>
      <w:rPr>
        <w:sz w:val="28"/>
        <w:szCs w:val="28"/>
      </w:rPr>
      <w:fldChar w:fldCharType="begin"/>
    </w:r>
    <w:r w:rsidR="009062C3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9062C3">
      <w:rPr>
        <w:sz w:val="28"/>
        <w:szCs w:val="28"/>
      </w:rPr>
      <w:t>16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34" w:rsidRDefault="00AF6336">
    <w:pPr>
      <w:pStyle w:val="a3"/>
      <w:jc w:val="center"/>
    </w:pPr>
    <w:r>
      <w:rPr>
        <w:sz w:val="28"/>
        <w:szCs w:val="28"/>
      </w:rPr>
      <w:fldChar w:fldCharType="begin"/>
    </w:r>
    <w:r w:rsidR="009062C3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9062C3">
      <w:rPr>
        <w:sz w:val="28"/>
        <w:szCs w:val="28"/>
      </w:rPr>
      <w:t>13</w:t>
    </w:r>
    <w:r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1A3"/>
    <w:rsid w:val="00012DFF"/>
    <w:rsid w:val="003D3C20"/>
    <w:rsid w:val="0052702C"/>
    <w:rsid w:val="00562B28"/>
    <w:rsid w:val="006319D2"/>
    <w:rsid w:val="00653B9E"/>
    <w:rsid w:val="00695EF9"/>
    <w:rsid w:val="008F7DAF"/>
    <w:rsid w:val="009062C3"/>
    <w:rsid w:val="00AE0D9E"/>
    <w:rsid w:val="00AF6336"/>
    <w:rsid w:val="00BA42BF"/>
    <w:rsid w:val="00BF2472"/>
    <w:rsid w:val="00C711A3"/>
    <w:rsid w:val="00CA1E49"/>
    <w:rsid w:val="00CC3188"/>
    <w:rsid w:val="00F20A35"/>
    <w:rsid w:val="00F50508"/>
    <w:rsid w:val="00FB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C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0" w:hAnsi="Liberation Serif" w:cs="Liberation Serif"/>
      <w:kern w:val="3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62C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9062C3"/>
    <w:pPr>
      <w:suppressLineNumbers/>
    </w:pPr>
  </w:style>
  <w:style w:type="paragraph" w:styleId="a3">
    <w:name w:val="header"/>
    <w:basedOn w:val="a"/>
    <w:link w:val="a4"/>
    <w:rsid w:val="009062C3"/>
    <w:pPr>
      <w:widowControl/>
    </w:pPr>
    <w:rPr>
      <w:rFonts w:eastAsia="SimSun" w:cs="Mangal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9062C3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C318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C3188"/>
    <w:rPr>
      <w:rFonts w:ascii="Tahoma" w:eastAsia="0" w:hAnsi="Tahoma" w:cs="Mangal"/>
      <w:kern w:val="3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</cp:lastModifiedBy>
  <cp:revision>12</cp:revision>
  <cp:lastPrinted>2021-09-30T11:49:00Z</cp:lastPrinted>
  <dcterms:created xsi:type="dcterms:W3CDTF">2021-08-18T09:07:00Z</dcterms:created>
  <dcterms:modified xsi:type="dcterms:W3CDTF">2021-09-30T11:49:00Z</dcterms:modified>
</cp:coreProperties>
</file>