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166" w:rsidRDefault="00061174" w:rsidP="00FD60BB">
      <w:pPr>
        <w:framePr w:w="9923" w:h="5007" w:hRule="exact" w:wrap="auto" w:vAnchor="page" w:hAnchor="page" w:x="1441" w:y="577"/>
        <w:jc w:val="center"/>
      </w:pPr>
      <w:r>
        <w:rPr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69.75pt">
            <v:imagedata r:id="rId7" o:title="Суксунский МРбланк контур"/>
          </v:shape>
        </w:pict>
      </w:r>
    </w:p>
    <w:p w:rsidR="00605166" w:rsidRDefault="00605166" w:rsidP="00FD60BB">
      <w:pPr>
        <w:framePr w:w="9923" w:h="5007" w:hRule="exact" w:wrap="auto" w:vAnchor="page" w:hAnchor="page" w:x="1441" w:y="577"/>
        <w:jc w:val="center"/>
        <w:rPr>
          <w:sz w:val="16"/>
        </w:rPr>
      </w:pPr>
    </w:p>
    <w:p w:rsidR="00605166" w:rsidRDefault="00605166" w:rsidP="00FD60BB">
      <w:pPr>
        <w:framePr w:w="9923" w:h="5007" w:hRule="exact" w:wrap="auto" w:vAnchor="page" w:hAnchor="page" w:x="1441" w:y="577"/>
        <w:jc w:val="center"/>
        <w:rPr>
          <w:sz w:val="16"/>
        </w:rPr>
      </w:pPr>
    </w:p>
    <w:p w:rsidR="00771FDB" w:rsidRDefault="00231A6D" w:rsidP="00FD60BB">
      <w:pPr>
        <w:framePr w:w="9923" w:h="5007" w:hRule="exact" w:wrap="auto" w:vAnchor="page" w:hAnchor="page" w:x="1441" w:y="577"/>
        <w:jc w:val="center"/>
        <w:rPr>
          <w:b/>
          <w:sz w:val="32"/>
        </w:rPr>
      </w:pPr>
      <w:r>
        <w:rPr>
          <w:b/>
          <w:sz w:val="32"/>
        </w:rPr>
        <w:t xml:space="preserve">Глава муниципального района - </w:t>
      </w:r>
      <w:r>
        <w:rPr>
          <w:b/>
          <w:sz w:val="32"/>
        </w:rPr>
        <w:br/>
        <w:t xml:space="preserve">председатель Земского собрания </w:t>
      </w:r>
      <w:r>
        <w:rPr>
          <w:b/>
          <w:sz w:val="32"/>
        </w:rPr>
        <w:br/>
        <w:t>Суксунского муниципального района</w:t>
      </w:r>
    </w:p>
    <w:p w:rsidR="00C00C98" w:rsidRDefault="00C00C98" w:rsidP="00C00C98">
      <w:pPr>
        <w:pStyle w:val="a6"/>
        <w:framePr w:h="5007" w:hRule="exact" w:wrap="auto"/>
        <w:rPr>
          <w:caps/>
          <w:sz w:val="42"/>
        </w:rPr>
      </w:pPr>
    </w:p>
    <w:p w:rsidR="00C00C98" w:rsidRPr="00B82839" w:rsidRDefault="00C00C98" w:rsidP="00C00C98">
      <w:pPr>
        <w:pStyle w:val="a6"/>
        <w:framePr w:h="5007" w:hRule="exact" w:wrap="auto"/>
        <w:rPr>
          <w:caps/>
          <w:sz w:val="42"/>
        </w:rPr>
      </w:pPr>
      <w:r w:rsidRPr="00B82839">
        <w:rPr>
          <w:caps/>
          <w:sz w:val="42"/>
        </w:rPr>
        <w:t xml:space="preserve">Постановление </w:t>
      </w:r>
    </w:p>
    <w:p w:rsidR="00605166" w:rsidRDefault="00605166" w:rsidP="00FD60BB">
      <w:pPr>
        <w:framePr w:w="9923" w:h="5007" w:hRule="exact" w:wrap="auto" w:vAnchor="page" w:hAnchor="page" w:x="1441" w:y="577"/>
        <w:jc w:val="center"/>
        <w:rPr>
          <w:b/>
          <w:sz w:val="32"/>
        </w:rPr>
      </w:pPr>
    </w:p>
    <w:p w:rsidR="00605166" w:rsidRDefault="00605166" w:rsidP="00FD60BB">
      <w:pPr>
        <w:framePr w:w="9923" w:h="5007" w:hRule="exact" w:wrap="auto" w:vAnchor="page" w:hAnchor="page" w:x="1441" w:y="577"/>
        <w:jc w:val="center"/>
        <w:rPr>
          <w:b/>
          <w:sz w:val="32"/>
        </w:rPr>
      </w:pPr>
    </w:p>
    <w:p w:rsidR="00605166" w:rsidRDefault="00605166" w:rsidP="00FD60BB">
      <w:pPr>
        <w:framePr w:w="9923" w:h="5007" w:hRule="exact" w:wrap="auto" w:vAnchor="page" w:hAnchor="page" w:x="1441" w:y="577"/>
        <w:jc w:val="center"/>
        <w:rPr>
          <w:b/>
        </w:rPr>
      </w:pPr>
      <w:r>
        <w:rPr>
          <w:noProof/>
        </w:rPr>
        <w:pict>
          <v:group id="_x0000_s1027" style="position:absolute;left:0;text-align:left;margin-left:48.2pt;margin-top:.35pt;width:399.7pt;height:17pt;z-index:1" coordorigin="2403,4017" coordsize="7994,340" o:allowincell="f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2403;top:4017;width:1984;height:340" filled="f" stroked="f">
              <v:textbox style="mso-next-textbox:#_x0000_s1028" inset="0,0,0,0">
                <w:txbxContent>
                  <w:p w:rsidR="00D71CD8" w:rsidRPr="00C00C98" w:rsidRDefault="00814019" w:rsidP="00062C9C">
                    <w:pPr>
                      <w:jc w:val="center"/>
                    </w:pPr>
                    <w:r>
                      <w:t>1</w:t>
                    </w:r>
                    <w:r w:rsidR="00DC76EB">
                      <w:t>7</w:t>
                    </w:r>
                    <w:r>
                      <w:t>.1</w:t>
                    </w:r>
                    <w:r w:rsidR="00DC76EB">
                      <w:t>1</w:t>
                    </w:r>
                    <w:r w:rsidR="001F4485">
                      <w:t>.2016</w:t>
                    </w:r>
                  </w:p>
                </w:txbxContent>
              </v:textbox>
            </v:shape>
            <v:shape id="_x0000_s1029" type="#_x0000_t202" style="position:absolute;left:8413;top:4017;width:1984;height:340" filled="f" stroked="f">
              <v:textbox style="mso-next-textbox:#_x0000_s1029" inset="0,0,0,0">
                <w:txbxContent>
                  <w:p w:rsidR="00D71CD8" w:rsidRPr="00C00C98" w:rsidRDefault="00814019" w:rsidP="00BF4A54">
                    <w:pPr>
                      <w:jc w:val="center"/>
                    </w:pPr>
                    <w:r>
                      <w:t>1</w:t>
                    </w:r>
                    <w:r w:rsidR="00DC76EB">
                      <w:t>3</w:t>
                    </w:r>
                  </w:p>
                </w:txbxContent>
              </v:textbox>
            </v:shape>
          </v:group>
        </w:pict>
      </w:r>
      <w:r>
        <w:rPr>
          <w:b/>
        </w:rPr>
        <w:t>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sz w:val="24"/>
        </w:rPr>
        <w:t>№</w:t>
      </w:r>
      <w:r>
        <w:t xml:space="preserve"> </w:t>
      </w:r>
      <w:r>
        <w:rPr>
          <w:b/>
        </w:rPr>
        <w:t>______________</w:t>
      </w:r>
    </w:p>
    <w:p w:rsidR="00605166" w:rsidRDefault="00605166" w:rsidP="00FD60BB">
      <w:pPr>
        <w:framePr w:w="9923" w:h="5007" w:hRule="exact" w:wrap="auto" w:vAnchor="page" w:hAnchor="page" w:x="1441" w:y="577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</w:tblGrid>
      <w:tr w:rsidR="00383E15" w:rsidTr="0006322C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383E15" w:rsidRPr="007B581C" w:rsidRDefault="00383E15" w:rsidP="00B35612">
            <w:pPr>
              <w:pStyle w:val="a7"/>
              <w:spacing w:line="240" w:lineRule="exact"/>
              <w:rPr>
                <w:b/>
                <w:lang w:val="ru-RU" w:eastAsia="ru-RU"/>
              </w:rPr>
            </w:pPr>
            <w:r w:rsidRPr="007B581C">
              <w:rPr>
                <w:b/>
                <w:lang w:val="ru-RU" w:eastAsia="ru-RU"/>
              </w:rPr>
              <w:t xml:space="preserve">О проведении </w:t>
            </w:r>
            <w:r w:rsidR="00260455" w:rsidRPr="007B581C">
              <w:rPr>
                <w:b/>
                <w:lang w:val="ru-RU" w:eastAsia="ru-RU"/>
              </w:rPr>
              <w:t>о</w:t>
            </w:r>
            <w:r w:rsidRPr="007B581C">
              <w:rPr>
                <w:b/>
                <w:lang w:val="ru-RU" w:eastAsia="ru-RU"/>
              </w:rPr>
              <w:t xml:space="preserve">чередного </w:t>
            </w:r>
            <w:r w:rsidR="00B35612">
              <w:rPr>
                <w:b/>
                <w:lang w:val="ru-RU" w:eastAsia="ru-RU"/>
              </w:rPr>
              <w:br/>
            </w:r>
            <w:r w:rsidRPr="007B581C">
              <w:rPr>
                <w:b/>
                <w:lang w:val="ru-RU" w:eastAsia="ru-RU"/>
              </w:rPr>
              <w:t>з</w:t>
            </w:r>
            <w:r w:rsidRPr="007B581C">
              <w:rPr>
                <w:b/>
                <w:lang w:val="ru-RU" w:eastAsia="ru-RU"/>
              </w:rPr>
              <w:t>а</w:t>
            </w:r>
            <w:r w:rsidRPr="007B581C">
              <w:rPr>
                <w:b/>
                <w:lang w:val="ru-RU" w:eastAsia="ru-RU"/>
              </w:rPr>
              <w:t>седания Земского собрания</w:t>
            </w:r>
          </w:p>
        </w:tc>
      </w:tr>
    </w:tbl>
    <w:p w:rsidR="00CC4F50" w:rsidRDefault="00CC4F50" w:rsidP="00383E15">
      <w:pPr>
        <w:spacing w:line="360" w:lineRule="exact"/>
        <w:ind w:firstLine="720"/>
        <w:jc w:val="both"/>
      </w:pPr>
    </w:p>
    <w:p w:rsidR="00383E15" w:rsidRDefault="00231A6D" w:rsidP="00383E15">
      <w:pPr>
        <w:spacing w:line="360" w:lineRule="exact"/>
        <w:ind w:firstLine="720"/>
        <w:jc w:val="both"/>
      </w:pPr>
      <w:r>
        <w:t>В соответствии со ст. 80</w:t>
      </w:r>
      <w:r w:rsidR="00383E15">
        <w:t xml:space="preserve"> Устава Суксунского муниципального района,</w:t>
      </w:r>
    </w:p>
    <w:p w:rsidR="00B50D29" w:rsidRDefault="00383E15" w:rsidP="00B50D29">
      <w:pPr>
        <w:spacing w:line="360" w:lineRule="exact"/>
        <w:jc w:val="both"/>
      </w:pPr>
      <w:r>
        <w:t>ПОСТАНОВЛЯЮ:</w:t>
      </w:r>
    </w:p>
    <w:p w:rsidR="000D1A3C" w:rsidRDefault="000D1A3C" w:rsidP="000D1A3C">
      <w:pPr>
        <w:ind w:firstLine="720"/>
        <w:jc w:val="both"/>
      </w:pPr>
      <w:r>
        <w:t>Провести очередное заседание Земского собрания Суксунского муниципал</w:t>
      </w:r>
      <w:r>
        <w:t>ь</w:t>
      </w:r>
      <w:r>
        <w:t>ного района в конференц</w:t>
      </w:r>
      <w:r w:rsidR="001F4485">
        <w:t>-</w:t>
      </w:r>
      <w:r>
        <w:t>зале Администрации Сукс</w:t>
      </w:r>
      <w:r w:rsidR="00A62B82">
        <w:t>унского муниципальн</w:t>
      </w:r>
      <w:r w:rsidR="00A62B82">
        <w:t>о</w:t>
      </w:r>
      <w:r w:rsidR="00A62B82">
        <w:t xml:space="preserve">го района </w:t>
      </w:r>
      <w:r w:rsidR="00FA5E96">
        <w:t>24</w:t>
      </w:r>
      <w:r w:rsidR="00827156">
        <w:t>.</w:t>
      </w:r>
      <w:r w:rsidR="00814019">
        <w:t>1</w:t>
      </w:r>
      <w:r w:rsidR="00FA5E96">
        <w:t>1</w:t>
      </w:r>
      <w:r w:rsidR="001F4485">
        <w:t>.2016</w:t>
      </w:r>
      <w:r w:rsidR="00924000">
        <w:t xml:space="preserve"> г. Начало заседания -</w:t>
      </w:r>
      <w:r>
        <w:t xml:space="preserve"> 14 часов. </w:t>
      </w:r>
    </w:p>
    <w:p w:rsidR="00875B1C" w:rsidRDefault="00875B1C" w:rsidP="00875B1C">
      <w:pPr>
        <w:spacing w:line="240" w:lineRule="exact"/>
        <w:jc w:val="center"/>
        <w:rPr>
          <w:sz w:val="24"/>
          <w:szCs w:val="26"/>
        </w:rPr>
      </w:pPr>
    </w:p>
    <w:p w:rsidR="00875B1C" w:rsidRPr="00875B1C" w:rsidRDefault="00875B1C" w:rsidP="00875B1C">
      <w:pPr>
        <w:spacing w:line="240" w:lineRule="exact"/>
        <w:jc w:val="center"/>
        <w:rPr>
          <w:szCs w:val="26"/>
        </w:rPr>
      </w:pPr>
      <w:r w:rsidRPr="00875B1C">
        <w:rPr>
          <w:szCs w:val="26"/>
        </w:rPr>
        <w:t>ПРОЕКТ ПОВЕСТКИ ДНЯ</w:t>
      </w:r>
    </w:p>
    <w:p w:rsidR="00875B1C" w:rsidRPr="00875B1C" w:rsidRDefault="00875B1C" w:rsidP="00875B1C">
      <w:pPr>
        <w:spacing w:line="240" w:lineRule="exact"/>
        <w:jc w:val="center"/>
        <w:rPr>
          <w:szCs w:val="26"/>
        </w:rPr>
      </w:pPr>
      <w:r w:rsidRPr="00875B1C">
        <w:rPr>
          <w:szCs w:val="26"/>
        </w:rPr>
        <w:t xml:space="preserve">очередного заседания Земского собрания </w:t>
      </w:r>
    </w:p>
    <w:p w:rsidR="00875B1C" w:rsidRPr="00875B1C" w:rsidRDefault="00875B1C" w:rsidP="00875B1C">
      <w:pPr>
        <w:spacing w:line="240" w:lineRule="exact"/>
        <w:jc w:val="center"/>
        <w:rPr>
          <w:szCs w:val="26"/>
        </w:rPr>
      </w:pPr>
      <w:r w:rsidRPr="00875B1C">
        <w:rPr>
          <w:szCs w:val="26"/>
        </w:rPr>
        <w:t>Суксунского муниципального района</w:t>
      </w:r>
    </w:p>
    <w:p w:rsidR="00875B1C" w:rsidRPr="00014913" w:rsidRDefault="00875B1C" w:rsidP="00875B1C">
      <w:pPr>
        <w:spacing w:line="240" w:lineRule="exact"/>
        <w:jc w:val="center"/>
        <w:rPr>
          <w:sz w:val="24"/>
          <w:szCs w:val="2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6"/>
        <w:gridCol w:w="9450"/>
      </w:tblGrid>
      <w:tr w:rsidR="00875B1C" w:rsidRPr="00014913" w:rsidTr="00875B1C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1C" w:rsidRPr="00014913" w:rsidRDefault="00875B1C" w:rsidP="00875B1C">
            <w:pPr>
              <w:spacing w:line="360" w:lineRule="exact"/>
              <w:jc w:val="both"/>
              <w:rPr>
                <w:bCs/>
                <w:sz w:val="24"/>
                <w:szCs w:val="26"/>
              </w:rPr>
            </w:pPr>
            <w:r>
              <w:rPr>
                <w:sz w:val="24"/>
                <w:szCs w:val="26"/>
              </w:rPr>
              <w:t>1.</w:t>
            </w:r>
            <w:r w:rsidRPr="00014913">
              <w:rPr>
                <w:sz w:val="24"/>
                <w:szCs w:val="26"/>
              </w:rPr>
              <w:tab/>
            </w:r>
          </w:p>
        </w:tc>
        <w:tc>
          <w:tcPr>
            <w:tcW w:w="9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1C" w:rsidRPr="00875B1C" w:rsidRDefault="00875B1C" w:rsidP="00F46A2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75B1C"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внесении изменений в Положение о бюджетном процессе в муниципал</w:t>
            </w:r>
            <w:r w:rsidRPr="00875B1C">
              <w:rPr>
                <w:rFonts w:ascii="Times New Roman" w:hAnsi="Times New Roman" w:cs="Times New Roman"/>
                <w:b w:val="0"/>
                <w:sz w:val="28"/>
                <w:szCs w:val="28"/>
              </w:rPr>
              <w:t>ь</w:t>
            </w:r>
            <w:r w:rsidRPr="00875B1C">
              <w:rPr>
                <w:rFonts w:ascii="Times New Roman" w:hAnsi="Times New Roman" w:cs="Times New Roman"/>
                <w:b w:val="0"/>
                <w:sz w:val="28"/>
                <w:szCs w:val="28"/>
              </w:rPr>
              <w:t>ном образов</w:t>
            </w:r>
            <w:r w:rsidRPr="00875B1C"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Pr="00875B1C">
              <w:rPr>
                <w:rFonts w:ascii="Times New Roman" w:hAnsi="Times New Roman" w:cs="Times New Roman"/>
                <w:b w:val="0"/>
                <w:sz w:val="28"/>
                <w:szCs w:val="28"/>
              </w:rPr>
              <w:t>нии «Суксунский муниципальный район».</w:t>
            </w:r>
          </w:p>
          <w:p w:rsidR="00875B1C" w:rsidRPr="00875B1C" w:rsidRDefault="00875B1C" w:rsidP="00F46A2C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875B1C" w:rsidRPr="00014913" w:rsidTr="00875B1C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1C" w:rsidRPr="00014913" w:rsidRDefault="00875B1C" w:rsidP="00F46A2C">
            <w:pPr>
              <w:spacing w:line="360" w:lineRule="exact"/>
              <w:jc w:val="both"/>
              <w:rPr>
                <w:bCs/>
                <w:sz w:val="24"/>
                <w:szCs w:val="26"/>
              </w:rPr>
            </w:pPr>
            <w:r w:rsidRPr="00014913">
              <w:rPr>
                <w:bCs/>
                <w:sz w:val="24"/>
                <w:szCs w:val="26"/>
              </w:rPr>
              <w:t>2.</w:t>
            </w:r>
          </w:p>
        </w:tc>
        <w:tc>
          <w:tcPr>
            <w:tcW w:w="9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1C" w:rsidRPr="00875B1C" w:rsidRDefault="00875B1C" w:rsidP="00F46A2C">
            <w:pPr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 w:rsidRPr="00875B1C">
              <w:rPr>
                <w:szCs w:val="28"/>
              </w:rPr>
              <w:t>О назначении публичных слушаний по проекту решения «О бюджете Су</w:t>
            </w:r>
            <w:r w:rsidRPr="00875B1C">
              <w:rPr>
                <w:szCs w:val="28"/>
              </w:rPr>
              <w:t>к</w:t>
            </w:r>
            <w:r w:rsidRPr="00875B1C">
              <w:rPr>
                <w:szCs w:val="28"/>
              </w:rPr>
              <w:t>сунского м</w:t>
            </w:r>
            <w:r w:rsidRPr="00875B1C">
              <w:rPr>
                <w:szCs w:val="28"/>
              </w:rPr>
              <w:t>у</w:t>
            </w:r>
            <w:r w:rsidRPr="00875B1C">
              <w:rPr>
                <w:szCs w:val="28"/>
              </w:rPr>
              <w:t>ниципального района на 2017 год и на плановый период 2018 и 2019 г</w:t>
            </w:r>
            <w:r w:rsidRPr="00875B1C">
              <w:rPr>
                <w:szCs w:val="28"/>
              </w:rPr>
              <w:t>о</w:t>
            </w:r>
            <w:r w:rsidRPr="00875B1C">
              <w:rPr>
                <w:szCs w:val="28"/>
              </w:rPr>
              <w:t>дов</w:t>
            </w:r>
            <w:r w:rsidRPr="00875B1C">
              <w:rPr>
                <w:szCs w:val="28"/>
                <w:lang w:eastAsia="en-US"/>
              </w:rPr>
              <w:t>»</w:t>
            </w:r>
          </w:p>
          <w:p w:rsidR="00875B1C" w:rsidRPr="00875B1C" w:rsidRDefault="00875B1C" w:rsidP="00F46A2C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</w:p>
        </w:tc>
      </w:tr>
      <w:tr w:rsidR="00875B1C" w:rsidRPr="00014913" w:rsidTr="00875B1C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1C" w:rsidRPr="00014913" w:rsidRDefault="00875B1C" w:rsidP="00F46A2C">
            <w:pPr>
              <w:spacing w:line="360" w:lineRule="exact"/>
              <w:jc w:val="both"/>
              <w:rPr>
                <w:bCs/>
                <w:sz w:val="24"/>
                <w:szCs w:val="26"/>
              </w:rPr>
            </w:pPr>
            <w:r w:rsidRPr="00014913">
              <w:rPr>
                <w:bCs/>
                <w:sz w:val="24"/>
                <w:szCs w:val="26"/>
              </w:rPr>
              <w:t>3.</w:t>
            </w:r>
          </w:p>
        </w:tc>
        <w:tc>
          <w:tcPr>
            <w:tcW w:w="9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1C" w:rsidRPr="00875B1C" w:rsidRDefault="00875B1C" w:rsidP="00F46A2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75B1C"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внесении изменений в генеральный план Ключевского сельского посел</w:t>
            </w:r>
            <w:r w:rsidRPr="00875B1C"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875B1C">
              <w:rPr>
                <w:rFonts w:ascii="Times New Roman" w:hAnsi="Times New Roman" w:cs="Times New Roman"/>
                <w:b w:val="0"/>
                <w:sz w:val="28"/>
                <w:szCs w:val="28"/>
              </w:rPr>
              <w:t>ния Суксу</w:t>
            </w:r>
            <w:r w:rsidRPr="00875B1C">
              <w:rPr>
                <w:rFonts w:ascii="Times New Roman" w:hAnsi="Times New Roman" w:cs="Times New Roman"/>
                <w:b w:val="0"/>
                <w:sz w:val="28"/>
                <w:szCs w:val="28"/>
              </w:rPr>
              <w:t>н</w:t>
            </w:r>
            <w:r w:rsidRPr="00875B1C">
              <w:rPr>
                <w:rFonts w:ascii="Times New Roman" w:hAnsi="Times New Roman" w:cs="Times New Roman"/>
                <w:b w:val="0"/>
                <w:sz w:val="28"/>
                <w:szCs w:val="28"/>
              </w:rPr>
              <w:t>ского муниципального района Пермского края</w:t>
            </w:r>
          </w:p>
          <w:p w:rsidR="00875B1C" w:rsidRPr="00875B1C" w:rsidRDefault="00875B1C" w:rsidP="00F46A2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875B1C" w:rsidRPr="00014913" w:rsidTr="00875B1C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1C" w:rsidRPr="00014913" w:rsidRDefault="00875B1C" w:rsidP="00F46A2C">
            <w:pPr>
              <w:spacing w:line="360" w:lineRule="exact"/>
              <w:jc w:val="both"/>
              <w:rPr>
                <w:bCs/>
                <w:sz w:val="24"/>
                <w:szCs w:val="26"/>
              </w:rPr>
            </w:pPr>
            <w:r>
              <w:rPr>
                <w:bCs/>
                <w:sz w:val="24"/>
                <w:szCs w:val="26"/>
              </w:rPr>
              <w:t>4</w:t>
            </w:r>
            <w:r w:rsidRPr="00014913">
              <w:rPr>
                <w:bCs/>
                <w:sz w:val="24"/>
                <w:szCs w:val="26"/>
              </w:rPr>
              <w:t>.</w:t>
            </w:r>
          </w:p>
        </w:tc>
        <w:tc>
          <w:tcPr>
            <w:tcW w:w="9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1C" w:rsidRPr="00875B1C" w:rsidRDefault="00875B1C" w:rsidP="00F46A2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75B1C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установлении пенсии за выслугу лет Щелконогову Г. Е.</w:t>
            </w:r>
          </w:p>
          <w:p w:rsidR="00875B1C" w:rsidRPr="00875B1C" w:rsidRDefault="00875B1C" w:rsidP="00F46A2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875B1C" w:rsidRPr="00014913" w:rsidTr="00875B1C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1C" w:rsidRPr="00014913" w:rsidRDefault="00875B1C" w:rsidP="00F46A2C">
            <w:pPr>
              <w:spacing w:line="360" w:lineRule="exact"/>
              <w:jc w:val="both"/>
              <w:rPr>
                <w:bCs/>
                <w:sz w:val="24"/>
                <w:szCs w:val="26"/>
              </w:rPr>
            </w:pPr>
            <w:r>
              <w:rPr>
                <w:bCs/>
                <w:sz w:val="24"/>
                <w:szCs w:val="26"/>
              </w:rPr>
              <w:t>5</w:t>
            </w:r>
            <w:r w:rsidRPr="00014913">
              <w:rPr>
                <w:bCs/>
                <w:sz w:val="24"/>
                <w:szCs w:val="26"/>
              </w:rPr>
              <w:t>.</w:t>
            </w:r>
          </w:p>
        </w:tc>
        <w:tc>
          <w:tcPr>
            <w:tcW w:w="9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1C" w:rsidRPr="00875B1C" w:rsidRDefault="00875B1C" w:rsidP="00F46A2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75B1C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установлении пенсии за выслугу лет Вшивкову Л. А.</w:t>
            </w:r>
          </w:p>
          <w:p w:rsidR="00875B1C" w:rsidRPr="00875B1C" w:rsidRDefault="00875B1C" w:rsidP="00F46A2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875B1C" w:rsidRPr="00014913" w:rsidTr="00875B1C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1C" w:rsidRPr="00014913" w:rsidRDefault="00875B1C" w:rsidP="00F46A2C">
            <w:pPr>
              <w:spacing w:line="360" w:lineRule="exact"/>
              <w:jc w:val="both"/>
              <w:rPr>
                <w:bCs/>
                <w:sz w:val="24"/>
                <w:szCs w:val="26"/>
              </w:rPr>
            </w:pPr>
            <w:r>
              <w:rPr>
                <w:bCs/>
                <w:sz w:val="24"/>
                <w:szCs w:val="26"/>
              </w:rPr>
              <w:t>6</w:t>
            </w:r>
            <w:r w:rsidRPr="00014913">
              <w:rPr>
                <w:bCs/>
                <w:sz w:val="24"/>
                <w:szCs w:val="26"/>
              </w:rPr>
              <w:t>.</w:t>
            </w:r>
          </w:p>
        </w:tc>
        <w:tc>
          <w:tcPr>
            <w:tcW w:w="9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1C" w:rsidRPr="00875B1C" w:rsidRDefault="00875B1C" w:rsidP="00F46A2C">
            <w:pPr>
              <w:widowControl w:val="0"/>
              <w:snapToGrid w:val="0"/>
              <w:jc w:val="both"/>
              <w:rPr>
                <w:szCs w:val="28"/>
              </w:rPr>
            </w:pPr>
            <w:r w:rsidRPr="00875B1C">
              <w:rPr>
                <w:szCs w:val="28"/>
              </w:rPr>
              <w:t>О рассмотрении Предложения прокуратуры Суксунского района о надел</w:t>
            </w:r>
            <w:r w:rsidRPr="00875B1C">
              <w:rPr>
                <w:szCs w:val="28"/>
              </w:rPr>
              <w:t>е</w:t>
            </w:r>
            <w:r w:rsidRPr="00875B1C">
              <w:rPr>
                <w:szCs w:val="28"/>
              </w:rPr>
              <w:t>нии прокур</w:t>
            </w:r>
            <w:r w:rsidRPr="00875B1C">
              <w:rPr>
                <w:szCs w:val="28"/>
              </w:rPr>
              <w:t>о</w:t>
            </w:r>
            <w:r w:rsidRPr="00875B1C">
              <w:rPr>
                <w:szCs w:val="28"/>
              </w:rPr>
              <w:t>ра района правом нормотворческой инициативы</w:t>
            </w:r>
          </w:p>
          <w:p w:rsidR="00875B1C" w:rsidRPr="00875B1C" w:rsidRDefault="00875B1C" w:rsidP="00F46A2C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</w:p>
        </w:tc>
      </w:tr>
      <w:tr w:rsidR="00875B1C" w:rsidRPr="00014913" w:rsidTr="00875B1C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1C" w:rsidRPr="00014913" w:rsidRDefault="00875B1C" w:rsidP="00F46A2C">
            <w:pPr>
              <w:spacing w:line="360" w:lineRule="exact"/>
              <w:jc w:val="both"/>
              <w:rPr>
                <w:bCs/>
                <w:sz w:val="24"/>
                <w:szCs w:val="26"/>
              </w:rPr>
            </w:pPr>
            <w:r>
              <w:rPr>
                <w:bCs/>
                <w:sz w:val="24"/>
                <w:szCs w:val="26"/>
              </w:rPr>
              <w:t>7</w:t>
            </w:r>
            <w:r w:rsidRPr="00014913">
              <w:rPr>
                <w:bCs/>
                <w:sz w:val="24"/>
                <w:szCs w:val="26"/>
              </w:rPr>
              <w:t>.</w:t>
            </w:r>
          </w:p>
        </w:tc>
        <w:tc>
          <w:tcPr>
            <w:tcW w:w="9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1C" w:rsidRPr="00875B1C" w:rsidRDefault="00875B1C" w:rsidP="00F46A2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75B1C">
              <w:rPr>
                <w:rFonts w:ascii="Times New Roman" w:hAnsi="Times New Roman" w:cs="Times New Roman"/>
                <w:b w:val="0"/>
                <w:sz w:val="28"/>
                <w:szCs w:val="28"/>
              </w:rPr>
              <w:t>О рассмотрении Представления прокуратуры Суксунского района об устр</w:t>
            </w:r>
            <w:r w:rsidRPr="00875B1C"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Pr="00875B1C">
              <w:rPr>
                <w:rFonts w:ascii="Times New Roman" w:hAnsi="Times New Roman" w:cs="Times New Roman"/>
                <w:b w:val="0"/>
                <w:sz w:val="28"/>
                <w:szCs w:val="28"/>
              </w:rPr>
              <w:t>нении нарушений законодательства об общих принципах организации мес</w:t>
            </w:r>
            <w:r w:rsidRPr="00875B1C">
              <w:rPr>
                <w:rFonts w:ascii="Times New Roman" w:hAnsi="Times New Roman" w:cs="Times New Roman"/>
                <w:b w:val="0"/>
                <w:sz w:val="28"/>
                <w:szCs w:val="28"/>
              </w:rPr>
              <w:t>т</w:t>
            </w:r>
            <w:r w:rsidRPr="00875B1C">
              <w:rPr>
                <w:rFonts w:ascii="Times New Roman" w:hAnsi="Times New Roman" w:cs="Times New Roman"/>
                <w:b w:val="0"/>
                <w:sz w:val="28"/>
                <w:szCs w:val="28"/>
              </w:rPr>
              <w:t>ного самоуправления в Ро</w:t>
            </w:r>
            <w:r w:rsidRPr="00875B1C">
              <w:rPr>
                <w:rFonts w:ascii="Times New Roman" w:hAnsi="Times New Roman" w:cs="Times New Roman"/>
                <w:b w:val="0"/>
                <w:sz w:val="28"/>
                <w:szCs w:val="28"/>
              </w:rPr>
              <w:t>с</w:t>
            </w:r>
            <w:r w:rsidRPr="00875B1C">
              <w:rPr>
                <w:rFonts w:ascii="Times New Roman" w:hAnsi="Times New Roman" w:cs="Times New Roman"/>
                <w:b w:val="0"/>
                <w:sz w:val="28"/>
                <w:szCs w:val="28"/>
              </w:rPr>
              <w:t>сийской Федерации</w:t>
            </w:r>
          </w:p>
          <w:p w:rsidR="00875B1C" w:rsidRPr="00875B1C" w:rsidRDefault="00875B1C" w:rsidP="00F46A2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875B1C" w:rsidRPr="00014913" w:rsidTr="00875B1C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1C" w:rsidRPr="00014913" w:rsidRDefault="00875B1C" w:rsidP="00F46A2C">
            <w:pPr>
              <w:spacing w:line="360" w:lineRule="exact"/>
              <w:jc w:val="both"/>
              <w:rPr>
                <w:bCs/>
                <w:sz w:val="24"/>
                <w:szCs w:val="26"/>
              </w:rPr>
            </w:pPr>
            <w:bookmarkStart w:id="0" w:name="_GoBack"/>
            <w:bookmarkEnd w:id="0"/>
            <w:r>
              <w:rPr>
                <w:bCs/>
                <w:sz w:val="24"/>
                <w:szCs w:val="26"/>
              </w:rPr>
              <w:lastRenderedPageBreak/>
              <w:t>8</w:t>
            </w:r>
            <w:r w:rsidRPr="00014913">
              <w:rPr>
                <w:bCs/>
                <w:sz w:val="24"/>
                <w:szCs w:val="26"/>
              </w:rPr>
              <w:t>.</w:t>
            </w:r>
          </w:p>
        </w:tc>
        <w:tc>
          <w:tcPr>
            <w:tcW w:w="9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1C" w:rsidRPr="00875B1C" w:rsidRDefault="00875B1C" w:rsidP="00F46A2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75B1C">
              <w:rPr>
                <w:rFonts w:ascii="Times New Roman" w:hAnsi="Times New Roman" w:cs="Times New Roman"/>
                <w:b w:val="0"/>
                <w:sz w:val="28"/>
                <w:szCs w:val="28"/>
              </w:rPr>
              <w:t>О предложении кандидатур в состав территориальной избирательной к</w:t>
            </w:r>
            <w:r w:rsidRPr="00875B1C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875B1C">
              <w:rPr>
                <w:rFonts w:ascii="Times New Roman" w:hAnsi="Times New Roman" w:cs="Times New Roman"/>
                <w:b w:val="0"/>
                <w:sz w:val="28"/>
                <w:szCs w:val="28"/>
              </w:rPr>
              <w:t>миссии Суксу</w:t>
            </w:r>
            <w:r w:rsidRPr="00875B1C">
              <w:rPr>
                <w:rFonts w:ascii="Times New Roman" w:hAnsi="Times New Roman" w:cs="Times New Roman"/>
                <w:b w:val="0"/>
                <w:sz w:val="28"/>
                <w:szCs w:val="28"/>
              </w:rPr>
              <w:t>н</w:t>
            </w:r>
            <w:r w:rsidRPr="00875B1C">
              <w:rPr>
                <w:rFonts w:ascii="Times New Roman" w:hAnsi="Times New Roman" w:cs="Times New Roman"/>
                <w:b w:val="0"/>
                <w:sz w:val="28"/>
                <w:szCs w:val="28"/>
              </w:rPr>
              <w:t>ского муниципального района Пермского края</w:t>
            </w:r>
          </w:p>
          <w:p w:rsidR="00875B1C" w:rsidRPr="00875B1C" w:rsidRDefault="00875B1C" w:rsidP="00F46A2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875B1C" w:rsidRPr="00014913" w:rsidTr="00875B1C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1C" w:rsidRPr="00014913" w:rsidRDefault="00875B1C" w:rsidP="00F46A2C">
            <w:pPr>
              <w:spacing w:line="360" w:lineRule="exact"/>
              <w:jc w:val="both"/>
              <w:rPr>
                <w:bCs/>
                <w:sz w:val="24"/>
                <w:szCs w:val="26"/>
              </w:rPr>
            </w:pPr>
            <w:r>
              <w:rPr>
                <w:bCs/>
                <w:sz w:val="24"/>
                <w:szCs w:val="26"/>
              </w:rPr>
              <w:t>9.</w:t>
            </w:r>
          </w:p>
        </w:tc>
        <w:tc>
          <w:tcPr>
            <w:tcW w:w="9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1C" w:rsidRPr="00875B1C" w:rsidRDefault="00875B1C" w:rsidP="00F46A2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75B1C"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внесении изменений в Положение «О едином налоге на вмененный доход для опред</w:t>
            </w:r>
            <w:r w:rsidRPr="00875B1C"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875B1C">
              <w:rPr>
                <w:rFonts w:ascii="Times New Roman" w:hAnsi="Times New Roman" w:cs="Times New Roman"/>
                <w:b w:val="0"/>
                <w:sz w:val="28"/>
                <w:szCs w:val="28"/>
              </w:rPr>
              <w:t>ленных видов деятельности»</w:t>
            </w:r>
          </w:p>
        </w:tc>
      </w:tr>
      <w:tr w:rsidR="00875B1C" w:rsidRPr="00014913" w:rsidTr="00875B1C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1C" w:rsidRDefault="00875B1C" w:rsidP="00F46A2C">
            <w:pPr>
              <w:spacing w:line="360" w:lineRule="exact"/>
              <w:jc w:val="both"/>
              <w:rPr>
                <w:bCs/>
                <w:sz w:val="24"/>
                <w:szCs w:val="26"/>
              </w:rPr>
            </w:pPr>
            <w:r>
              <w:rPr>
                <w:bCs/>
                <w:sz w:val="24"/>
                <w:szCs w:val="26"/>
              </w:rPr>
              <w:t>10.</w:t>
            </w:r>
          </w:p>
        </w:tc>
        <w:tc>
          <w:tcPr>
            <w:tcW w:w="9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1C" w:rsidRPr="00875B1C" w:rsidRDefault="00875B1C" w:rsidP="00F46A2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75B1C">
              <w:rPr>
                <w:rFonts w:ascii="Times New Roman" w:hAnsi="Times New Roman" w:cs="Times New Roman"/>
                <w:b w:val="0"/>
                <w:sz w:val="28"/>
                <w:szCs w:val="28"/>
              </w:rPr>
              <w:t>Разное</w:t>
            </w:r>
          </w:p>
        </w:tc>
      </w:tr>
    </w:tbl>
    <w:p w:rsidR="00EE0AC9" w:rsidRDefault="00EE0AC9" w:rsidP="000D1A3C">
      <w:pPr>
        <w:jc w:val="center"/>
      </w:pPr>
    </w:p>
    <w:tbl>
      <w:tblPr>
        <w:tblW w:w="0" w:type="auto"/>
        <w:tblInd w:w="108" w:type="dxa"/>
        <w:tblLook w:val="04A0"/>
      </w:tblPr>
      <w:tblGrid>
        <w:gridCol w:w="4361"/>
        <w:gridCol w:w="1417"/>
        <w:gridCol w:w="4145"/>
      </w:tblGrid>
      <w:tr w:rsidR="000D1A3C" w:rsidTr="0050750C">
        <w:tc>
          <w:tcPr>
            <w:tcW w:w="4361" w:type="dxa"/>
            <w:shd w:val="clear" w:color="auto" w:fill="auto"/>
          </w:tcPr>
          <w:p w:rsidR="000D1A3C" w:rsidRDefault="000D1A3C" w:rsidP="00B433A4">
            <w:pPr>
              <w:spacing w:line="360" w:lineRule="exact"/>
              <w:jc w:val="both"/>
            </w:pPr>
            <w:r>
              <w:t xml:space="preserve">Глава муниципального района – </w:t>
            </w:r>
          </w:p>
          <w:p w:rsidR="000D1A3C" w:rsidRDefault="007366DF" w:rsidP="00B433A4">
            <w:pPr>
              <w:spacing w:line="360" w:lineRule="exact"/>
              <w:jc w:val="both"/>
            </w:pPr>
            <w:r>
              <w:t>п</w:t>
            </w:r>
            <w:r w:rsidR="000D1A3C">
              <w:t>редседатель Земского собрания Суксунского муниципального района</w:t>
            </w:r>
          </w:p>
        </w:tc>
        <w:tc>
          <w:tcPr>
            <w:tcW w:w="1417" w:type="dxa"/>
            <w:shd w:val="clear" w:color="auto" w:fill="auto"/>
          </w:tcPr>
          <w:p w:rsidR="000D1A3C" w:rsidRDefault="000D1A3C" w:rsidP="00B433A4">
            <w:pPr>
              <w:spacing w:line="360" w:lineRule="exact"/>
              <w:jc w:val="both"/>
            </w:pPr>
          </w:p>
        </w:tc>
        <w:tc>
          <w:tcPr>
            <w:tcW w:w="4145" w:type="dxa"/>
            <w:shd w:val="clear" w:color="auto" w:fill="auto"/>
          </w:tcPr>
          <w:p w:rsidR="000D1A3C" w:rsidRDefault="000D1A3C" w:rsidP="00B433A4">
            <w:pPr>
              <w:spacing w:line="360" w:lineRule="exact"/>
              <w:jc w:val="right"/>
            </w:pPr>
          </w:p>
          <w:p w:rsidR="000D1A3C" w:rsidRDefault="000D1A3C" w:rsidP="00B433A4">
            <w:pPr>
              <w:spacing w:line="360" w:lineRule="exact"/>
              <w:jc w:val="right"/>
            </w:pPr>
          </w:p>
          <w:p w:rsidR="000D1A3C" w:rsidRDefault="000D1A3C" w:rsidP="00B433A4">
            <w:pPr>
              <w:spacing w:line="360" w:lineRule="exact"/>
              <w:jc w:val="right"/>
            </w:pPr>
          </w:p>
          <w:p w:rsidR="000D1A3C" w:rsidRDefault="000D1A3C" w:rsidP="00B433A4">
            <w:pPr>
              <w:spacing w:line="360" w:lineRule="exact"/>
              <w:jc w:val="right"/>
            </w:pPr>
            <w:r>
              <w:t>И.А. Пучкин</w:t>
            </w:r>
          </w:p>
        </w:tc>
      </w:tr>
    </w:tbl>
    <w:p w:rsidR="00605166" w:rsidRDefault="00605166" w:rsidP="000465BD">
      <w:pPr>
        <w:spacing w:line="360" w:lineRule="exact"/>
        <w:jc w:val="both"/>
      </w:pPr>
    </w:p>
    <w:sectPr w:rsidR="00605166" w:rsidSect="008F232D">
      <w:type w:val="continuous"/>
      <w:pgSz w:w="11906" w:h="16838" w:code="9"/>
      <w:pgMar w:top="1134" w:right="567" w:bottom="426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59F" w:rsidRDefault="00CB259F">
      <w:r>
        <w:separator/>
      </w:r>
    </w:p>
  </w:endnote>
  <w:endnote w:type="continuationSeparator" w:id="0">
    <w:p w:rsidR="00CB259F" w:rsidRDefault="00CB25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59F" w:rsidRDefault="00CB259F">
      <w:r>
        <w:separator/>
      </w:r>
    </w:p>
  </w:footnote>
  <w:footnote w:type="continuationSeparator" w:id="0">
    <w:p w:rsidR="00CB259F" w:rsidRDefault="00CB25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E0FDF"/>
    <w:multiLevelType w:val="hybridMultilevel"/>
    <w:tmpl w:val="06A6675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81506D"/>
    <w:multiLevelType w:val="hybridMultilevel"/>
    <w:tmpl w:val="5AE68B30"/>
    <w:lvl w:ilvl="0" w:tplc="48B49D56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DBD1B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46C50F8"/>
    <w:multiLevelType w:val="hybridMultilevel"/>
    <w:tmpl w:val="C506EB3E"/>
    <w:lvl w:ilvl="0" w:tplc="CF9E9334">
      <w:start w:val="1"/>
      <w:numFmt w:val="decimal"/>
      <w:lvlText w:val="%1."/>
      <w:lvlJc w:val="left"/>
      <w:pPr>
        <w:tabs>
          <w:tab w:val="num" w:pos="1824"/>
        </w:tabs>
        <w:ind w:left="182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69D6E49"/>
    <w:multiLevelType w:val="hybridMultilevel"/>
    <w:tmpl w:val="85D23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763AF1"/>
    <w:multiLevelType w:val="hybridMultilevel"/>
    <w:tmpl w:val="C2B2BDDC"/>
    <w:lvl w:ilvl="0" w:tplc="828A4760">
      <w:start w:val="1"/>
      <w:numFmt w:val="decimal"/>
      <w:lvlText w:val="%1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44970E62"/>
    <w:multiLevelType w:val="singleLevel"/>
    <w:tmpl w:val="D4A66D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5FEC256F"/>
    <w:multiLevelType w:val="singleLevel"/>
    <w:tmpl w:val="938E2D06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8">
    <w:nsid w:val="60FA20FE"/>
    <w:multiLevelType w:val="singleLevel"/>
    <w:tmpl w:val="C8666F0C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6D3E35AB"/>
    <w:multiLevelType w:val="singleLevel"/>
    <w:tmpl w:val="44A843E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0">
    <w:nsid w:val="76573C4F"/>
    <w:multiLevelType w:val="hybridMultilevel"/>
    <w:tmpl w:val="1598D15E"/>
    <w:lvl w:ilvl="0" w:tplc="A0208FC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8"/>
  </w:num>
  <w:num w:numId="5">
    <w:abstractNumId w:val="5"/>
  </w:num>
  <w:num w:numId="6">
    <w:abstractNumId w:val="2"/>
    <w:lvlOverride w:ilvl="0">
      <w:startOverride w:val="1"/>
    </w:lvlOverride>
  </w:num>
  <w:num w:numId="7">
    <w:abstractNumId w:val="10"/>
  </w:num>
  <w:num w:numId="8">
    <w:abstractNumId w:val="1"/>
  </w:num>
  <w:num w:numId="9">
    <w:abstractNumId w:val="0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67D8"/>
    <w:rsid w:val="00010696"/>
    <w:rsid w:val="000136A3"/>
    <w:rsid w:val="00014806"/>
    <w:rsid w:val="00022865"/>
    <w:rsid w:val="0002335D"/>
    <w:rsid w:val="00030270"/>
    <w:rsid w:val="000319C2"/>
    <w:rsid w:val="00033B09"/>
    <w:rsid w:val="000465BD"/>
    <w:rsid w:val="00050449"/>
    <w:rsid w:val="00061174"/>
    <w:rsid w:val="00062C9C"/>
    <w:rsid w:val="0006322C"/>
    <w:rsid w:val="00065946"/>
    <w:rsid w:val="00070561"/>
    <w:rsid w:val="0008231F"/>
    <w:rsid w:val="00082EFB"/>
    <w:rsid w:val="000915DC"/>
    <w:rsid w:val="000926A7"/>
    <w:rsid w:val="000A2C27"/>
    <w:rsid w:val="000A504F"/>
    <w:rsid w:val="000B259C"/>
    <w:rsid w:val="000C1D24"/>
    <w:rsid w:val="000C4B57"/>
    <w:rsid w:val="000C4E3B"/>
    <w:rsid w:val="000C727F"/>
    <w:rsid w:val="000D1A3C"/>
    <w:rsid w:val="000D2896"/>
    <w:rsid w:val="000F43F2"/>
    <w:rsid w:val="0010742A"/>
    <w:rsid w:val="00121968"/>
    <w:rsid w:val="00123B34"/>
    <w:rsid w:val="00126FF2"/>
    <w:rsid w:val="001277E6"/>
    <w:rsid w:val="0013229F"/>
    <w:rsid w:val="00134257"/>
    <w:rsid w:val="001357F1"/>
    <w:rsid w:val="00147771"/>
    <w:rsid w:val="00156A94"/>
    <w:rsid w:val="001749B1"/>
    <w:rsid w:val="00177A1F"/>
    <w:rsid w:val="001930B3"/>
    <w:rsid w:val="0019373A"/>
    <w:rsid w:val="001B2C2C"/>
    <w:rsid w:val="001B7F97"/>
    <w:rsid w:val="001C3112"/>
    <w:rsid w:val="001C6093"/>
    <w:rsid w:val="001C6A44"/>
    <w:rsid w:val="001D4BDB"/>
    <w:rsid w:val="001F09FE"/>
    <w:rsid w:val="001F4485"/>
    <w:rsid w:val="001F58CB"/>
    <w:rsid w:val="002045C4"/>
    <w:rsid w:val="00217B4C"/>
    <w:rsid w:val="00231A6D"/>
    <w:rsid w:val="002323B7"/>
    <w:rsid w:val="002410ED"/>
    <w:rsid w:val="00242488"/>
    <w:rsid w:val="00243AE0"/>
    <w:rsid w:val="00244A0E"/>
    <w:rsid w:val="00260455"/>
    <w:rsid w:val="00264139"/>
    <w:rsid w:val="002710B1"/>
    <w:rsid w:val="00275894"/>
    <w:rsid w:val="00277C5D"/>
    <w:rsid w:val="0029676E"/>
    <w:rsid w:val="002A2BB9"/>
    <w:rsid w:val="002A5E33"/>
    <w:rsid w:val="002A73F7"/>
    <w:rsid w:val="002B2D52"/>
    <w:rsid w:val="002B510A"/>
    <w:rsid w:val="002D2615"/>
    <w:rsid w:val="002D3A1C"/>
    <w:rsid w:val="002F1316"/>
    <w:rsid w:val="0031014B"/>
    <w:rsid w:val="003117B4"/>
    <w:rsid w:val="0032369D"/>
    <w:rsid w:val="0032394F"/>
    <w:rsid w:val="00356B5E"/>
    <w:rsid w:val="0035747B"/>
    <w:rsid w:val="00383E15"/>
    <w:rsid w:val="00395C59"/>
    <w:rsid w:val="003A6CEC"/>
    <w:rsid w:val="003B5EE6"/>
    <w:rsid w:val="003C130D"/>
    <w:rsid w:val="003D062E"/>
    <w:rsid w:val="003D1B30"/>
    <w:rsid w:val="003D3E35"/>
    <w:rsid w:val="003D776E"/>
    <w:rsid w:val="003F6D1E"/>
    <w:rsid w:val="00410D0C"/>
    <w:rsid w:val="0041481D"/>
    <w:rsid w:val="00427EF5"/>
    <w:rsid w:val="00435BEC"/>
    <w:rsid w:val="00441368"/>
    <w:rsid w:val="0045490C"/>
    <w:rsid w:val="00460990"/>
    <w:rsid w:val="00461F89"/>
    <w:rsid w:val="0048231E"/>
    <w:rsid w:val="0049043C"/>
    <w:rsid w:val="004A61EC"/>
    <w:rsid w:val="004B71D6"/>
    <w:rsid w:val="004C088B"/>
    <w:rsid w:val="004C5023"/>
    <w:rsid w:val="004D5E50"/>
    <w:rsid w:val="004F3E9F"/>
    <w:rsid w:val="0050750C"/>
    <w:rsid w:val="00524D8F"/>
    <w:rsid w:val="00531069"/>
    <w:rsid w:val="00536FEA"/>
    <w:rsid w:val="005405DA"/>
    <w:rsid w:val="00545CBD"/>
    <w:rsid w:val="00554D5A"/>
    <w:rsid w:val="00565EE1"/>
    <w:rsid w:val="00573416"/>
    <w:rsid w:val="005740ED"/>
    <w:rsid w:val="00575DFA"/>
    <w:rsid w:val="0057620C"/>
    <w:rsid w:val="005B7FD1"/>
    <w:rsid w:val="005C0E7D"/>
    <w:rsid w:val="005C6216"/>
    <w:rsid w:val="005F1ECD"/>
    <w:rsid w:val="005F6D75"/>
    <w:rsid w:val="00601D2D"/>
    <w:rsid w:val="00604C05"/>
    <w:rsid w:val="00604E37"/>
    <w:rsid w:val="00605166"/>
    <w:rsid w:val="006200DE"/>
    <w:rsid w:val="006214F8"/>
    <w:rsid w:val="00624065"/>
    <w:rsid w:val="0063707A"/>
    <w:rsid w:val="00650B60"/>
    <w:rsid w:val="00650BD5"/>
    <w:rsid w:val="00651E6B"/>
    <w:rsid w:val="00654175"/>
    <w:rsid w:val="00661503"/>
    <w:rsid w:val="00682889"/>
    <w:rsid w:val="00686E3A"/>
    <w:rsid w:val="0069552E"/>
    <w:rsid w:val="006A2381"/>
    <w:rsid w:val="006B4888"/>
    <w:rsid w:val="006B5C8B"/>
    <w:rsid w:val="006E7C03"/>
    <w:rsid w:val="006F18BE"/>
    <w:rsid w:val="006F1EAC"/>
    <w:rsid w:val="006F5AE5"/>
    <w:rsid w:val="00701A6A"/>
    <w:rsid w:val="0070676C"/>
    <w:rsid w:val="0071245F"/>
    <w:rsid w:val="007144D9"/>
    <w:rsid w:val="00730452"/>
    <w:rsid w:val="007331B5"/>
    <w:rsid w:val="007366DF"/>
    <w:rsid w:val="007624B9"/>
    <w:rsid w:val="0076671F"/>
    <w:rsid w:val="00766EB6"/>
    <w:rsid w:val="00771FDB"/>
    <w:rsid w:val="00772175"/>
    <w:rsid w:val="0077411B"/>
    <w:rsid w:val="007772D4"/>
    <w:rsid w:val="007A52E1"/>
    <w:rsid w:val="007B39AB"/>
    <w:rsid w:val="007B581C"/>
    <w:rsid w:val="007C0C3D"/>
    <w:rsid w:val="007D0A41"/>
    <w:rsid w:val="007E0530"/>
    <w:rsid w:val="007E35FF"/>
    <w:rsid w:val="007E6EA2"/>
    <w:rsid w:val="008047A7"/>
    <w:rsid w:val="0080495F"/>
    <w:rsid w:val="00814019"/>
    <w:rsid w:val="0082129E"/>
    <w:rsid w:val="00827156"/>
    <w:rsid w:val="008358DF"/>
    <w:rsid w:val="00835A05"/>
    <w:rsid w:val="00840180"/>
    <w:rsid w:val="008541DF"/>
    <w:rsid w:val="008570FD"/>
    <w:rsid w:val="00862FF2"/>
    <w:rsid w:val="00873746"/>
    <w:rsid w:val="00873811"/>
    <w:rsid w:val="00875B1C"/>
    <w:rsid w:val="00881600"/>
    <w:rsid w:val="00886871"/>
    <w:rsid w:val="008872EA"/>
    <w:rsid w:val="00893048"/>
    <w:rsid w:val="008A5235"/>
    <w:rsid w:val="008B17BA"/>
    <w:rsid w:val="008C2462"/>
    <w:rsid w:val="008D2502"/>
    <w:rsid w:val="008D66CF"/>
    <w:rsid w:val="008E2C71"/>
    <w:rsid w:val="008F232D"/>
    <w:rsid w:val="00924000"/>
    <w:rsid w:val="0093795F"/>
    <w:rsid w:val="00954E76"/>
    <w:rsid w:val="00955A38"/>
    <w:rsid w:val="0097518C"/>
    <w:rsid w:val="00977CC6"/>
    <w:rsid w:val="00983567"/>
    <w:rsid w:val="0098657E"/>
    <w:rsid w:val="00992C90"/>
    <w:rsid w:val="00996789"/>
    <w:rsid w:val="009A3FE6"/>
    <w:rsid w:val="009B499E"/>
    <w:rsid w:val="009C5C93"/>
    <w:rsid w:val="009D4E1F"/>
    <w:rsid w:val="009E17E7"/>
    <w:rsid w:val="009E1E35"/>
    <w:rsid w:val="00A034EB"/>
    <w:rsid w:val="00A1061B"/>
    <w:rsid w:val="00A300E0"/>
    <w:rsid w:val="00A34A33"/>
    <w:rsid w:val="00A34EC2"/>
    <w:rsid w:val="00A41638"/>
    <w:rsid w:val="00A45DFF"/>
    <w:rsid w:val="00A61AEC"/>
    <w:rsid w:val="00A62B82"/>
    <w:rsid w:val="00A65985"/>
    <w:rsid w:val="00A816ED"/>
    <w:rsid w:val="00A85381"/>
    <w:rsid w:val="00AA60C7"/>
    <w:rsid w:val="00AB0DFA"/>
    <w:rsid w:val="00AB5499"/>
    <w:rsid w:val="00AE0D7B"/>
    <w:rsid w:val="00AE426D"/>
    <w:rsid w:val="00AF556A"/>
    <w:rsid w:val="00B00204"/>
    <w:rsid w:val="00B03010"/>
    <w:rsid w:val="00B057C2"/>
    <w:rsid w:val="00B07717"/>
    <w:rsid w:val="00B201E9"/>
    <w:rsid w:val="00B2427E"/>
    <w:rsid w:val="00B35612"/>
    <w:rsid w:val="00B36185"/>
    <w:rsid w:val="00B41218"/>
    <w:rsid w:val="00B433A4"/>
    <w:rsid w:val="00B454DE"/>
    <w:rsid w:val="00B50D29"/>
    <w:rsid w:val="00B623DD"/>
    <w:rsid w:val="00B72CB3"/>
    <w:rsid w:val="00B73957"/>
    <w:rsid w:val="00B82839"/>
    <w:rsid w:val="00B82B50"/>
    <w:rsid w:val="00B90832"/>
    <w:rsid w:val="00BA72FC"/>
    <w:rsid w:val="00BB27AF"/>
    <w:rsid w:val="00BB57D4"/>
    <w:rsid w:val="00BD5C88"/>
    <w:rsid w:val="00BF4A54"/>
    <w:rsid w:val="00C00BD2"/>
    <w:rsid w:val="00C00C98"/>
    <w:rsid w:val="00C01300"/>
    <w:rsid w:val="00C120C5"/>
    <w:rsid w:val="00C1388B"/>
    <w:rsid w:val="00C30FCB"/>
    <w:rsid w:val="00C37C0D"/>
    <w:rsid w:val="00C5253C"/>
    <w:rsid w:val="00C61605"/>
    <w:rsid w:val="00C62B28"/>
    <w:rsid w:val="00C73A68"/>
    <w:rsid w:val="00C84184"/>
    <w:rsid w:val="00C85C43"/>
    <w:rsid w:val="00C919C7"/>
    <w:rsid w:val="00C9512B"/>
    <w:rsid w:val="00CA03E9"/>
    <w:rsid w:val="00CA06AD"/>
    <w:rsid w:val="00CB259F"/>
    <w:rsid w:val="00CC3BD7"/>
    <w:rsid w:val="00CC4629"/>
    <w:rsid w:val="00CC4F50"/>
    <w:rsid w:val="00CC6D9B"/>
    <w:rsid w:val="00CC72E1"/>
    <w:rsid w:val="00CD03B8"/>
    <w:rsid w:val="00CD11AE"/>
    <w:rsid w:val="00CD2288"/>
    <w:rsid w:val="00CD79AC"/>
    <w:rsid w:val="00CF7265"/>
    <w:rsid w:val="00D03E32"/>
    <w:rsid w:val="00D103B2"/>
    <w:rsid w:val="00D214E3"/>
    <w:rsid w:val="00D330BD"/>
    <w:rsid w:val="00D361AC"/>
    <w:rsid w:val="00D55B64"/>
    <w:rsid w:val="00D567D8"/>
    <w:rsid w:val="00D71CD8"/>
    <w:rsid w:val="00D722F8"/>
    <w:rsid w:val="00D81E39"/>
    <w:rsid w:val="00D871E0"/>
    <w:rsid w:val="00D9760F"/>
    <w:rsid w:val="00DA131D"/>
    <w:rsid w:val="00DA2896"/>
    <w:rsid w:val="00DA480B"/>
    <w:rsid w:val="00DA5FE4"/>
    <w:rsid w:val="00DA69B1"/>
    <w:rsid w:val="00DB76B7"/>
    <w:rsid w:val="00DB7DCE"/>
    <w:rsid w:val="00DC76EB"/>
    <w:rsid w:val="00DD0651"/>
    <w:rsid w:val="00DE7F10"/>
    <w:rsid w:val="00DF3F22"/>
    <w:rsid w:val="00E01054"/>
    <w:rsid w:val="00E014DA"/>
    <w:rsid w:val="00E21169"/>
    <w:rsid w:val="00E31F80"/>
    <w:rsid w:val="00E3599B"/>
    <w:rsid w:val="00E368A1"/>
    <w:rsid w:val="00E62C6C"/>
    <w:rsid w:val="00E63542"/>
    <w:rsid w:val="00E76C96"/>
    <w:rsid w:val="00E979B2"/>
    <w:rsid w:val="00EA392E"/>
    <w:rsid w:val="00EA6BC3"/>
    <w:rsid w:val="00EB620E"/>
    <w:rsid w:val="00EC554E"/>
    <w:rsid w:val="00EC5557"/>
    <w:rsid w:val="00EC7E4E"/>
    <w:rsid w:val="00ED21C5"/>
    <w:rsid w:val="00EE0AC9"/>
    <w:rsid w:val="00EE626C"/>
    <w:rsid w:val="00EF5A5B"/>
    <w:rsid w:val="00F15643"/>
    <w:rsid w:val="00F30345"/>
    <w:rsid w:val="00F333E1"/>
    <w:rsid w:val="00F42957"/>
    <w:rsid w:val="00F43E80"/>
    <w:rsid w:val="00F46A2C"/>
    <w:rsid w:val="00F53756"/>
    <w:rsid w:val="00F56D53"/>
    <w:rsid w:val="00F764DC"/>
    <w:rsid w:val="00F8177D"/>
    <w:rsid w:val="00F849B9"/>
    <w:rsid w:val="00F90802"/>
    <w:rsid w:val="00FA5E96"/>
    <w:rsid w:val="00FB6C24"/>
    <w:rsid w:val="00FB7FC1"/>
    <w:rsid w:val="00FD60BB"/>
    <w:rsid w:val="00FE1B78"/>
    <w:rsid w:val="00FE4181"/>
    <w:rsid w:val="00FE5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basedOn w:val="a0"/>
  </w:style>
  <w:style w:type="paragraph" w:styleId="a5">
    <w:name w:val="Body Text Indent"/>
    <w:basedOn w:val="a"/>
    <w:pPr>
      <w:spacing w:line="360" w:lineRule="auto"/>
      <w:ind w:left="1080"/>
    </w:pPr>
  </w:style>
  <w:style w:type="paragraph" w:styleId="a6">
    <w:name w:val="caption"/>
    <w:basedOn w:val="a"/>
    <w:next w:val="a"/>
    <w:qFormat/>
    <w:pPr>
      <w:framePr w:w="9923" w:h="4602" w:hRule="exact" w:wrap="auto" w:vAnchor="page" w:hAnchor="page" w:x="1441" w:y="577"/>
      <w:jc w:val="center"/>
    </w:pPr>
    <w:rPr>
      <w:b/>
      <w:sz w:val="32"/>
    </w:rPr>
  </w:style>
  <w:style w:type="paragraph" w:styleId="a7">
    <w:name w:val="Body Text"/>
    <w:basedOn w:val="a"/>
    <w:link w:val="a8"/>
    <w:pPr>
      <w:spacing w:line="360" w:lineRule="exact"/>
      <w:jc w:val="both"/>
    </w:pPr>
    <w:rPr>
      <w:lang/>
    </w:rPr>
  </w:style>
  <w:style w:type="paragraph" w:customStyle="1" w:styleId="a9">
    <w:name w:val="Адресат"/>
    <w:rsid w:val="00D567D8"/>
    <w:pPr>
      <w:spacing w:after="120" w:line="240" w:lineRule="exact"/>
    </w:pPr>
    <w:rPr>
      <w:noProof/>
      <w:sz w:val="28"/>
    </w:rPr>
  </w:style>
  <w:style w:type="paragraph" w:styleId="aa">
    <w:name w:val="Balloon Text"/>
    <w:basedOn w:val="a"/>
    <w:semiHidden/>
    <w:rsid w:val="00DA289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1F58CB"/>
    <w:rPr>
      <w:rFonts w:ascii="Arial" w:hAnsi="Arial"/>
      <w:b/>
      <w:snapToGrid w:val="0"/>
      <w:sz w:val="16"/>
    </w:rPr>
  </w:style>
  <w:style w:type="paragraph" w:customStyle="1" w:styleId="ConsNonformat">
    <w:name w:val="ConsNonformat"/>
    <w:rsid w:val="001B2C2C"/>
    <w:pPr>
      <w:widowControl w:val="0"/>
    </w:pPr>
    <w:rPr>
      <w:rFonts w:ascii="Courier New" w:hAnsi="Courier New"/>
      <w:sz w:val="22"/>
    </w:rPr>
  </w:style>
  <w:style w:type="paragraph" w:customStyle="1" w:styleId="ConsNormal">
    <w:name w:val="ConsNormal"/>
    <w:rsid w:val="001B2C2C"/>
    <w:pPr>
      <w:widowControl w:val="0"/>
      <w:ind w:firstLine="720"/>
    </w:pPr>
    <w:rPr>
      <w:rFonts w:ascii="Arial" w:hAnsi="Arial"/>
      <w:sz w:val="22"/>
    </w:rPr>
  </w:style>
  <w:style w:type="paragraph" w:styleId="ab">
    <w:name w:val="footer"/>
    <w:basedOn w:val="a"/>
    <w:rsid w:val="000A504F"/>
    <w:pPr>
      <w:tabs>
        <w:tab w:val="center" w:pos="4677"/>
        <w:tab w:val="right" w:pos="9355"/>
      </w:tabs>
    </w:pPr>
  </w:style>
  <w:style w:type="table" w:styleId="ac">
    <w:name w:val="Table Grid"/>
    <w:basedOn w:val="a1"/>
    <w:rsid w:val="00383E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B9083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d">
    <w:name w:val="Hyperlink"/>
    <w:uiPriority w:val="99"/>
    <w:unhideWhenUsed/>
    <w:rsid w:val="00010696"/>
    <w:rPr>
      <w:color w:val="0000FF"/>
      <w:u w:val="single"/>
    </w:rPr>
  </w:style>
  <w:style w:type="character" w:customStyle="1" w:styleId="a8">
    <w:name w:val="Основной текст Знак"/>
    <w:link w:val="a7"/>
    <w:rsid w:val="00B50D29"/>
    <w:rPr>
      <w:sz w:val="28"/>
    </w:rPr>
  </w:style>
  <w:style w:type="paragraph" w:styleId="ae">
    <w:name w:val="List Paragraph"/>
    <w:basedOn w:val="a"/>
    <w:uiPriority w:val="34"/>
    <w:qFormat/>
    <w:rsid w:val="0008231F"/>
    <w:pPr>
      <w:ind w:left="720"/>
      <w:contextualSpacing/>
    </w:pPr>
  </w:style>
  <w:style w:type="character" w:styleId="af">
    <w:name w:val="Strong"/>
    <w:basedOn w:val="a0"/>
    <w:uiPriority w:val="22"/>
    <w:qFormat/>
    <w:rsid w:val="00875B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Zemstvo</dc:creator>
  <cp:keywords/>
  <cp:lastModifiedBy>Щербинина Светлана Юрьевна</cp:lastModifiedBy>
  <cp:revision>2</cp:revision>
  <cp:lastPrinted>2016-10-13T11:55:00Z</cp:lastPrinted>
  <dcterms:created xsi:type="dcterms:W3CDTF">2016-11-18T04:08:00Z</dcterms:created>
  <dcterms:modified xsi:type="dcterms:W3CDTF">2016-11-18T04:08:00Z</dcterms:modified>
</cp:coreProperties>
</file>