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217B4C" w:rsidP="00FD60BB">
      <w:pPr>
        <w:framePr w:w="9923" w:h="5007" w:hRule="exact" w:wrap="auto" w:vAnchor="page" w:hAnchor="page" w:x="1441" w:y="577"/>
        <w:jc w:val="center"/>
      </w:pPr>
      <w:r>
        <w:rPr>
          <w:sz w:val="20"/>
        </w:rPr>
        <w:t xml:space="preserve">  </w:t>
      </w:r>
      <w:r w:rsidR="0006117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9.75pt">
            <v:imagedata r:id="rId7" o:title="Суксунский МРбланк контур"/>
          </v:shape>
        </w:pic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sz w:val="16"/>
        </w:rPr>
      </w:pPr>
    </w:p>
    <w:p w:rsidR="00771FDB" w:rsidRDefault="00231A6D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района - </w:t>
      </w:r>
      <w:r>
        <w:rPr>
          <w:b/>
          <w:sz w:val="32"/>
        </w:rPr>
        <w:br/>
        <w:t xml:space="preserve">председатель Земского собрания </w:t>
      </w:r>
      <w:r>
        <w:rPr>
          <w:b/>
          <w:sz w:val="32"/>
        </w:rPr>
        <w:br/>
        <w:t>Суксунского муниципального района</w:t>
      </w:r>
    </w:p>
    <w:p w:rsidR="00C00C98" w:rsidRDefault="00C00C98" w:rsidP="00C00C98">
      <w:pPr>
        <w:pStyle w:val="a6"/>
        <w:framePr w:h="5007" w:hRule="exact" w:wrap="auto"/>
        <w:rPr>
          <w:caps/>
          <w:sz w:val="42"/>
        </w:rPr>
      </w:pPr>
    </w:p>
    <w:p w:rsidR="00C00C98" w:rsidRPr="00B82839" w:rsidRDefault="00C00C98" w:rsidP="00C00C98">
      <w:pPr>
        <w:pStyle w:val="a6"/>
        <w:framePr w:h="5007" w:hRule="exact" w:wrap="auto"/>
        <w:rPr>
          <w:caps/>
          <w:sz w:val="42"/>
        </w:rPr>
      </w:pPr>
      <w:r w:rsidRPr="00B82839">
        <w:rPr>
          <w:caps/>
          <w:sz w:val="42"/>
        </w:rPr>
        <w:t xml:space="preserve">Постановление 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  <w:sz w:val="32"/>
        </w:rPr>
      </w:pP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  <w:r>
        <w:rPr>
          <w:noProof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D71CD8" w:rsidRPr="00C00C98" w:rsidRDefault="00062C9C" w:rsidP="00062C9C">
                    <w:pPr>
                      <w:jc w:val="center"/>
                    </w:pPr>
                    <w:r>
                      <w:t>17</w:t>
                    </w:r>
                    <w:r w:rsidR="00D71CD8">
                      <w:t>.</w:t>
                    </w:r>
                    <w:r>
                      <w:t>12</w:t>
                    </w:r>
                    <w:r w:rsidR="00D71CD8">
                      <w:t>.2015</w:t>
                    </w: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D71CD8" w:rsidRPr="00C00C98" w:rsidRDefault="00062C9C" w:rsidP="00BF4A54">
                    <w:pPr>
                      <w:jc w:val="center"/>
                    </w:pPr>
                    <w:r>
                      <w:t>1</w:t>
                    </w:r>
                    <w:r w:rsidR="00D81E39">
                      <w:t>3</w:t>
                    </w:r>
                  </w:p>
                </w:txbxContent>
              </v:textbox>
            </v:shape>
          </v:group>
        </w:pict>
      </w: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№</w:t>
      </w:r>
      <w:r>
        <w:t xml:space="preserve"> </w:t>
      </w:r>
      <w:r>
        <w:rPr>
          <w:b/>
        </w:rPr>
        <w:t>______________</w:t>
      </w:r>
    </w:p>
    <w:p w:rsidR="00605166" w:rsidRDefault="00605166" w:rsidP="00FD60BB">
      <w:pPr>
        <w:framePr w:w="9923" w:h="5007" w:hRule="exact" w:wrap="auto" w:vAnchor="page" w:hAnchor="page" w:x="1441" w:y="57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83E15" w:rsidTr="00063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E15" w:rsidRPr="007B581C" w:rsidRDefault="00383E15" w:rsidP="00B35612">
            <w:pPr>
              <w:pStyle w:val="a7"/>
              <w:spacing w:line="240" w:lineRule="exact"/>
              <w:rPr>
                <w:b/>
                <w:lang w:val="ru-RU" w:eastAsia="ru-RU"/>
              </w:rPr>
            </w:pPr>
            <w:r w:rsidRPr="007B581C">
              <w:rPr>
                <w:b/>
                <w:lang w:val="ru-RU" w:eastAsia="ru-RU"/>
              </w:rPr>
              <w:t xml:space="preserve">О проведении </w:t>
            </w:r>
            <w:r w:rsidR="00260455" w:rsidRPr="007B581C">
              <w:rPr>
                <w:b/>
                <w:lang w:val="ru-RU" w:eastAsia="ru-RU"/>
              </w:rPr>
              <w:t>о</w:t>
            </w:r>
            <w:r w:rsidRPr="007B581C">
              <w:rPr>
                <w:b/>
                <w:lang w:val="ru-RU" w:eastAsia="ru-RU"/>
              </w:rPr>
              <w:t xml:space="preserve">чередного </w:t>
            </w:r>
            <w:r w:rsidR="00B35612">
              <w:rPr>
                <w:b/>
                <w:lang w:val="ru-RU" w:eastAsia="ru-RU"/>
              </w:rPr>
              <w:br/>
            </w:r>
            <w:r w:rsidRPr="007B581C">
              <w:rPr>
                <w:b/>
                <w:lang w:val="ru-RU" w:eastAsia="ru-RU"/>
              </w:rPr>
              <w:t>з</w:t>
            </w:r>
            <w:r w:rsidRPr="007B581C">
              <w:rPr>
                <w:b/>
                <w:lang w:val="ru-RU" w:eastAsia="ru-RU"/>
              </w:rPr>
              <w:t>а</w:t>
            </w:r>
            <w:r w:rsidRPr="007B581C">
              <w:rPr>
                <w:b/>
                <w:lang w:val="ru-RU" w:eastAsia="ru-RU"/>
              </w:rPr>
              <w:t>седания Земского собрания</w:t>
            </w:r>
          </w:p>
        </w:tc>
      </w:tr>
    </w:tbl>
    <w:p w:rsidR="00CC4F50" w:rsidRDefault="00CC4F50" w:rsidP="00383E15">
      <w:pPr>
        <w:spacing w:line="360" w:lineRule="exact"/>
        <w:ind w:firstLine="720"/>
        <w:jc w:val="both"/>
      </w:pPr>
    </w:p>
    <w:p w:rsidR="00383E15" w:rsidRDefault="00231A6D" w:rsidP="00383E15">
      <w:pPr>
        <w:spacing w:line="360" w:lineRule="exact"/>
        <w:ind w:firstLine="720"/>
        <w:jc w:val="both"/>
      </w:pPr>
      <w:r>
        <w:t>В соответствии со ст. 80</w:t>
      </w:r>
      <w:r w:rsidR="00383E15">
        <w:t xml:space="preserve"> Устава Суксунского муниципального района,</w:t>
      </w:r>
    </w:p>
    <w:p w:rsidR="00B50D29" w:rsidRDefault="00383E15" w:rsidP="00B50D29">
      <w:pPr>
        <w:spacing w:line="360" w:lineRule="exact"/>
        <w:jc w:val="both"/>
      </w:pPr>
      <w:r>
        <w:t>ПОСТАНОВЛЯЮ:</w:t>
      </w:r>
    </w:p>
    <w:p w:rsidR="000D1A3C" w:rsidRDefault="000D1A3C" w:rsidP="000D1A3C">
      <w:pPr>
        <w:ind w:firstLine="720"/>
        <w:jc w:val="both"/>
      </w:pPr>
      <w:r>
        <w:t>Провести очередное заседание Земского собрания Суксунского муниц</w:t>
      </w:r>
      <w:r>
        <w:t>и</w:t>
      </w:r>
      <w:r>
        <w:t xml:space="preserve">пального района в </w:t>
      </w:r>
      <w:proofErr w:type="gramStart"/>
      <w:r>
        <w:t>конференц</w:t>
      </w:r>
      <w:r w:rsidR="005740ED">
        <w:t xml:space="preserve"> </w:t>
      </w:r>
      <w:r w:rsidR="00924000">
        <w:t xml:space="preserve">- </w:t>
      </w:r>
      <w:r>
        <w:t>зале</w:t>
      </w:r>
      <w:proofErr w:type="gramEnd"/>
      <w:r>
        <w:t xml:space="preserve"> Администрации Сукс</w:t>
      </w:r>
      <w:r w:rsidR="00A62B82">
        <w:t>унского муниципальн</w:t>
      </w:r>
      <w:r w:rsidR="00A62B82">
        <w:t>о</w:t>
      </w:r>
      <w:r w:rsidR="00A62B82">
        <w:t>го района 2</w:t>
      </w:r>
      <w:r w:rsidR="00062C9C">
        <w:t>4.1</w:t>
      </w:r>
      <w:r>
        <w:t>2.2015</w:t>
      </w:r>
      <w:r w:rsidR="00924000">
        <w:t xml:space="preserve"> г. Начало заседания -</w:t>
      </w:r>
      <w:r>
        <w:t xml:space="preserve"> 14 часов. </w:t>
      </w:r>
    </w:p>
    <w:p w:rsidR="000D1A3C" w:rsidRDefault="000D1A3C" w:rsidP="000D1A3C">
      <w:pPr>
        <w:jc w:val="center"/>
      </w:pPr>
    </w:p>
    <w:p w:rsidR="000D1A3C" w:rsidRDefault="000D1A3C" w:rsidP="000D1A3C">
      <w:pPr>
        <w:spacing w:line="240" w:lineRule="exact"/>
        <w:jc w:val="center"/>
      </w:pPr>
      <w:r>
        <w:t>ПРОЕКТ ПОВЕСТКИ ДНЯ</w:t>
      </w:r>
    </w:p>
    <w:p w:rsidR="000D1A3C" w:rsidRDefault="000D1A3C" w:rsidP="000D1A3C">
      <w:pPr>
        <w:spacing w:line="240" w:lineRule="exact"/>
        <w:jc w:val="center"/>
      </w:pPr>
      <w:r>
        <w:t xml:space="preserve">заседания Земского собрания </w:t>
      </w:r>
    </w:p>
    <w:p w:rsidR="000D1A3C" w:rsidRDefault="000D1A3C" w:rsidP="000D1A3C">
      <w:pPr>
        <w:spacing w:line="240" w:lineRule="exact"/>
        <w:jc w:val="center"/>
      </w:pPr>
      <w:r>
        <w:t>Суксунского муниципального района</w:t>
      </w:r>
    </w:p>
    <w:p w:rsidR="000D1A3C" w:rsidRDefault="000D1A3C" w:rsidP="000D1A3C">
      <w:pPr>
        <w:spacing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56"/>
      </w:tblGrid>
      <w:tr w:rsidR="005740ED" w:rsidTr="000D1A3C">
        <w:tc>
          <w:tcPr>
            <w:tcW w:w="675" w:type="dxa"/>
            <w:shd w:val="clear" w:color="auto" w:fill="auto"/>
          </w:tcPr>
          <w:p w:rsidR="005740ED" w:rsidRDefault="005740ED" w:rsidP="00B433A4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5740ED" w:rsidRDefault="005740ED" w:rsidP="003A6CEC">
            <w:pPr>
              <w:widowControl w:val="0"/>
              <w:snapToGrid w:val="0"/>
              <w:jc w:val="both"/>
              <w:rPr>
                <w:rFonts w:cs="Calibri"/>
                <w:szCs w:val="28"/>
                <w:lang w:eastAsia="ar-SA"/>
              </w:rPr>
            </w:pPr>
            <w:r w:rsidRPr="004C5023">
              <w:rPr>
                <w:rFonts w:cs="Calibri"/>
                <w:szCs w:val="28"/>
                <w:lang w:eastAsia="ar-SA"/>
              </w:rPr>
              <w:t>О бюджете Суксунско</w:t>
            </w:r>
            <w:r>
              <w:rPr>
                <w:rFonts w:cs="Calibri"/>
                <w:szCs w:val="28"/>
                <w:lang w:eastAsia="ar-SA"/>
              </w:rPr>
              <w:t>го муниципального района на 2016</w:t>
            </w:r>
            <w:r w:rsidRPr="004C5023">
              <w:rPr>
                <w:rFonts w:cs="Calibri"/>
                <w:szCs w:val="28"/>
                <w:lang w:eastAsia="ar-SA"/>
              </w:rPr>
              <w:t xml:space="preserve"> год и на план</w:t>
            </w:r>
            <w:r w:rsidRPr="004C5023">
              <w:rPr>
                <w:rFonts w:cs="Calibri"/>
                <w:szCs w:val="28"/>
                <w:lang w:eastAsia="ar-SA"/>
              </w:rPr>
              <w:t>о</w:t>
            </w:r>
            <w:r>
              <w:rPr>
                <w:rFonts w:cs="Calibri"/>
                <w:szCs w:val="28"/>
                <w:lang w:eastAsia="ar-SA"/>
              </w:rPr>
              <w:t>вый период 2017</w:t>
            </w:r>
            <w:r w:rsidRPr="004C5023">
              <w:rPr>
                <w:rFonts w:cs="Calibri"/>
                <w:szCs w:val="28"/>
                <w:lang w:eastAsia="ar-SA"/>
              </w:rPr>
              <w:t xml:space="preserve"> и 201</w:t>
            </w:r>
            <w:r>
              <w:rPr>
                <w:rFonts w:cs="Calibri"/>
                <w:szCs w:val="28"/>
                <w:lang w:eastAsia="ar-SA"/>
              </w:rPr>
              <w:t>8</w:t>
            </w:r>
            <w:r w:rsidRPr="004C5023">
              <w:rPr>
                <w:rFonts w:cs="Calibri"/>
                <w:szCs w:val="28"/>
                <w:lang w:eastAsia="ar-SA"/>
              </w:rPr>
              <w:t xml:space="preserve"> годов.</w:t>
            </w:r>
          </w:p>
          <w:p w:rsidR="005740ED" w:rsidRDefault="005740ED" w:rsidP="003A6CEC">
            <w:pPr>
              <w:widowControl w:val="0"/>
              <w:snapToGrid w:val="0"/>
              <w:jc w:val="both"/>
              <w:rPr>
                <w:rFonts w:cs="Calibri"/>
                <w:szCs w:val="28"/>
                <w:lang w:eastAsia="ar-SA"/>
              </w:rPr>
            </w:pPr>
          </w:p>
        </w:tc>
      </w:tr>
      <w:tr w:rsidR="005740ED" w:rsidTr="000D1A3C">
        <w:tc>
          <w:tcPr>
            <w:tcW w:w="675" w:type="dxa"/>
            <w:shd w:val="clear" w:color="auto" w:fill="auto"/>
          </w:tcPr>
          <w:p w:rsidR="005740ED" w:rsidRPr="00A62B82" w:rsidRDefault="005740ED" w:rsidP="00B433A4">
            <w:pPr>
              <w:spacing w:line="3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A62B82">
              <w:rPr>
                <w:bCs/>
                <w:szCs w:val="28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5740ED" w:rsidRDefault="005740ED" w:rsidP="005740ED">
            <w:pPr>
              <w:widowControl w:val="0"/>
              <w:snapToGrid w:val="0"/>
              <w:jc w:val="both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О внесении изменений и дополнений в Решение Земского собрания Су</w:t>
            </w:r>
            <w:r>
              <w:rPr>
                <w:rFonts w:cs="Calibri"/>
                <w:szCs w:val="28"/>
                <w:lang w:eastAsia="ar-SA"/>
              </w:rPr>
              <w:t>к</w:t>
            </w:r>
            <w:r>
              <w:rPr>
                <w:rFonts w:cs="Calibri"/>
                <w:szCs w:val="28"/>
                <w:lang w:eastAsia="ar-SA"/>
              </w:rPr>
              <w:t>сунского муниципального района от 18.12.2014 № 208 «О бюджете Су</w:t>
            </w:r>
            <w:r>
              <w:rPr>
                <w:rFonts w:cs="Calibri"/>
                <w:szCs w:val="28"/>
                <w:lang w:eastAsia="ar-SA"/>
              </w:rPr>
              <w:t>к</w:t>
            </w:r>
            <w:r>
              <w:rPr>
                <w:rFonts w:cs="Calibri"/>
                <w:szCs w:val="28"/>
                <w:lang w:eastAsia="ar-SA"/>
              </w:rPr>
              <w:t>сунского муниципального района на 2015 год и на плановый период 2016 и 2017 годов».</w:t>
            </w:r>
          </w:p>
          <w:p w:rsidR="005740ED" w:rsidRPr="003117B4" w:rsidRDefault="005740ED" w:rsidP="003A6CEC">
            <w:pPr>
              <w:widowControl w:val="0"/>
              <w:snapToGrid w:val="0"/>
              <w:jc w:val="both"/>
              <w:rPr>
                <w:rFonts w:cs="Calibri"/>
                <w:szCs w:val="28"/>
                <w:lang w:eastAsia="ar-SA"/>
              </w:rPr>
            </w:pPr>
          </w:p>
        </w:tc>
      </w:tr>
      <w:tr w:rsidR="005740ED" w:rsidRPr="009B2784" w:rsidTr="000D1A3C">
        <w:tc>
          <w:tcPr>
            <w:tcW w:w="675" w:type="dxa"/>
            <w:shd w:val="clear" w:color="auto" w:fill="auto"/>
          </w:tcPr>
          <w:p w:rsidR="005740ED" w:rsidRPr="009B2784" w:rsidRDefault="005740ED" w:rsidP="000D1A3C">
            <w:pPr>
              <w:pStyle w:val="ae"/>
              <w:spacing w:line="360" w:lineRule="exact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5740ED" w:rsidRPr="005740ED" w:rsidRDefault="005740ED" w:rsidP="005740ED">
            <w:pPr>
              <w:keepNext/>
              <w:jc w:val="both"/>
              <w:outlineLvl w:val="1"/>
              <w:rPr>
                <w:szCs w:val="28"/>
                <w:lang w:eastAsia="en-US"/>
              </w:rPr>
            </w:pPr>
            <w:r w:rsidRPr="005740ED">
              <w:rPr>
                <w:szCs w:val="28"/>
                <w:lang w:eastAsia="en-US"/>
              </w:rPr>
              <w:t>О внесении изменений в Структуру Администрации Суксунского муниц</w:t>
            </w:r>
            <w:r w:rsidRPr="005740ED">
              <w:rPr>
                <w:szCs w:val="28"/>
                <w:lang w:eastAsia="en-US"/>
              </w:rPr>
              <w:t>и</w:t>
            </w:r>
            <w:r w:rsidRPr="005740ED">
              <w:rPr>
                <w:szCs w:val="28"/>
                <w:lang w:eastAsia="en-US"/>
              </w:rPr>
              <w:t>пального района</w:t>
            </w:r>
          </w:p>
        </w:tc>
      </w:tr>
      <w:tr w:rsidR="005740ED" w:rsidRPr="009B2784" w:rsidTr="000D1A3C">
        <w:tc>
          <w:tcPr>
            <w:tcW w:w="675" w:type="dxa"/>
            <w:shd w:val="clear" w:color="auto" w:fill="auto"/>
          </w:tcPr>
          <w:p w:rsidR="005740ED" w:rsidRDefault="005740ED" w:rsidP="000D1A3C">
            <w:pPr>
              <w:pStyle w:val="ae"/>
              <w:spacing w:line="360" w:lineRule="exact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5740ED" w:rsidRDefault="005740ED" w:rsidP="000D1A3C">
            <w:pPr>
              <w:keepNext/>
              <w:spacing w:line="276" w:lineRule="auto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Разное</w:t>
            </w:r>
          </w:p>
        </w:tc>
      </w:tr>
    </w:tbl>
    <w:p w:rsidR="003D776E" w:rsidRDefault="003D776E" w:rsidP="000D1A3C">
      <w:pPr>
        <w:jc w:val="both"/>
      </w:pPr>
    </w:p>
    <w:p w:rsidR="000D1A3C" w:rsidRDefault="000D1A3C" w:rsidP="000D1A3C"/>
    <w:tbl>
      <w:tblPr>
        <w:tblW w:w="9923" w:type="dxa"/>
        <w:tblInd w:w="108" w:type="dxa"/>
        <w:tblLook w:val="04A0"/>
      </w:tblPr>
      <w:tblGrid>
        <w:gridCol w:w="4361"/>
        <w:gridCol w:w="1417"/>
        <w:gridCol w:w="4145"/>
      </w:tblGrid>
      <w:tr w:rsidR="000D1A3C" w:rsidTr="00B433A4">
        <w:tc>
          <w:tcPr>
            <w:tcW w:w="4361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  <w:r>
              <w:t xml:space="preserve">Глава муниципального района – </w:t>
            </w:r>
          </w:p>
          <w:p w:rsidR="000D1A3C" w:rsidRDefault="000D1A3C" w:rsidP="00B433A4">
            <w:pPr>
              <w:spacing w:line="360" w:lineRule="exact"/>
              <w:jc w:val="both"/>
            </w:pPr>
            <w:r>
              <w:t>Председатель Земского собрания Суксунского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</w:p>
          <w:p w:rsidR="000D1A3C" w:rsidRDefault="000D1A3C" w:rsidP="00B433A4">
            <w:pPr>
              <w:spacing w:line="360" w:lineRule="exact"/>
              <w:jc w:val="right"/>
            </w:pPr>
            <w:r>
              <w:t>И.А. Пучкин</w:t>
            </w:r>
          </w:p>
        </w:tc>
      </w:tr>
    </w:tbl>
    <w:p w:rsidR="00605166" w:rsidRDefault="00605166" w:rsidP="000D1A3C">
      <w:pPr>
        <w:spacing w:line="360" w:lineRule="exact"/>
        <w:jc w:val="both"/>
      </w:pPr>
    </w:p>
    <w:sectPr w:rsidR="00605166" w:rsidSect="00435BEC">
      <w:type w:val="continuous"/>
      <w:pgSz w:w="11906" w:h="16838" w:code="9"/>
      <w:pgMar w:top="1134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72" w:rsidRDefault="009F6672">
      <w:r>
        <w:separator/>
      </w:r>
    </w:p>
  </w:endnote>
  <w:endnote w:type="continuationSeparator" w:id="0">
    <w:p w:rsidR="009F6672" w:rsidRDefault="009F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72" w:rsidRDefault="009F6672">
      <w:r>
        <w:separator/>
      </w:r>
    </w:p>
  </w:footnote>
  <w:footnote w:type="continuationSeparator" w:id="0">
    <w:p w:rsidR="009F6672" w:rsidRDefault="009F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DF"/>
    <w:multiLevelType w:val="hybridMultilevel"/>
    <w:tmpl w:val="06A667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06D"/>
    <w:multiLevelType w:val="hybridMultilevel"/>
    <w:tmpl w:val="5AE68B30"/>
    <w:lvl w:ilvl="0" w:tplc="48B49D5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6C50F8"/>
    <w:multiLevelType w:val="hybridMultilevel"/>
    <w:tmpl w:val="C506EB3E"/>
    <w:lvl w:ilvl="0" w:tplc="CF9E9334">
      <w:start w:val="1"/>
      <w:numFmt w:val="decimal"/>
      <w:lvlText w:val="%1."/>
      <w:lvlJc w:val="left"/>
      <w:pPr>
        <w:tabs>
          <w:tab w:val="num" w:pos="1824"/>
        </w:tabs>
        <w:ind w:left="18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D6E49"/>
    <w:multiLevelType w:val="hybridMultilevel"/>
    <w:tmpl w:val="85D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D8"/>
    <w:rsid w:val="00010696"/>
    <w:rsid w:val="000136A3"/>
    <w:rsid w:val="00014806"/>
    <w:rsid w:val="00022865"/>
    <w:rsid w:val="0002335D"/>
    <w:rsid w:val="00030270"/>
    <w:rsid w:val="000319C2"/>
    <w:rsid w:val="00033B09"/>
    <w:rsid w:val="00050449"/>
    <w:rsid w:val="00061174"/>
    <w:rsid w:val="00062C9C"/>
    <w:rsid w:val="0006322C"/>
    <w:rsid w:val="00065946"/>
    <w:rsid w:val="00070561"/>
    <w:rsid w:val="0008231F"/>
    <w:rsid w:val="00082EFB"/>
    <w:rsid w:val="000915DC"/>
    <w:rsid w:val="000926A7"/>
    <w:rsid w:val="000A2C27"/>
    <w:rsid w:val="000A504F"/>
    <w:rsid w:val="000C1D24"/>
    <w:rsid w:val="000C4E3B"/>
    <w:rsid w:val="000C727F"/>
    <w:rsid w:val="000D1A3C"/>
    <w:rsid w:val="000D2896"/>
    <w:rsid w:val="000F43F2"/>
    <w:rsid w:val="00121968"/>
    <w:rsid w:val="00123B34"/>
    <w:rsid w:val="001277E6"/>
    <w:rsid w:val="00134257"/>
    <w:rsid w:val="001357F1"/>
    <w:rsid w:val="00147771"/>
    <w:rsid w:val="00156A94"/>
    <w:rsid w:val="001749B1"/>
    <w:rsid w:val="00177A1F"/>
    <w:rsid w:val="0019373A"/>
    <w:rsid w:val="001B2C2C"/>
    <w:rsid w:val="001B7F97"/>
    <w:rsid w:val="001C3112"/>
    <w:rsid w:val="001C6093"/>
    <w:rsid w:val="001C6A44"/>
    <w:rsid w:val="001D4BDB"/>
    <w:rsid w:val="001F09FE"/>
    <w:rsid w:val="001F58CB"/>
    <w:rsid w:val="002045C4"/>
    <w:rsid w:val="00217B4C"/>
    <w:rsid w:val="00222E12"/>
    <w:rsid w:val="00231A6D"/>
    <w:rsid w:val="002323B7"/>
    <w:rsid w:val="002410ED"/>
    <w:rsid w:val="00242488"/>
    <w:rsid w:val="00243AE0"/>
    <w:rsid w:val="00244A0E"/>
    <w:rsid w:val="00260455"/>
    <w:rsid w:val="00264139"/>
    <w:rsid w:val="002710B1"/>
    <w:rsid w:val="00275894"/>
    <w:rsid w:val="00277C5D"/>
    <w:rsid w:val="0029676E"/>
    <w:rsid w:val="002A5E33"/>
    <w:rsid w:val="002A73F7"/>
    <w:rsid w:val="002B2D52"/>
    <w:rsid w:val="002B510A"/>
    <w:rsid w:val="002D2615"/>
    <w:rsid w:val="002F1316"/>
    <w:rsid w:val="0031014B"/>
    <w:rsid w:val="003117B4"/>
    <w:rsid w:val="0032369D"/>
    <w:rsid w:val="0032394F"/>
    <w:rsid w:val="0035747B"/>
    <w:rsid w:val="00383E15"/>
    <w:rsid w:val="00395C59"/>
    <w:rsid w:val="003A6CEC"/>
    <w:rsid w:val="003B5EE6"/>
    <w:rsid w:val="003C130D"/>
    <w:rsid w:val="003D062E"/>
    <w:rsid w:val="003D1B30"/>
    <w:rsid w:val="003D3E35"/>
    <w:rsid w:val="003D776E"/>
    <w:rsid w:val="003F6D1E"/>
    <w:rsid w:val="00410D0C"/>
    <w:rsid w:val="00427EF5"/>
    <w:rsid w:val="00435BEC"/>
    <w:rsid w:val="00441368"/>
    <w:rsid w:val="0045490C"/>
    <w:rsid w:val="00460990"/>
    <w:rsid w:val="00461F89"/>
    <w:rsid w:val="0048231E"/>
    <w:rsid w:val="0049043C"/>
    <w:rsid w:val="004A61EC"/>
    <w:rsid w:val="004B71D6"/>
    <w:rsid w:val="004C088B"/>
    <w:rsid w:val="004C5023"/>
    <w:rsid w:val="004D5E50"/>
    <w:rsid w:val="004F3E9F"/>
    <w:rsid w:val="00524D8F"/>
    <w:rsid w:val="00531069"/>
    <w:rsid w:val="00536FEA"/>
    <w:rsid w:val="005405DA"/>
    <w:rsid w:val="00545CBD"/>
    <w:rsid w:val="00565EE1"/>
    <w:rsid w:val="00573416"/>
    <w:rsid w:val="005740ED"/>
    <w:rsid w:val="00575DFA"/>
    <w:rsid w:val="0057620C"/>
    <w:rsid w:val="005B7FD1"/>
    <w:rsid w:val="005C0E7D"/>
    <w:rsid w:val="005C6216"/>
    <w:rsid w:val="005F1ECD"/>
    <w:rsid w:val="005F6D75"/>
    <w:rsid w:val="00601D2D"/>
    <w:rsid w:val="00604C05"/>
    <w:rsid w:val="00604E37"/>
    <w:rsid w:val="00605166"/>
    <w:rsid w:val="006200DE"/>
    <w:rsid w:val="00624065"/>
    <w:rsid w:val="0063707A"/>
    <w:rsid w:val="00650B60"/>
    <w:rsid w:val="00650BD5"/>
    <w:rsid w:val="00651E6B"/>
    <w:rsid w:val="00654175"/>
    <w:rsid w:val="00661503"/>
    <w:rsid w:val="00686E3A"/>
    <w:rsid w:val="0069552E"/>
    <w:rsid w:val="006A2381"/>
    <w:rsid w:val="006B4888"/>
    <w:rsid w:val="006B5C8B"/>
    <w:rsid w:val="006E7C03"/>
    <w:rsid w:val="006F18BE"/>
    <w:rsid w:val="006F1EAC"/>
    <w:rsid w:val="0070676C"/>
    <w:rsid w:val="0071245F"/>
    <w:rsid w:val="007144D9"/>
    <w:rsid w:val="00730452"/>
    <w:rsid w:val="007624B9"/>
    <w:rsid w:val="0076671F"/>
    <w:rsid w:val="00766EB6"/>
    <w:rsid w:val="00771FDB"/>
    <w:rsid w:val="00772175"/>
    <w:rsid w:val="0077411B"/>
    <w:rsid w:val="007772D4"/>
    <w:rsid w:val="007A52E1"/>
    <w:rsid w:val="007B39AB"/>
    <w:rsid w:val="007B581C"/>
    <w:rsid w:val="007C0C3D"/>
    <w:rsid w:val="007D0A41"/>
    <w:rsid w:val="007E0530"/>
    <w:rsid w:val="007E35FF"/>
    <w:rsid w:val="007E6EA2"/>
    <w:rsid w:val="008047A7"/>
    <w:rsid w:val="0080495F"/>
    <w:rsid w:val="0082129E"/>
    <w:rsid w:val="008358DF"/>
    <w:rsid w:val="00835A05"/>
    <w:rsid w:val="00840180"/>
    <w:rsid w:val="008541DF"/>
    <w:rsid w:val="008570FD"/>
    <w:rsid w:val="00862FF2"/>
    <w:rsid w:val="00873746"/>
    <w:rsid w:val="00873811"/>
    <w:rsid w:val="00881600"/>
    <w:rsid w:val="00886871"/>
    <w:rsid w:val="008872EA"/>
    <w:rsid w:val="00893048"/>
    <w:rsid w:val="008B17BA"/>
    <w:rsid w:val="008C2462"/>
    <w:rsid w:val="008D66CF"/>
    <w:rsid w:val="008E2C71"/>
    <w:rsid w:val="00924000"/>
    <w:rsid w:val="0093795F"/>
    <w:rsid w:val="00954E76"/>
    <w:rsid w:val="00955A38"/>
    <w:rsid w:val="0097518C"/>
    <w:rsid w:val="00977CC6"/>
    <w:rsid w:val="0098657E"/>
    <w:rsid w:val="009A3FE6"/>
    <w:rsid w:val="009B499E"/>
    <w:rsid w:val="009C5C93"/>
    <w:rsid w:val="009D4E1F"/>
    <w:rsid w:val="009E17E7"/>
    <w:rsid w:val="009E1E35"/>
    <w:rsid w:val="009F6672"/>
    <w:rsid w:val="00A034EB"/>
    <w:rsid w:val="00A1061B"/>
    <w:rsid w:val="00A300E0"/>
    <w:rsid w:val="00A34A33"/>
    <w:rsid w:val="00A34EC2"/>
    <w:rsid w:val="00A41638"/>
    <w:rsid w:val="00A45DFF"/>
    <w:rsid w:val="00A61AEC"/>
    <w:rsid w:val="00A62B82"/>
    <w:rsid w:val="00A65985"/>
    <w:rsid w:val="00A816ED"/>
    <w:rsid w:val="00A85381"/>
    <w:rsid w:val="00AA60C7"/>
    <w:rsid w:val="00AB5499"/>
    <w:rsid w:val="00AE0D7B"/>
    <w:rsid w:val="00AE426D"/>
    <w:rsid w:val="00B00204"/>
    <w:rsid w:val="00B03010"/>
    <w:rsid w:val="00B057C2"/>
    <w:rsid w:val="00B201E9"/>
    <w:rsid w:val="00B35612"/>
    <w:rsid w:val="00B41218"/>
    <w:rsid w:val="00B433A4"/>
    <w:rsid w:val="00B50D29"/>
    <w:rsid w:val="00B623DD"/>
    <w:rsid w:val="00B72CB3"/>
    <w:rsid w:val="00B73957"/>
    <w:rsid w:val="00B82839"/>
    <w:rsid w:val="00B90832"/>
    <w:rsid w:val="00BB57D4"/>
    <w:rsid w:val="00BF4A54"/>
    <w:rsid w:val="00C00BD2"/>
    <w:rsid w:val="00C00C98"/>
    <w:rsid w:val="00C01300"/>
    <w:rsid w:val="00C120C5"/>
    <w:rsid w:val="00C1388B"/>
    <w:rsid w:val="00C30FCB"/>
    <w:rsid w:val="00C37C0D"/>
    <w:rsid w:val="00C5253C"/>
    <w:rsid w:val="00C73A68"/>
    <w:rsid w:val="00C84184"/>
    <w:rsid w:val="00C85C43"/>
    <w:rsid w:val="00C919C7"/>
    <w:rsid w:val="00C9512B"/>
    <w:rsid w:val="00CA03E9"/>
    <w:rsid w:val="00CA06AD"/>
    <w:rsid w:val="00CC3BD7"/>
    <w:rsid w:val="00CC4629"/>
    <w:rsid w:val="00CC4F50"/>
    <w:rsid w:val="00CC6D9B"/>
    <w:rsid w:val="00CC72E1"/>
    <w:rsid w:val="00CD03B8"/>
    <w:rsid w:val="00CD11AE"/>
    <w:rsid w:val="00CD2288"/>
    <w:rsid w:val="00CD79AC"/>
    <w:rsid w:val="00CF7265"/>
    <w:rsid w:val="00D03E32"/>
    <w:rsid w:val="00D103B2"/>
    <w:rsid w:val="00D214E3"/>
    <w:rsid w:val="00D330BD"/>
    <w:rsid w:val="00D361AC"/>
    <w:rsid w:val="00D55B64"/>
    <w:rsid w:val="00D567D8"/>
    <w:rsid w:val="00D71CD8"/>
    <w:rsid w:val="00D81E39"/>
    <w:rsid w:val="00D871E0"/>
    <w:rsid w:val="00D9760F"/>
    <w:rsid w:val="00DA131D"/>
    <w:rsid w:val="00DA2896"/>
    <w:rsid w:val="00DA480B"/>
    <w:rsid w:val="00DA5FE4"/>
    <w:rsid w:val="00DA69B1"/>
    <w:rsid w:val="00DB76B7"/>
    <w:rsid w:val="00DB7DCE"/>
    <w:rsid w:val="00DD0651"/>
    <w:rsid w:val="00DF3F22"/>
    <w:rsid w:val="00E01054"/>
    <w:rsid w:val="00E014DA"/>
    <w:rsid w:val="00E21169"/>
    <w:rsid w:val="00E31F80"/>
    <w:rsid w:val="00E3599B"/>
    <w:rsid w:val="00E368A1"/>
    <w:rsid w:val="00E62C6C"/>
    <w:rsid w:val="00E63542"/>
    <w:rsid w:val="00E76C96"/>
    <w:rsid w:val="00E979B2"/>
    <w:rsid w:val="00EA392E"/>
    <w:rsid w:val="00EA6BC3"/>
    <w:rsid w:val="00EC554E"/>
    <w:rsid w:val="00EC7E4E"/>
    <w:rsid w:val="00EE626C"/>
    <w:rsid w:val="00EF5A5B"/>
    <w:rsid w:val="00F15643"/>
    <w:rsid w:val="00F30345"/>
    <w:rsid w:val="00F333E1"/>
    <w:rsid w:val="00F43E80"/>
    <w:rsid w:val="00F56D53"/>
    <w:rsid w:val="00F764DC"/>
    <w:rsid w:val="00F8177D"/>
    <w:rsid w:val="00F849B9"/>
    <w:rsid w:val="00F90802"/>
    <w:rsid w:val="00FB7FC1"/>
    <w:rsid w:val="00FD60BB"/>
    <w:rsid w:val="00FE1B78"/>
    <w:rsid w:val="00FE418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paragraph" w:styleId="ab">
    <w:name w:val="footer"/>
    <w:basedOn w:val="a"/>
    <w:rsid w:val="000A504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08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010696"/>
    <w:rPr>
      <w:color w:val="0000FF"/>
      <w:u w:val="single"/>
    </w:rPr>
  </w:style>
  <w:style w:type="character" w:customStyle="1" w:styleId="a8">
    <w:name w:val="Основной текст Знак"/>
    <w:link w:val="a7"/>
    <w:rsid w:val="00B50D29"/>
    <w:rPr>
      <w:sz w:val="28"/>
    </w:rPr>
  </w:style>
  <w:style w:type="paragraph" w:styleId="ae">
    <w:name w:val="List Paragraph"/>
    <w:basedOn w:val="a"/>
    <w:uiPriority w:val="34"/>
    <w:qFormat/>
    <w:rsid w:val="0008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2013-01-28T11:52:00Z</cp:lastPrinted>
  <dcterms:created xsi:type="dcterms:W3CDTF">2015-12-18T06:46:00Z</dcterms:created>
  <dcterms:modified xsi:type="dcterms:W3CDTF">2015-12-18T06:46:00Z</dcterms:modified>
</cp:coreProperties>
</file>