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4E" w:rsidRDefault="00BF4C78" w:rsidP="001B5796">
      <w:pPr>
        <w:framePr w:w="9923" w:h="4450" w:hRule="exact" w:wrap="around" w:vAnchor="page" w:hAnchor="margin" w:x="1" w:y="364"/>
        <w:jc w:val="center"/>
        <w:rPr>
          <w:sz w:val="28"/>
        </w:rPr>
      </w:pPr>
      <w:r w:rsidRPr="001B48E4">
        <w:rPr>
          <w:b/>
          <w:sz w:val="2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56.95pt">
            <v:imagedata r:id="rId8" o:title="Герб"/>
          </v:shape>
        </w:pict>
      </w:r>
    </w:p>
    <w:p w:rsidR="00590B4E" w:rsidRDefault="00590B4E" w:rsidP="001B5796">
      <w:pPr>
        <w:framePr w:w="9923" w:h="4450" w:hRule="exact" w:wrap="around" w:vAnchor="page" w:hAnchor="margin" w:x="1" w:y="364"/>
        <w:jc w:val="center"/>
        <w:rPr>
          <w:sz w:val="16"/>
        </w:rPr>
      </w:pPr>
    </w:p>
    <w:p w:rsidR="00590B4E" w:rsidRPr="00B81A73" w:rsidRDefault="00554CA7" w:rsidP="001B5796">
      <w:pPr>
        <w:framePr w:w="9923" w:h="4450" w:hRule="exact" w:wrap="around" w:vAnchor="page" w:hAnchor="margin" w:x="1" w:y="36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 Д М И Н И С Т Р А Ц И Я</w:t>
      </w:r>
    </w:p>
    <w:p w:rsidR="00A911BC" w:rsidRDefault="006F2725" w:rsidP="001B5796">
      <w:pPr>
        <w:framePr w:w="9923" w:h="4450" w:hRule="exact" w:wrap="around" w:vAnchor="page" w:hAnchor="margin" w:x="1" w:y="36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 У К С У Н С К О Г О</w:t>
      </w:r>
      <w:r w:rsidR="00590B4E" w:rsidRPr="00B81A73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М У Н И Ц И П А Л Ь Н О Г О</w:t>
      </w:r>
      <w:r w:rsidR="001B5796">
        <w:rPr>
          <w:b/>
          <w:sz w:val="26"/>
          <w:szCs w:val="26"/>
        </w:rPr>
        <w:t xml:space="preserve"> </w:t>
      </w:r>
      <w:r w:rsidR="00A00952">
        <w:rPr>
          <w:b/>
          <w:sz w:val="26"/>
          <w:szCs w:val="26"/>
        </w:rPr>
        <w:t xml:space="preserve">   </w:t>
      </w:r>
      <w:r w:rsidR="001B5796">
        <w:rPr>
          <w:b/>
          <w:sz w:val="26"/>
          <w:szCs w:val="26"/>
        </w:rPr>
        <w:t>Р А Й О Н</w:t>
      </w:r>
      <w:r>
        <w:rPr>
          <w:b/>
          <w:sz w:val="26"/>
          <w:szCs w:val="26"/>
        </w:rPr>
        <w:t xml:space="preserve"> А</w:t>
      </w:r>
    </w:p>
    <w:p w:rsidR="00554CA7" w:rsidRDefault="00554CA7" w:rsidP="00554CA7">
      <w:pPr>
        <w:pStyle w:val="a3"/>
        <w:framePr w:h="4450" w:hRule="exact" w:wrap="around"/>
        <w:rPr>
          <w:sz w:val="28"/>
          <w:szCs w:val="28"/>
        </w:rPr>
      </w:pPr>
    </w:p>
    <w:p w:rsidR="00554CA7" w:rsidRPr="00B81A73" w:rsidRDefault="00554CA7" w:rsidP="00554CA7">
      <w:pPr>
        <w:pStyle w:val="a3"/>
        <w:framePr w:h="4450" w:hRule="exact" w:wrap="around"/>
        <w:rPr>
          <w:sz w:val="28"/>
          <w:szCs w:val="28"/>
        </w:rPr>
      </w:pPr>
      <w:r>
        <w:rPr>
          <w:sz w:val="28"/>
          <w:szCs w:val="28"/>
        </w:rPr>
        <w:t>П</w:t>
      </w:r>
      <w:r w:rsidRPr="00B81A73">
        <w:rPr>
          <w:sz w:val="28"/>
          <w:szCs w:val="28"/>
        </w:rPr>
        <w:t xml:space="preserve">  </w:t>
      </w:r>
      <w:r>
        <w:rPr>
          <w:sz w:val="28"/>
          <w:szCs w:val="28"/>
        </w:rPr>
        <w:t>О</w:t>
      </w:r>
      <w:r w:rsidRPr="00B81A73">
        <w:rPr>
          <w:sz w:val="28"/>
          <w:szCs w:val="28"/>
        </w:rPr>
        <w:t xml:space="preserve">  С  </w:t>
      </w:r>
      <w:r>
        <w:rPr>
          <w:sz w:val="28"/>
          <w:szCs w:val="28"/>
        </w:rPr>
        <w:t>Т</w:t>
      </w:r>
      <w:r w:rsidRPr="00B81A73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Pr="00B81A73">
        <w:rPr>
          <w:sz w:val="28"/>
          <w:szCs w:val="28"/>
        </w:rPr>
        <w:t xml:space="preserve">  </w:t>
      </w:r>
      <w:r>
        <w:rPr>
          <w:sz w:val="28"/>
          <w:szCs w:val="28"/>
        </w:rPr>
        <w:t>Н</w:t>
      </w:r>
      <w:r w:rsidRPr="00B81A73">
        <w:rPr>
          <w:sz w:val="28"/>
          <w:szCs w:val="28"/>
        </w:rPr>
        <w:t xml:space="preserve">  </w:t>
      </w:r>
      <w:r>
        <w:rPr>
          <w:sz w:val="28"/>
          <w:szCs w:val="28"/>
        </w:rPr>
        <w:t>О</w:t>
      </w:r>
      <w:r w:rsidRPr="00B81A73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Pr="00B81A73">
        <w:rPr>
          <w:sz w:val="28"/>
          <w:szCs w:val="28"/>
        </w:rPr>
        <w:t xml:space="preserve">  </w:t>
      </w:r>
      <w:r>
        <w:rPr>
          <w:sz w:val="28"/>
          <w:szCs w:val="28"/>
        </w:rPr>
        <w:t>Л</w:t>
      </w:r>
      <w:r w:rsidRPr="00B81A73">
        <w:rPr>
          <w:sz w:val="28"/>
          <w:szCs w:val="28"/>
        </w:rPr>
        <w:t xml:space="preserve">  </w:t>
      </w:r>
      <w:r>
        <w:rPr>
          <w:sz w:val="28"/>
          <w:szCs w:val="28"/>
        </w:rPr>
        <w:t>Е</w:t>
      </w:r>
      <w:r w:rsidRPr="00B81A73">
        <w:rPr>
          <w:sz w:val="28"/>
          <w:szCs w:val="28"/>
        </w:rPr>
        <w:t xml:space="preserve">  </w:t>
      </w:r>
      <w:r>
        <w:rPr>
          <w:sz w:val="28"/>
          <w:szCs w:val="28"/>
        </w:rPr>
        <w:t>Н</w:t>
      </w:r>
      <w:r w:rsidRPr="00B81A73">
        <w:rPr>
          <w:sz w:val="28"/>
          <w:szCs w:val="28"/>
        </w:rPr>
        <w:t xml:space="preserve">  </w:t>
      </w:r>
      <w:r>
        <w:rPr>
          <w:sz w:val="28"/>
          <w:szCs w:val="28"/>
        </w:rPr>
        <w:t>И  Е</w:t>
      </w:r>
    </w:p>
    <w:p w:rsidR="00590B4E" w:rsidRDefault="00590B4E" w:rsidP="001B5796">
      <w:pPr>
        <w:framePr w:w="9923" w:h="4450" w:hRule="exact" w:wrap="around" w:vAnchor="page" w:hAnchor="margin" w:x="1" w:y="364"/>
        <w:jc w:val="center"/>
        <w:rPr>
          <w:b/>
          <w:sz w:val="28"/>
        </w:rPr>
      </w:pPr>
      <w:r>
        <w:rPr>
          <w:b/>
          <w:noProof/>
          <w:sz w:val="28"/>
        </w:rPr>
        <w:pict>
          <v:group id="_x0000_s1027" style="position:absolute;left:0;text-align:left;margin-left:48.2pt;margin-top:.35pt;width:399.7pt;height:17pt;z-index:1" coordorigin="2403,4017" coordsize="7994,340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403;top:4017;width:1984;height:340" filled="f" stroked="f">
              <v:textbox style="mso-next-textbox:#_x0000_s1028" inset="0,0,0,0">
                <w:txbxContent>
                  <w:p w:rsidR="006F668C" w:rsidRPr="00EC4AEE" w:rsidRDefault="006F668C" w:rsidP="00EC4AEE"/>
                </w:txbxContent>
              </v:textbox>
            </v:shape>
            <v:shape id="_x0000_s1029" type="#_x0000_t202" style="position:absolute;left:8413;top:4017;width:1984;height:340" filled="f" stroked="f">
              <v:textbox style="mso-next-textbox:#_x0000_s1029" inset="0,0,0,0">
                <w:txbxContent>
                  <w:p w:rsidR="006F668C" w:rsidRPr="00EC4AEE" w:rsidRDefault="006F668C" w:rsidP="00EC4AEE"/>
                </w:txbxContent>
              </v:textbox>
            </v:shape>
          </v:group>
        </w:pict>
      </w:r>
      <w:r>
        <w:rPr>
          <w:b/>
          <w:sz w:val="28"/>
        </w:rPr>
        <w:t>______________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4"/>
        </w:rPr>
        <w:t>№</w:t>
      </w:r>
      <w:r w:rsidR="00FC1DC8">
        <w:rPr>
          <w:sz w:val="24"/>
        </w:rPr>
        <w:t xml:space="preserve"> </w:t>
      </w:r>
      <w:r>
        <w:rPr>
          <w:sz w:val="28"/>
        </w:rPr>
        <w:t xml:space="preserve"> </w:t>
      </w:r>
      <w:r>
        <w:rPr>
          <w:b/>
          <w:sz w:val="28"/>
        </w:rPr>
        <w:t>______________</w:t>
      </w:r>
    </w:p>
    <w:p w:rsidR="00590B4E" w:rsidRDefault="00590B4E" w:rsidP="001B5796">
      <w:pPr>
        <w:framePr w:w="9923" w:h="4450" w:hRule="exact" w:wrap="around" w:vAnchor="page" w:hAnchor="margin" w:x="1" w:y="364"/>
        <w:jc w:val="center"/>
        <w:rPr>
          <w:b/>
          <w:sz w:val="28"/>
        </w:rPr>
      </w:pPr>
    </w:p>
    <w:p w:rsidR="00590B4E" w:rsidRDefault="00590B4E" w:rsidP="001B5796">
      <w:pPr>
        <w:framePr w:w="9923" w:h="4450" w:hRule="exact" w:wrap="around" w:vAnchor="page" w:hAnchor="margin" w:x="1" w:y="364"/>
        <w:jc w:val="center"/>
        <w:rPr>
          <w:b/>
          <w:sz w:val="28"/>
        </w:rPr>
      </w:pPr>
    </w:p>
    <w:p w:rsidR="00590B4E" w:rsidRDefault="00590B4E" w:rsidP="001B5796">
      <w:pPr>
        <w:framePr w:w="9923" w:h="4450" w:hRule="exact" w:wrap="around" w:vAnchor="page" w:hAnchor="margin" w:x="1" w:y="364"/>
        <w:rPr>
          <w:b/>
          <w:sz w:val="28"/>
        </w:rPr>
      </w:pPr>
      <w:r>
        <w:rPr>
          <w:b/>
          <w:sz w:val="28"/>
        </w:rPr>
        <w:pict>
          <v:shape id="_x0000_i1026" type="#_x0000_t75" style="width:214.4pt;height:7.1pt" fillcolor="window">
            <v:imagedata r:id="rId9" o:title=""/>
          </v:shape>
        </w:pict>
      </w:r>
    </w:p>
    <w:tbl>
      <w:tblPr>
        <w:tblW w:w="0" w:type="auto"/>
        <w:tblInd w:w="62" w:type="dxa"/>
        <w:tblLayout w:type="fixed"/>
        <w:tblLook w:val="0000"/>
      </w:tblPr>
      <w:tblGrid>
        <w:gridCol w:w="4441"/>
      </w:tblGrid>
      <w:tr w:rsidR="00590B4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41" w:type="dxa"/>
          </w:tcPr>
          <w:p w:rsidR="00590B4E" w:rsidRDefault="00B93A06" w:rsidP="00062B14">
            <w:pPr>
              <w:spacing w:line="24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Об</w:t>
            </w:r>
            <w:r w:rsidR="00510BD5">
              <w:rPr>
                <w:b/>
                <w:sz w:val="28"/>
              </w:rPr>
              <w:t xml:space="preserve"> утверждении</w:t>
            </w:r>
            <w:r w:rsidR="00740937" w:rsidRPr="00FA0746">
              <w:t xml:space="preserve"> </w:t>
            </w:r>
            <w:r w:rsidR="00740937" w:rsidRPr="00740937">
              <w:rPr>
                <w:b/>
                <w:sz w:val="28"/>
              </w:rPr>
              <w:t>Порядка осущ</w:t>
            </w:r>
            <w:r w:rsidR="00740937" w:rsidRPr="00740937">
              <w:rPr>
                <w:b/>
                <w:sz w:val="28"/>
              </w:rPr>
              <w:t>е</w:t>
            </w:r>
            <w:r w:rsidR="00740937" w:rsidRPr="00740937">
              <w:rPr>
                <w:b/>
                <w:sz w:val="28"/>
              </w:rPr>
              <w:t>ствления главными админис</w:t>
            </w:r>
            <w:r w:rsidR="00740937" w:rsidRPr="00740937">
              <w:rPr>
                <w:b/>
                <w:sz w:val="28"/>
              </w:rPr>
              <w:t>т</w:t>
            </w:r>
            <w:r w:rsidR="00740937" w:rsidRPr="00740937">
              <w:rPr>
                <w:b/>
                <w:sz w:val="28"/>
              </w:rPr>
              <w:t>раторами бюджетных средств внутреннего финансового</w:t>
            </w:r>
            <w:r>
              <w:rPr>
                <w:b/>
                <w:sz w:val="28"/>
              </w:rPr>
              <w:t xml:space="preserve"> </w:t>
            </w:r>
            <w:r w:rsidR="00740937" w:rsidRPr="00740937">
              <w:rPr>
                <w:b/>
                <w:sz w:val="28"/>
              </w:rPr>
              <w:t>ко</w:t>
            </w:r>
            <w:r w:rsidR="00740937" w:rsidRPr="00740937">
              <w:rPr>
                <w:b/>
                <w:sz w:val="28"/>
              </w:rPr>
              <w:t>н</w:t>
            </w:r>
            <w:r w:rsidR="00740937" w:rsidRPr="00740937">
              <w:rPr>
                <w:b/>
                <w:sz w:val="28"/>
              </w:rPr>
              <w:t>троля и внутреннего финансов</w:t>
            </w:r>
            <w:r w:rsidR="00740937" w:rsidRPr="00740937">
              <w:rPr>
                <w:b/>
                <w:sz w:val="28"/>
              </w:rPr>
              <w:t>о</w:t>
            </w:r>
            <w:r w:rsidR="00740937" w:rsidRPr="00740937">
              <w:rPr>
                <w:b/>
                <w:sz w:val="28"/>
              </w:rPr>
              <w:t>го</w:t>
            </w:r>
            <w:r>
              <w:rPr>
                <w:b/>
                <w:sz w:val="28"/>
              </w:rPr>
              <w:t xml:space="preserve"> </w:t>
            </w:r>
            <w:r w:rsidR="00740937">
              <w:rPr>
                <w:b/>
                <w:sz w:val="28"/>
              </w:rPr>
              <w:t>ауд</w:t>
            </w:r>
            <w:r w:rsidR="00740937">
              <w:rPr>
                <w:b/>
                <w:sz w:val="28"/>
              </w:rPr>
              <w:t>и</w:t>
            </w:r>
            <w:r w:rsidR="00740937">
              <w:rPr>
                <w:b/>
                <w:sz w:val="28"/>
              </w:rPr>
              <w:t>та</w:t>
            </w:r>
            <w:r>
              <w:rPr>
                <w:b/>
                <w:sz w:val="28"/>
              </w:rPr>
              <w:t xml:space="preserve">      </w:t>
            </w:r>
          </w:p>
        </w:tc>
      </w:tr>
    </w:tbl>
    <w:p w:rsidR="00740937" w:rsidRDefault="00740937" w:rsidP="00740937">
      <w:pPr>
        <w:rPr>
          <w:sz w:val="28"/>
          <w:szCs w:val="28"/>
        </w:rPr>
      </w:pPr>
    </w:p>
    <w:p w:rsidR="00062B14" w:rsidRDefault="00062B14" w:rsidP="00062B14">
      <w:pPr>
        <w:pStyle w:val="11"/>
        <w:shd w:val="clear" w:color="auto" w:fill="auto"/>
        <w:spacing w:before="0" w:after="0" w:line="240" w:lineRule="auto"/>
        <w:ind w:firstLine="709"/>
        <w:jc w:val="both"/>
        <w:rPr>
          <w:rStyle w:val="ae"/>
          <w:b w:val="0"/>
          <w:bCs w:val="0"/>
        </w:rPr>
      </w:pPr>
      <w:r>
        <w:t>В соответствии с пунктом 5 статьи 160.2-1. Бюджетного кодекса Российской Фед</w:t>
      </w:r>
      <w:r>
        <w:t>е</w:t>
      </w:r>
      <w:r>
        <w:t>рации ПОСТАНОВЛЯЮ</w:t>
      </w:r>
      <w:r>
        <w:rPr>
          <w:rStyle w:val="ae"/>
          <w:b w:val="0"/>
          <w:bCs w:val="0"/>
        </w:rPr>
        <w:t>:</w:t>
      </w:r>
    </w:p>
    <w:p w:rsidR="00062B14" w:rsidRDefault="00062B14" w:rsidP="00062B14">
      <w:pPr>
        <w:pStyle w:val="11"/>
        <w:shd w:val="clear" w:color="auto" w:fill="auto"/>
        <w:spacing w:before="0" w:after="0" w:line="240" w:lineRule="auto"/>
        <w:ind w:firstLine="709"/>
        <w:jc w:val="both"/>
      </w:pPr>
    </w:p>
    <w:p w:rsidR="00062B14" w:rsidRDefault="00062B14" w:rsidP="00062B14">
      <w:pPr>
        <w:pStyle w:val="11"/>
        <w:shd w:val="clear" w:color="auto" w:fill="auto"/>
        <w:spacing w:before="0" w:after="0" w:line="240" w:lineRule="auto"/>
        <w:ind w:firstLine="709"/>
        <w:jc w:val="both"/>
      </w:pPr>
      <w:r>
        <w:t>1.Утвердить Порядок осуществления внутреннего финансового контроля и внутреннего финансового аудита согласно приложению к настоящему постановл</w:t>
      </w:r>
      <w:r>
        <w:t>е</w:t>
      </w:r>
      <w:r>
        <w:t>нию.</w:t>
      </w:r>
    </w:p>
    <w:p w:rsidR="00062B14" w:rsidRDefault="00062B14" w:rsidP="00062B14">
      <w:pPr>
        <w:pStyle w:val="11"/>
        <w:shd w:val="clear" w:color="auto" w:fill="auto"/>
        <w:tabs>
          <w:tab w:val="left" w:pos="1010"/>
        </w:tabs>
        <w:spacing w:before="0" w:after="0" w:line="321" w:lineRule="exact"/>
        <w:ind w:right="20" w:firstLine="709"/>
        <w:jc w:val="both"/>
      </w:pPr>
      <w:r>
        <w:t>2. Главным распорядителям (распорядителям) средств бюджета Суксунского района, главным администраторам (администраторам) доходов бюджета Суксунск</w:t>
      </w:r>
      <w:r>
        <w:t>о</w:t>
      </w:r>
      <w:r>
        <w:t>го района, главным администраторам (администраторам) источников финансиров</w:t>
      </w:r>
      <w:r>
        <w:t>а</w:t>
      </w:r>
      <w:r>
        <w:t>ния дефицита бюджета Суксунского района организовать работу по приведению своих правовых актов по осуществлению внутреннего финансового контроля и внутреннего финансового аудита в соответствие с Порядком, установленным н</w:t>
      </w:r>
      <w:r>
        <w:t>а</w:t>
      </w:r>
      <w:r>
        <w:t>стоящим постановлением.</w:t>
      </w:r>
    </w:p>
    <w:p w:rsidR="008E14B6" w:rsidRDefault="008E14B6" w:rsidP="008E14B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Настоящее </w:t>
      </w:r>
      <w:r w:rsidR="00062B14" w:rsidRPr="008E14B6">
        <w:rPr>
          <w:sz w:val="28"/>
          <w:szCs w:val="28"/>
        </w:rPr>
        <w:t>Постановление вступает в силу с</w:t>
      </w:r>
      <w:r w:rsidR="00062B14">
        <w:t xml:space="preserve"> </w:t>
      </w:r>
      <w:r>
        <w:rPr>
          <w:sz w:val="28"/>
          <w:szCs w:val="28"/>
        </w:rPr>
        <w:t xml:space="preserve">со дня его размещения на официальном </w:t>
      </w:r>
      <w:hyperlink r:id="rId10" w:history="1">
        <w:r w:rsidRPr="00700885">
          <w:rPr>
            <w:rStyle w:val="ac"/>
            <w:b w:val="0"/>
            <w:color w:val="auto"/>
            <w:sz w:val="28"/>
            <w:szCs w:val="28"/>
          </w:rPr>
          <w:t>сайте</w:t>
        </w:r>
      </w:hyperlink>
      <w:r>
        <w:rPr>
          <w:sz w:val="28"/>
          <w:szCs w:val="28"/>
        </w:rPr>
        <w:t xml:space="preserve"> Су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сунского  муниципального района.</w:t>
      </w:r>
    </w:p>
    <w:p w:rsidR="00062B14" w:rsidRDefault="00062B14" w:rsidP="00062B14">
      <w:pPr>
        <w:pStyle w:val="ad"/>
        <w:framePr w:w="2705" w:h="278" w:wrap="notBeside" w:vAnchor="text" w:hAnchor="page" w:x="8357" w:y="1869"/>
        <w:shd w:val="clear" w:color="auto" w:fill="auto"/>
        <w:spacing w:line="270" w:lineRule="exact"/>
        <w:jc w:val="center"/>
      </w:pPr>
    </w:p>
    <w:p w:rsidR="00062B14" w:rsidRDefault="00062B14" w:rsidP="00062B14">
      <w:pPr>
        <w:pStyle w:val="11"/>
        <w:framePr w:w="2904" w:h="1466" w:wrap="notBeside" w:vAnchor="text" w:hAnchor="page" w:x="1298" w:y="2594"/>
        <w:shd w:val="clear" w:color="auto" w:fill="auto"/>
        <w:spacing w:before="0" w:after="0" w:line="321" w:lineRule="exact"/>
        <w:ind w:right="180"/>
        <w:jc w:val="both"/>
      </w:pPr>
    </w:p>
    <w:p w:rsidR="00062B14" w:rsidRDefault="00062B14" w:rsidP="00062B14">
      <w:pPr>
        <w:framePr w:w="5081" w:h="2153" w:wrap="notBeside" w:vAnchor="text" w:hAnchor="page" w:x="3278" w:y="2724"/>
        <w:rPr>
          <w:sz w:val="2"/>
          <w:szCs w:val="2"/>
        </w:rPr>
      </w:pPr>
    </w:p>
    <w:p w:rsidR="00062B14" w:rsidRDefault="008E14B6" w:rsidP="008E14B6">
      <w:pPr>
        <w:pStyle w:val="11"/>
        <w:shd w:val="clear" w:color="auto" w:fill="auto"/>
        <w:tabs>
          <w:tab w:val="left" w:pos="1006"/>
        </w:tabs>
        <w:spacing w:before="0" w:after="0" w:line="321" w:lineRule="exact"/>
        <w:ind w:left="360" w:right="20" w:firstLine="349"/>
        <w:jc w:val="both"/>
      </w:pPr>
      <w:r w:rsidRPr="008E14B6">
        <w:t>4.</w:t>
      </w:r>
      <w:r>
        <w:t xml:space="preserve"> </w:t>
      </w:r>
      <w:r w:rsidR="00062B14">
        <w:t xml:space="preserve">Контроль за </w:t>
      </w:r>
      <w:r>
        <w:t>испо</w:t>
      </w:r>
      <w:r w:rsidR="00062B14">
        <w:t xml:space="preserve">лнением </w:t>
      </w:r>
      <w:r>
        <w:t>П</w:t>
      </w:r>
      <w:r w:rsidR="00062B14">
        <w:t xml:space="preserve">остановления </w:t>
      </w:r>
      <w:r>
        <w:t>оставляю за собой.</w:t>
      </w:r>
    </w:p>
    <w:p w:rsidR="008E14B6" w:rsidRDefault="008E14B6" w:rsidP="008E14B6">
      <w:pPr>
        <w:pStyle w:val="11"/>
        <w:shd w:val="clear" w:color="auto" w:fill="auto"/>
        <w:tabs>
          <w:tab w:val="left" w:pos="1006"/>
        </w:tabs>
        <w:spacing w:before="0" w:after="0" w:line="321" w:lineRule="exact"/>
        <w:ind w:left="360" w:right="20" w:firstLine="349"/>
        <w:jc w:val="both"/>
      </w:pPr>
    </w:p>
    <w:p w:rsidR="008E14B6" w:rsidRDefault="008E14B6" w:rsidP="008E14B6">
      <w:pPr>
        <w:pStyle w:val="11"/>
        <w:shd w:val="clear" w:color="auto" w:fill="auto"/>
        <w:tabs>
          <w:tab w:val="left" w:pos="1006"/>
        </w:tabs>
        <w:spacing w:before="0" w:after="0" w:line="321" w:lineRule="exact"/>
        <w:ind w:left="360" w:right="20" w:firstLine="349"/>
        <w:jc w:val="both"/>
      </w:pPr>
    </w:p>
    <w:p w:rsidR="008E14B6" w:rsidRDefault="008E14B6" w:rsidP="008E14B6">
      <w:pPr>
        <w:pStyle w:val="11"/>
        <w:shd w:val="clear" w:color="auto" w:fill="auto"/>
        <w:tabs>
          <w:tab w:val="left" w:pos="1006"/>
        </w:tabs>
        <w:spacing w:before="0" w:after="0" w:line="321" w:lineRule="exact"/>
        <w:ind w:left="360" w:right="20" w:firstLine="349"/>
        <w:jc w:val="both"/>
      </w:pPr>
    </w:p>
    <w:p w:rsidR="008E14B6" w:rsidRDefault="008E14B6" w:rsidP="008E14B6">
      <w:pPr>
        <w:pStyle w:val="11"/>
        <w:shd w:val="clear" w:color="auto" w:fill="auto"/>
        <w:tabs>
          <w:tab w:val="left" w:pos="1006"/>
        </w:tabs>
        <w:spacing w:before="0" w:after="0" w:line="321" w:lineRule="exact"/>
        <w:ind w:left="360" w:right="20" w:firstLine="349"/>
        <w:jc w:val="both"/>
      </w:pPr>
    </w:p>
    <w:p w:rsidR="008E14B6" w:rsidRDefault="008E14B6" w:rsidP="008E14B6">
      <w:pPr>
        <w:pStyle w:val="11"/>
        <w:shd w:val="clear" w:color="auto" w:fill="auto"/>
        <w:tabs>
          <w:tab w:val="left" w:pos="1006"/>
        </w:tabs>
        <w:spacing w:before="0" w:after="0" w:line="321" w:lineRule="exact"/>
        <w:ind w:left="360" w:right="20" w:hanging="360"/>
        <w:jc w:val="both"/>
      </w:pPr>
      <w:r>
        <w:t>Глава Администрации района                                                               И.А. Трофимова</w:t>
      </w:r>
    </w:p>
    <w:p w:rsidR="00062B14" w:rsidRDefault="00062B14" w:rsidP="00062B14">
      <w:pPr>
        <w:pStyle w:val="11"/>
        <w:shd w:val="clear" w:color="auto" w:fill="auto"/>
        <w:spacing w:before="0" w:after="0" w:line="240" w:lineRule="auto"/>
        <w:ind w:right="620"/>
        <w:jc w:val="right"/>
      </w:pPr>
      <w:r>
        <w:lastRenderedPageBreak/>
        <w:t xml:space="preserve">                                                                                                              </w:t>
      </w:r>
    </w:p>
    <w:p w:rsidR="001F1AEC" w:rsidRPr="00700885" w:rsidRDefault="00062B14" w:rsidP="001F1AEC">
      <w:pPr>
        <w:rPr>
          <w:b/>
          <w:sz w:val="28"/>
          <w:szCs w:val="28"/>
        </w:rPr>
      </w:pPr>
      <w:r>
        <w:t xml:space="preserve">              </w:t>
      </w:r>
      <w:r w:rsidR="001F1AEC">
        <w:tab/>
      </w:r>
      <w:r w:rsidR="001F1AEC">
        <w:tab/>
      </w:r>
      <w:r w:rsidR="001F1AEC">
        <w:tab/>
      </w:r>
      <w:r w:rsidR="001F1AEC">
        <w:tab/>
      </w:r>
      <w:r w:rsidR="001F1AEC">
        <w:tab/>
      </w:r>
      <w:r w:rsidR="001F1AEC">
        <w:tab/>
      </w:r>
      <w:r w:rsidR="001F1AEC">
        <w:tab/>
        <w:t xml:space="preserve">   </w:t>
      </w:r>
      <w:r>
        <w:t xml:space="preserve"> </w:t>
      </w:r>
      <w:r w:rsidR="001F1AEC" w:rsidRPr="00700885">
        <w:rPr>
          <w:rStyle w:val="ab"/>
          <w:b w:val="0"/>
          <w:sz w:val="28"/>
          <w:szCs w:val="28"/>
        </w:rPr>
        <w:t>Прилож</w:t>
      </w:r>
      <w:r w:rsidR="001F1AEC" w:rsidRPr="00700885">
        <w:rPr>
          <w:rStyle w:val="ab"/>
          <w:b w:val="0"/>
          <w:sz w:val="28"/>
          <w:szCs w:val="28"/>
        </w:rPr>
        <w:t>е</w:t>
      </w:r>
      <w:r w:rsidR="001F1AEC" w:rsidRPr="00700885">
        <w:rPr>
          <w:rStyle w:val="ab"/>
          <w:b w:val="0"/>
          <w:sz w:val="28"/>
          <w:szCs w:val="28"/>
        </w:rPr>
        <w:t xml:space="preserve">ние </w:t>
      </w:r>
      <w:r w:rsidR="001F1AEC" w:rsidRPr="00700885">
        <w:rPr>
          <w:rStyle w:val="ab"/>
          <w:b w:val="0"/>
          <w:sz w:val="28"/>
          <w:szCs w:val="28"/>
        </w:rPr>
        <w:br/>
        <w:t xml:space="preserve">                                                                    </w:t>
      </w:r>
      <w:r w:rsidR="001F1AEC">
        <w:rPr>
          <w:rStyle w:val="ab"/>
          <w:b w:val="0"/>
          <w:sz w:val="28"/>
          <w:szCs w:val="28"/>
        </w:rPr>
        <w:t xml:space="preserve">       </w:t>
      </w:r>
      <w:r w:rsidR="001F1AEC" w:rsidRPr="00700885">
        <w:rPr>
          <w:rStyle w:val="ab"/>
          <w:b w:val="0"/>
          <w:sz w:val="28"/>
          <w:szCs w:val="28"/>
        </w:rPr>
        <w:t xml:space="preserve">к </w:t>
      </w:r>
      <w:hyperlink r:id="rId11" w:anchor="sub_0" w:history="1">
        <w:r w:rsidR="001F1AEC" w:rsidRPr="00700885">
          <w:rPr>
            <w:rStyle w:val="ac"/>
            <w:b w:val="0"/>
            <w:color w:val="auto"/>
            <w:sz w:val="28"/>
            <w:szCs w:val="28"/>
          </w:rPr>
          <w:t>постановлению</w:t>
        </w:r>
      </w:hyperlink>
      <w:r w:rsidR="001F1AEC">
        <w:rPr>
          <w:sz w:val="28"/>
          <w:szCs w:val="28"/>
        </w:rPr>
        <w:t xml:space="preserve"> А</w:t>
      </w:r>
      <w:r w:rsidR="001F1AEC" w:rsidRPr="00700885">
        <w:rPr>
          <w:rStyle w:val="ab"/>
          <w:b w:val="0"/>
          <w:sz w:val="28"/>
          <w:szCs w:val="28"/>
        </w:rPr>
        <w:t>дминистр</w:t>
      </w:r>
      <w:r w:rsidR="001F1AEC" w:rsidRPr="00700885">
        <w:rPr>
          <w:rStyle w:val="ab"/>
          <w:b w:val="0"/>
          <w:sz w:val="28"/>
          <w:szCs w:val="28"/>
        </w:rPr>
        <w:t>а</w:t>
      </w:r>
      <w:r w:rsidR="001F1AEC" w:rsidRPr="00700885">
        <w:rPr>
          <w:rStyle w:val="ab"/>
          <w:b w:val="0"/>
          <w:sz w:val="28"/>
          <w:szCs w:val="28"/>
        </w:rPr>
        <w:t>ции</w:t>
      </w:r>
      <w:r w:rsidR="001F1AEC" w:rsidRPr="00700885">
        <w:rPr>
          <w:rStyle w:val="ab"/>
          <w:b w:val="0"/>
          <w:sz w:val="28"/>
          <w:szCs w:val="28"/>
        </w:rPr>
        <w:br/>
        <w:t xml:space="preserve">                                                                    </w:t>
      </w:r>
      <w:r w:rsidR="001F1AEC">
        <w:rPr>
          <w:rStyle w:val="ab"/>
          <w:b w:val="0"/>
          <w:sz w:val="28"/>
          <w:szCs w:val="28"/>
        </w:rPr>
        <w:t xml:space="preserve">       Суксун</w:t>
      </w:r>
      <w:r w:rsidR="001F1AEC" w:rsidRPr="00700885">
        <w:rPr>
          <w:rStyle w:val="ab"/>
          <w:b w:val="0"/>
          <w:sz w:val="28"/>
          <w:szCs w:val="28"/>
        </w:rPr>
        <w:t>ского муниципального рай</w:t>
      </w:r>
      <w:r w:rsidR="001F1AEC" w:rsidRPr="00700885">
        <w:rPr>
          <w:rStyle w:val="ab"/>
          <w:b w:val="0"/>
          <w:sz w:val="28"/>
          <w:szCs w:val="28"/>
        </w:rPr>
        <w:t>о</w:t>
      </w:r>
      <w:r w:rsidR="001F1AEC">
        <w:rPr>
          <w:rStyle w:val="ab"/>
          <w:b w:val="0"/>
          <w:sz w:val="28"/>
          <w:szCs w:val="28"/>
        </w:rPr>
        <w:t>н</w:t>
      </w:r>
      <w:r w:rsidR="001F1AEC" w:rsidRPr="00700885">
        <w:rPr>
          <w:rStyle w:val="ab"/>
          <w:b w:val="0"/>
          <w:sz w:val="28"/>
          <w:szCs w:val="28"/>
        </w:rPr>
        <w:t>а</w:t>
      </w:r>
      <w:r w:rsidR="001F1AEC" w:rsidRPr="00700885">
        <w:rPr>
          <w:rStyle w:val="ab"/>
          <w:b w:val="0"/>
          <w:sz w:val="28"/>
          <w:szCs w:val="28"/>
        </w:rPr>
        <w:br/>
        <w:t xml:space="preserve">                                                                    </w:t>
      </w:r>
      <w:r w:rsidR="001F1AEC">
        <w:rPr>
          <w:rStyle w:val="ab"/>
          <w:b w:val="0"/>
          <w:sz w:val="28"/>
          <w:szCs w:val="28"/>
        </w:rPr>
        <w:t xml:space="preserve">        </w:t>
      </w:r>
      <w:r w:rsidR="001F1AEC" w:rsidRPr="00700885">
        <w:rPr>
          <w:rStyle w:val="ab"/>
          <w:b w:val="0"/>
          <w:sz w:val="28"/>
          <w:szCs w:val="28"/>
        </w:rPr>
        <w:t>от «___»_________201</w:t>
      </w:r>
      <w:r w:rsidR="001F1AEC">
        <w:rPr>
          <w:rStyle w:val="ab"/>
          <w:b w:val="0"/>
          <w:sz w:val="28"/>
          <w:szCs w:val="28"/>
        </w:rPr>
        <w:t>6</w:t>
      </w:r>
      <w:r w:rsidR="001F1AEC" w:rsidRPr="00700885">
        <w:rPr>
          <w:rStyle w:val="ab"/>
          <w:b w:val="0"/>
          <w:sz w:val="28"/>
          <w:szCs w:val="28"/>
        </w:rPr>
        <w:t>г. №____</w:t>
      </w:r>
    </w:p>
    <w:p w:rsidR="001F1AEC" w:rsidRDefault="001F1AEC" w:rsidP="001F1AEC">
      <w:pPr>
        <w:rPr>
          <w:sz w:val="28"/>
          <w:szCs w:val="28"/>
        </w:rPr>
      </w:pPr>
    </w:p>
    <w:p w:rsidR="001F1AEC" w:rsidRDefault="00062B14" w:rsidP="00062B14">
      <w:pPr>
        <w:pStyle w:val="11"/>
        <w:shd w:val="clear" w:color="auto" w:fill="auto"/>
        <w:spacing w:before="0" w:after="0" w:line="240" w:lineRule="auto"/>
        <w:ind w:right="620"/>
      </w:pPr>
      <w:r>
        <w:t xml:space="preserve">                       </w:t>
      </w:r>
    </w:p>
    <w:p w:rsidR="001F1AEC" w:rsidRDefault="001F1AEC" w:rsidP="00062B14">
      <w:pPr>
        <w:pStyle w:val="11"/>
        <w:shd w:val="clear" w:color="auto" w:fill="auto"/>
        <w:spacing w:before="0" w:after="0" w:line="240" w:lineRule="auto"/>
        <w:ind w:right="620"/>
      </w:pPr>
    </w:p>
    <w:p w:rsidR="00062B14" w:rsidRDefault="00062B14" w:rsidP="00062B14">
      <w:pPr>
        <w:pStyle w:val="11"/>
        <w:shd w:val="clear" w:color="auto" w:fill="auto"/>
        <w:spacing w:before="0" w:after="0" w:line="240" w:lineRule="auto"/>
        <w:ind w:right="620"/>
      </w:pPr>
      <w:r>
        <w:t xml:space="preserve">                                                                                                                                   </w:t>
      </w:r>
    </w:p>
    <w:p w:rsidR="00062B14" w:rsidRDefault="00062B14" w:rsidP="00062B14">
      <w:pPr>
        <w:pStyle w:val="11"/>
        <w:shd w:val="clear" w:color="auto" w:fill="auto"/>
        <w:spacing w:before="0" w:after="0" w:line="240" w:lineRule="auto"/>
        <w:ind w:right="620"/>
      </w:pPr>
      <w:r>
        <w:t xml:space="preserve">                                                                                                                                                                                           </w:t>
      </w:r>
    </w:p>
    <w:p w:rsidR="001F1AEC" w:rsidRDefault="00062B14" w:rsidP="001F1AEC">
      <w:pPr>
        <w:pStyle w:val="11"/>
        <w:shd w:val="clear" w:color="auto" w:fill="auto"/>
        <w:spacing w:before="0" w:after="0" w:line="240" w:lineRule="auto"/>
      </w:pPr>
      <w:r>
        <w:t>ПОРЯДОК</w:t>
      </w:r>
    </w:p>
    <w:p w:rsidR="00062B14" w:rsidRDefault="00062B14" w:rsidP="001F1AEC">
      <w:pPr>
        <w:pStyle w:val="11"/>
        <w:shd w:val="clear" w:color="auto" w:fill="auto"/>
        <w:spacing w:before="0" w:after="641" w:line="322" w:lineRule="exact"/>
      </w:pPr>
      <w:r>
        <w:t>осуществления</w:t>
      </w:r>
      <w:r w:rsidR="001F1AEC" w:rsidRPr="001F1AEC">
        <w:rPr>
          <w:b/>
          <w:sz w:val="28"/>
        </w:rPr>
        <w:t xml:space="preserve"> </w:t>
      </w:r>
      <w:r w:rsidR="001F1AEC" w:rsidRPr="001F1AEC">
        <w:rPr>
          <w:sz w:val="28"/>
        </w:rPr>
        <w:t>главными администраторами бюджетных средств</w:t>
      </w:r>
      <w:r>
        <w:t xml:space="preserve"> внутреннего ф</w:t>
      </w:r>
      <w:r>
        <w:t>и</w:t>
      </w:r>
      <w:r>
        <w:t>нансового</w:t>
      </w:r>
      <w:r w:rsidR="001F1AEC">
        <w:t xml:space="preserve"> </w:t>
      </w:r>
      <w:r>
        <w:t>контроля и внутреннего финансового аудита</w:t>
      </w:r>
    </w:p>
    <w:p w:rsidR="00062B14" w:rsidRDefault="00062B14" w:rsidP="00062B14">
      <w:pPr>
        <w:pStyle w:val="11"/>
        <w:shd w:val="clear" w:color="auto" w:fill="auto"/>
        <w:spacing w:before="0" w:after="311" w:line="270" w:lineRule="exact"/>
      </w:pPr>
      <w:r>
        <w:t>1. Общие положения</w:t>
      </w:r>
    </w:p>
    <w:p w:rsidR="00062B14" w:rsidRDefault="00062B14" w:rsidP="00062B14">
      <w:pPr>
        <w:pStyle w:val="11"/>
        <w:numPr>
          <w:ilvl w:val="0"/>
          <w:numId w:val="3"/>
        </w:numPr>
        <w:shd w:val="clear" w:color="auto" w:fill="auto"/>
        <w:tabs>
          <w:tab w:val="left" w:pos="1190"/>
        </w:tabs>
        <w:spacing w:before="0" w:after="0" w:line="322" w:lineRule="exact"/>
        <w:ind w:right="20" w:firstLine="700"/>
        <w:jc w:val="both"/>
      </w:pPr>
      <w:r>
        <w:t>Порядок осуществления внутреннего финансового контроля и внутре</w:t>
      </w:r>
      <w:r>
        <w:t>н</w:t>
      </w:r>
      <w:r>
        <w:t xml:space="preserve">него финансового аудита (далее - Порядок) определяет правила осуществления главными распорядителями средств бюджета </w:t>
      </w:r>
      <w:r w:rsidR="001F1AEC">
        <w:t>Суксунс</w:t>
      </w:r>
      <w:r>
        <w:t>кого района (далее – мес</w:t>
      </w:r>
      <w:r>
        <w:t>т</w:t>
      </w:r>
      <w:r>
        <w:t>ный бюджет), главными администраторами (администраторами) доходов местного бюджета, гла</w:t>
      </w:r>
      <w:r>
        <w:t>в</w:t>
      </w:r>
      <w:r>
        <w:t>ными администраторами (администраторами) источников финанс</w:t>
      </w:r>
      <w:r>
        <w:t>и</w:t>
      </w:r>
      <w:r>
        <w:t>рования дефицита местного бюджета внутреннего финансового контроля и внутреннего ф</w:t>
      </w:r>
      <w:r>
        <w:t>и</w:t>
      </w:r>
      <w:r>
        <w:t>нансового аудита.</w:t>
      </w:r>
    </w:p>
    <w:p w:rsidR="00062B14" w:rsidRDefault="00062B14" w:rsidP="00062B14">
      <w:pPr>
        <w:pStyle w:val="11"/>
        <w:numPr>
          <w:ilvl w:val="0"/>
          <w:numId w:val="3"/>
        </w:numPr>
        <w:shd w:val="clear" w:color="auto" w:fill="auto"/>
        <w:tabs>
          <w:tab w:val="left" w:pos="1195"/>
        </w:tabs>
        <w:spacing w:before="0" w:after="0" w:line="322" w:lineRule="exact"/>
        <w:ind w:right="20" w:firstLine="700"/>
        <w:jc w:val="both"/>
      </w:pPr>
      <w:r>
        <w:t>Целью настоящего Порядка является установление единых требований к осуществлению внутреннего финансового контроля и внутреннего финансового а</w:t>
      </w:r>
      <w:r>
        <w:t>у</w:t>
      </w:r>
      <w:r>
        <w:t>дита.</w:t>
      </w:r>
    </w:p>
    <w:p w:rsidR="00062B14" w:rsidRDefault="00062B14" w:rsidP="00062B14">
      <w:pPr>
        <w:pStyle w:val="11"/>
        <w:numPr>
          <w:ilvl w:val="0"/>
          <w:numId w:val="3"/>
        </w:numPr>
        <w:shd w:val="clear" w:color="auto" w:fill="auto"/>
        <w:tabs>
          <w:tab w:val="left" w:pos="1166"/>
        </w:tabs>
        <w:spacing w:before="0" w:after="0" w:line="322" w:lineRule="exact"/>
        <w:ind w:firstLine="700"/>
        <w:jc w:val="both"/>
      </w:pPr>
      <w:r>
        <w:t>Настоящий Порядок устанавливает:</w:t>
      </w:r>
    </w:p>
    <w:p w:rsidR="00062B14" w:rsidRDefault="00062B14" w:rsidP="00062B14">
      <w:pPr>
        <w:pStyle w:val="11"/>
        <w:shd w:val="clear" w:color="auto" w:fill="auto"/>
        <w:spacing w:before="0" w:after="0" w:line="322" w:lineRule="exact"/>
        <w:ind w:right="20" w:firstLine="700"/>
        <w:jc w:val="both"/>
      </w:pPr>
      <w:r>
        <w:t>требования к планированию, организации и проведению внутреннего фина</w:t>
      </w:r>
      <w:r>
        <w:t>н</w:t>
      </w:r>
      <w:r>
        <w:t>сового контроля и внутреннего финансового аудита;</w:t>
      </w:r>
    </w:p>
    <w:p w:rsidR="00062B14" w:rsidRDefault="00062B14" w:rsidP="00062B14">
      <w:pPr>
        <w:pStyle w:val="11"/>
        <w:shd w:val="clear" w:color="auto" w:fill="auto"/>
        <w:spacing w:before="0" w:after="0" w:line="322" w:lineRule="exact"/>
        <w:ind w:right="20" w:firstLine="700"/>
        <w:jc w:val="both"/>
      </w:pPr>
      <w:r>
        <w:t>требования к оформлению и рассмотрению результатов внутреннего финанс</w:t>
      </w:r>
      <w:r>
        <w:t>о</w:t>
      </w:r>
      <w:r>
        <w:t>вого контроля и внутреннего финансового аудита;</w:t>
      </w:r>
    </w:p>
    <w:p w:rsidR="00062B14" w:rsidRDefault="00062B14" w:rsidP="00062B14">
      <w:pPr>
        <w:pStyle w:val="11"/>
        <w:shd w:val="clear" w:color="auto" w:fill="auto"/>
        <w:spacing w:before="0" w:after="341" w:line="322" w:lineRule="exact"/>
        <w:ind w:right="20" w:firstLine="700"/>
        <w:jc w:val="both"/>
      </w:pPr>
      <w:r>
        <w:t>требования к составлению и представлению отчетности о результатах вну</w:t>
      </w:r>
      <w:r>
        <w:t>т</w:t>
      </w:r>
      <w:r>
        <w:t>реннего финансового аудита.</w:t>
      </w:r>
    </w:p>
    <w:p w:rsidR="00062B14" w:rsidRDefault="00062B14" w:rsidP="00062B14">
      <w:pPr>
        <w:pStyle w:val="11"/>
        <w:shd w:val="clear" w:color="auto" w:fill="auto"/>
        <w:spacing w:before="0" w:after="301" w:line="270" w:lineRule="exact"/>
      </w:pPr>
      <w:r>
        <w:t>2. Осуществление внутреннего финансового контроля</w:t>
      </w:r>
    </w:p>
    <w:p w:rsidR="00062B14" w:rsidRDefault="00062B14" w:rsidP="00062B14">
      <w:pPr>
        <w:pStyle w:val="11"/>
        <w:shd w:val="clear" w:color="auto" w:fill="auto"/>
        <w:spacing w:before="0" w:after="0" w:line="322" w:lineRule="exact"/>
        <w:ind w:firstLine="700"/>
        <w:jc w:val="both"/>
      </w:pPr>
      <w:r>
        <w:t>2.1. Термины и определения, используемые в настоящем Порядке:</w:t>
      </w:r>
    </w:p>
    <w:p w:rsidR="00062B14" w:rsidRDefault="00062B14" w:rsidP="00062B14">
      <w:pPr>
        <w:pStyle w:val="11"/>
        <w:shd w:val="clear" w:color="auto" w:fill="auto"/>
        <w:spacing w:before="0" w:after="0" w:line="322" w:lineRule="exact"/>
        <w:ind w:right="20" w:firstLine="700"/>
        <w:jc w:val="both"/>
      </w:pPr>
      <w:r>
        <w:t>2.1.1. Внутренний финансовый контроль - непрерывный процесс, осущест</w:t>
      </w:r>
      <w:r>
        <w:t>в</w:t>
      </w:r>
      <w:r>
        <w:t>ляемый руководителями (заместителями руководителей), иными должностными л</w:t>
      </w:r>
      <w:r>
        <w:t>и</w:t>
      </w:r>
      <w:r>
        <w:t>цами главного распорядителя средств местного бюджета, главного администратора (администратора) доходов местного бюджета, главного администратора (админис</w:t>
      </w:r>
      <w:r>
        <w:t>т</w:t>
      </w:r>
      <w:r>
        <w:t>ратора) источников финансирования дефицита местного бюджета (далее - главный администратор средств местного бюджета), организующими и выполняющими вну</w:t>
      </w:r>
      <w:r>
        <w:t>т</w:t>
      </w:r>
      <w:r>
        <w:t>ренние процедуры составления и исполнения местного бюджета, ведения бюджетн</w:t>
      </w:r>
      <w:r>
        <w:t>о</w:t>
      </w:r>
      <w:r>
        <w:lastRenderedPageBreak/>
        <w:t>го учета и составления бюджетной отче</w:t>
      </w:r>
      <w:r>
        <w:t>т</w:t>
      </w:r>
      <w:r>
        <w:t>ности (далее - бюджетные процедуры), н</w:t>
      </w:r>
      <w:r>
        <w:t>а</w:t>
      </w:r>
      <w:r>
        <w:t>правленный на:</w:t>
      </w:r>
    </w:p>
    <w:p w:rsidR="00062B14" w:rsidRDefault="00062B14" w:rsidP="00062B14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</w:pPr>
      <w:r>
        <w:t>недопущение (пресечение) нарушений нормативных правовых актов, регул</w:t>
      </w:r>
      <w:r>
        <w:t>и</w:t>
      </w:r>
      <w:r>
        <w:t>рующих бюджетные правоотношения;</w:t>
      </w:r>
    </w:p>
    <w:p w:rsidR="00062B14" w:rsidRDefault="00062B14" w:rsidP="00062B14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</w:pPr>
      <w:r>
        <w:t>повышение экономности и результативности использования бюджетных средств.</w:t>
      </w:r>
    </w:p>
    <w:p w:rsidR="00062B14" w:rsidRDefault="00062B14" w:rsidP="00062B14">
      <w:pPr>
        <w:pStyle w:val="11"/>
        <w:numPr>
          <w:ilvl w:val="0"/>
          <w:numId w:val="4"/>
        </w:numPr>
        <w:shd w:val="clear" w:color="auto" w:fill="auto"/>
        <w:tabs>
          <w:tab w:val="left" w:pos="1422"/>
        </w:tabs>
        <w:spacing w:before="0" w:after="0" w:line="322" w:lineRule="exact"/>
        <w:ind w:left="20" w:right="20" w:firstLine="700"/>
        <w:jc w:val="both"/>
      </w:pPr>
      <w:r>
        <w:t>Предмет внутреннего финансового контроля - бюджетные процедуры и составляющие их операции (действия по формированию документов, необходимых для выполнения бюджетной процедуры), осуществляемые главным администрат</w:t>
      </w:r>
      <w:r>
        <w:t>о</w:t>
      </w:r>
      <w:r>
        <w:t>ром (администраторами) средств местного бюджета в рамках закрепленных за н</w:t>
      </w:r>
      <w:r>
        <w:t>и</w:t>
      </w:r>
      <w:r>
        <w:t>ми бюджетных полномочий.</w:t>
      </w:r>
    </w:p>
    <w:p w:rsidR="00062B14" w:rsidRDefault="00062B14" w:rsidP="00062B14">
      <w:pPr>
        <w:pStyle w:val="11"/>
        <w:numPr>
          <w:ilvl w:val="0"/>
          <w:numId w:val="4"/>
        </w:numPr>
        <w:shd w:val="clear" w:color="auto" w:fill="auto"/>
        <w:tabs>
          <w:tab w:val="left" w:pos="1431"/>
        </w:tabs>
        <w:spacing w:before="0" w:after="0" w:line="322" w:lineRule="exact"/>
        <w:ind w:left="20" w:right="20" w:firstLine="700"/>
        <w:jc w:val="both"/>
      </w:pPr>
      <w:r>
        <w:t>К контрольным действиям относятся проверка оформления документов на соответствие требованиям нормативных правовых актов, регулирующих бюдже</w:t>
      </w:r>
      <w:r>
        <w:t>т</w:t>
      </w:r>
      <w:r>
        <w:t>ные правоотношения, наличие решения об осуществлении расходов, а также сверка данных, сбор и анализ информации о результатах выполнения бюджетных процедур.</w:t>
      </w:r>
    </w:p>
    <w:p w:rsidR="00062B14" w:rsidRDefault="00062B14" w:rsidP="00062B14">
      <w:pPr>
        <w:pStyle w:val="11"/>
        <w:numPr>
          <w:ilvl w:val="0"/>
          <w:numId w:val="4"/>
        </w:numPr>
        <w:shd w:val="clear" w:color="auto" w:fill="auto"/>
        <w:tabs>
          <w:tab w:val="left" w:pos="1436"/>
        </w:tabs>
        <w:spacing w:before="0" w:after="0" w:line="322" w:lineRule="exact"/>
        <w:ind w:left="20" w:right="20" w:firstLine="700"/>
        <w:jc w:val="both"/>
      </w:pPr>
      <w:r>
        <w:t>Контрольное действие является формой осуществления внутреннего финансового контроля в ходе самоконтроля, контроля по уровню подчиненности (подведомственности), мониторинга, применения автоматического контроля (далее - методы контроля).</w:t>
      </w:r>
    </w:p>
    <w:p w:rsidR="00062B14" w:rsidRDefault="00062B14" w:rsidP="00062B14">
      <w:pPr>
        <w:pStyle w:val="11"/>
        <w:numPr>
          <w:ilvl w:val="0"/>
          <w:numId w:val="4"/>
        </w:numPr>
        <w:shd w:val="clear" w:color="auto" w:fill="auto"/>
        <w:tabs>
          <w:tab w:val="left" w:pos="1422"/>
        </w:tabs>
        <w:spacing w:before="0" w:after="0" w:line="322" w:lineRule="exact"/>
        <w:ind w:left="20" w:right="20" w:firstLine="700"/>
        <w:jc w:val="both"/>
      </w:pPr>
      <w:r>
        <w:t>Контрольные действия подразделяются на визуальные, автоматические и смешанные. Визуальные контрольные действия осуществляются без использов</w:t>
      </w:r>
      <w:r>
        <w:t>а</w:t>
      </w:r>
      <w:r>
        <w:t>ния прикладных программных средств автоматизации. Автоматические контрол</w:t>
      </w:r>
      <w:r>
        <w:t>ь</w:t>
      </w:r>
      <w:r>
        <w:t>ные действия осуществляются с использованием прикладных программных средств а</w:t>
      </w:r>
      <w:r>
        <w:t>в</w:t>
      </w:r>
      <w:r>
        <w:t>томатизации без участия должностных лиц. Смешанные контрольные действия в</w:t>
      </w:r>
      <w:r>
        <w:t>ы</w:t>
      </w:r>
      <w:r>
        <w:t>полняются с использованием прикладных программных средств автоматизации с участием должностных лиц при инициации или завершении операции (действия по формированию документа, необходимого для выполнения бюджетной процедуры).</w:t>
      </w:r>
    </w:p>
    <w:p w:rsidR="00062B14" w:rsidRDefault="00062B14" w:rsidP="00062B14">
      <w:pPr>
        <w:pStyle w:val="11"/>
        <w:shd w:val="clear" w:color="auto" w:fill="auto"/>
        <w:spacing w:before="0" w:after="0" w:line="322" w:lineRule="exact"/>
        <w:ind w:left="20" w:firstLine="700"/>
        <w:jc w:val="both"/>
      </w:pPr>
      <w:r>
        <w:t>2.2. Организация внутреннего финансового контроля.</w:t>
      </w:r>
    </w:p>
    <w:p w:rsidR="00062B14" w:rsidRDefault="00062B14" w:rsidP="00062B14">
      <w:pPr>
        <w:pStyle w:val="11"/>
        <w:numPr>
          <w:ilvl w:val="0"/>
          <w:numId w:val="5"/>
        </w:numPr>
        <w:shd w:val="clear" w:color="auto" w:fill="auto"/>
        <w:tabs>
          <w:tab w:val="left" w:pos="1426"/>
        </w:tabs>
        <w:spacing w:before="0" w:after="0" w:line="322" w:lineRule="exact"/>
        <w:ind w:left="20" w:right="20" w:firstLine="700"/>
        <w:jc w:val="both"/>
      </w:pPr>
      <w:r>
        <w:t>Внутренний финансовый контроль осуществляется в подразделениях главного администратора (администраторов) средств местного бюджета, исполня</w:t>
      </w:r>
      <w:r>
        <w:t>ю</w:t>
      </w:r>
      <w:r>
        <w:t>щих бюджетные полномочия в соответствии с нормативными правовыми актами, р</w:t>
      </w:r>
      <w:r>
        <w:t>е</w:t>
      </w:r>
      <w:r>
        <w:t>гулирующими бюджетные правоотношения, актами главного администратора (а</w:t>
      </w:r>
      <w:r>
        <w:t>д</w:t>
      </w:r>
      <w:r>
        <w:t>министраторов) средств местного бюджета, положениями об указанных подраздел</w:t>
      </w:r>
      <w:r>
        <w:t>е</w:t>
      </w:r>
      <w:r>
        <w:t>ниях.</w:t>
      </w:r>
    </w:p>
    <w:p w:rsidR="00062B14" w:rsidRDefault="00062B14" w:rsidP="00062B14">
      <w:pPr>
        <w:pStyle w:val="11"/>
        <w:numPr>
          <w:ilvl w:val="0"/>
          <w:numId w:val="5"/>
        </w:numPr>
        <w:shd w:val="clear" w:color="auto" w:fill="auto"/>
        <w:tabs>
          <w:tab w:val="left" w:pos="1422"/>
        </w:tabs>
        <w:spacing w:before="0" w:after="0" w:line="322" w:lineRule="exact"/>
        <w:ind w:left="20" w:right="20" w:firstLine="700"/>
        <w:jc w:val="both"/>
      </w:pPr>
      <w:r>
        <w:t>Контрольные действия осуществляются должностными лицами подра</w:t>
      </w:r>
      <w:r>
        <w:t>з</w:t>
      </w:r>
      <w:r>
        <w:t>делений главного администратора (администраторов) средств местного  бюдж</w:t>
      </w:r>
      <w:r>
        <w:t>е</w:t>
      </w:r>
      <w:r>
        <w:t>та, указанных в подпункте 2.2.1 пункта 2.2 настоящего раздела, в соответствии с их должностными регламентами в отношении следующих бюджетных процедур:</w:t>
      </w:r>
    </w:p>
    <w:p w:rsidR="00062B14" w:rsidRDefault="001F1AEC" w:rsidP="00062B14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- </w:t>
      </w:r>
      <w:r w:rsidR="00062B14">
        <w:t xml:space="preserve">составление и представление документов в </w:t>
      </w:r>
      <w:r>
        <w:t>Ф</w:t>
      </w:r>
      <w:r w:rsidR="00062B14">
        <w:t>инансов</w:t>
      </w:r>
      <w:r>
        <w:t>ое</w:t>
      </w:r>
      <w:r w:rsidR="00062B14">
        <w:t xml:space="preserve"> </w:t>
      </w:r>
      <w:r>
        <w:t>управление</w:t>
      </w:r>
      <w:r w:rsidR="00062B14">
        <w:t xml:space="preserve"> Админ</w:t>
      </w:r>
      <w:r w:rsidR="00062B14">
        <w:t>и</w:t>
      </w:r>
      <w:r w:rsidR="00062B14">
        <w:t xml:space="preserve">страции </w:t>
      </w:r>
      <w:r>
        <w:t>Суксун</w:t>
      </w:r>
      <w:r w:rsidR="00062B14">
        <w:t>ского</w:t>
      </w:r>
      <w:r>
        <w:t xml:space="preserve"> муниципального</w:t>
      </w:r>
      <w:r w:rsidR="00062B14">
        <w:t xml:space="preserve"> района (далее </w:t>
      </w:r>
      <w:r>
        <w:t>–</w:t>
      </w:r>
      <w:r w:rsidR="00062B14">
        <w:t xml:space="preserve"> </w:t>
      </w:r>
      <w:r>
        <w:t>Ф</w:t>
      </w:r>
      <w:r w:rsidR="00062B14">
        <w:t>инансов</w:t>
      </w:r>
      <w:r>
        <w:t>ое управление</w:t>
      </w:r>
      <w:r w:rsidR="00062B14">
        <w:t>), н</w:t>
      </w:r>
      <w:r w:rsidR="00062B14">
        <w:t>е</w:t>
      </w:r>
      <w:r w:rsidR="00062B14">
        <w:t>обходимых для составления и рассмотрения проекта местного бюджета, в том числе обоснований бюджетных асси</w:t>
      </w:r>
      <w:r w:rsidR="00062B14">
        <w:t>г</w:t>
      </w:r>
      <w:r w:rsidR="00062B14">
        <w:t>нований, реестров расходных обязательств;</w:t>
      </w:r>
    </w:p>
    <w:p w:rsidR="00062B14" w:rsidRDefault="001F1AEC" w:rsidP="00062B14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- </w:t>
      </w:r>
      <w:r w:rsidR="00062B14">
        <w:t xml:space="preserve">составление и представление документов в </w:t>
      </w:r>
      <w:r>
        <w:t>Финансовое управление</w:t>
      </w:r>
      <w:r w:rsidR="00062B14">
        <w:t>, необх</w:t>
      </w:r>
      <w:r w:rsidR="00062B14">
        <w:t>о</w:t>
      </w:r>
      <w:r w:rsidR="00062B14">
        <w:t>димых для составления и ведения кассового плана по расходам местного бюдж</w:t>
      </w:r>
      <w:r w:rsidR="00062B14">
        <w:t>е</w:t>
      </w:r>
      <w:r w:rsidR="00062B14">
        <w:t>та и и</w:t>
      </w:r>
      <w:r w:rsidR="00062B14">
        <w:t>с</w:t>
      </w:r>
      <w:r w:rsidR="00062B14">
        <w:t>точникам финансирования дефицита местного бюджета;</w:t>
      </w:r>
    </w:p>
    <w:p w:rsidR="00062B14" w:rsidRDefault="001F1AEC" w:rsidP="00062B14">
      <w:pPr>
        <w:pStyle w:val="11"/>
        <w:shd w:val="clear" w:color="auto" w:fill="auto"/>
        <w:spacing w:before="0" w:after="0" w:line="326" w:lineRule="exact"/>
        <w:ind w:left="20" w:right="20" w:firstLine="700"/>
        <w:jc w:val="left"/>
      </w:pPr>
      <w:r>
        <w:lastRenderedPageBreak/>
        <w:t xml:space="preserve">- </w:t>
      </w:r>
      <w:r w:rsidR="00062B14">
        <w:t>составление, утверждение и вед</w:t>
      </w:r>
      <w:r w:rsidR="00062B14">
        <w:t>е</w:t>
      </w:r>
      <w:r w:rsidR="00062B14">
        <w:t>ние бюджетной росписи;</w:t>
      </w:r>
    </w:p>
    <w:p w:rsidR="00062B14" w:rsidRDefault="00062B14" w:rsidP="00062B14">
      <w:pPr>
        <w:pStyle w:val="11"/>
        <w:shd w:val="clear" w:color="auto" w:fill="auto"/>
        <w:spacing w:before="0" w:after="0" w:line="326" w:lineRule="exact"/>
        <w:ind w:left="20" w:right="20" w:firstLine="700"/>
        <w:jc w:val="both"/>
      </w:pPr>
      <w:r>
        <w:t xml:space="preserve"> </w:t>
      </w:r>
      <w:r w:rsidR="001F1AEC">
        <w:t xml:space="preserve">- </w:t>
      </w:r>
      <w:r>
        <w:t xml:space="preserve">составление и направление документов в </w:t>
      </w:r>
      <w:r w:rsidR="001F1AEC">
        <w:t>Финансовое управление</w:t>
      </w:r>
      <w:r>
        <w:t>, необх</w:t>
      </w:r>
      <w:r>
        <w:t>о</w:t>
      </w:r>
      <w:r>
        <w:t>димых для формирования и ведения сводной бюджетной росписи местного бюдж</w:t>
      </w:r>
      <w:r>
        <w:t>е</w:t>
      </w:r>
      <w:r>
        <w:t>та, доведения (распределения) бюджетных ассигнований и лимитов бюджетных обяз</w:t>
      </w:r>
      <w:r>
        <w:t>а</w:t>
      </w:r>
      <w:r>
        <w:t>тельств;</w:t>
      </w:r>
    </w:p>
    <w:p w:rsidR="00062B14" w:rsidRDefault="00062B14" w:rsidP="00062B14">
      <w:pPr>
        <w:pStyle w:val="11"/>
        <w:shd w:val="clear" w:color="auto" w:fill="auto"/>
        <w:spacing w:before="0" w:after="0" w:line="326" w:lineRule="exact"/>
        <w:jc w:val="both"/>
      </w:pPr>
      <w:r>
        <w:t xml:space="preserve">          </w:t>
      </w:r>
      <w:r w:rsidR="006F668C">
        <w:t xml:space="preserve">- </w:t>
      </w:r>
      <w:r>
        <w:t>составление, утверждение и ведение бюджетных смет, свода бюджетных смет;</w:t>
      </w:r>
    </w:p>
    <w:p w:rsidR="00062B14" w:rsidRDefault="006F668C" w:rsidP="00062B14">
      <w:pPr>
        <w:pStyle w:val="11"/>
        <w:shd w:val="clear" w:color="auto" w:fill="auto"/>
        <w:spacing w:before="0" w:after="0" w:line="326" w:lineRule="exact"/>
        <w:ind w:left="20" w:right="20" w:firstLine="700"/>
        <w:jc w:val="both"/>
      </w:pPr>
      <w:r>
        <w:t xml:space="preserve">- </w:t>
      </w:r>
      <w:r w:rsidR="00062B14">
        <w:t>формирование и утверждение государственных заданий в отношении подв</w:t>
      </w:r>
      <w:r w:rsidR="00062B14">
        <w:t>е</w:t>
      </w:r>
      <w:r w:rsidR="00062B14">
        <w:t xml:space="preserve">домственных областных государственных учреждений; </w:t>
      </w:r>
    </w:p>
    <w:p w:rsidR="00062B14" w:rsidRDefault="006F668C" w:rsidP="00062B14">
      <w:pPr>
        <w:pStyle w:val="11"/>
        <w:shd w:val="clear" w:color="auto" w:fill="auto"/>
        <w:spacing w:before="0" w:after="0" w:line="326" w:lineRule="exact"/>
        <w:ind w:left="20" w:right="20" w:firstLine="700"/>
        <w:jc w:val="left"/>
      </w:pPr>
      <w:r>
        <w:t xml:space="preserve">- </w:t>
      </w:r>
      <w:r w:rsidR="00062B14">
        <w:t>исполнение бюджетной сметы;</w:t>
      </w:r>
    </w:p>
    <w:p w:rsidR="00062B14" w:rsidRDefault="00062B14" w:rsidP="00062B14">
      <w:pPr>
        <w:pStyle w:val="11"/>
        <w:shd w:val="clear" w:color="auto" w:fill="auto"/>
        <w:spacing w:before="0" w:after="0" w:line="326" w:lineRule="exact"/>
        <w:ind w:left="20" w:right="20" w:firstLine="700"/>
        <w:jc w:val="left"/>
      </w:pPr>
      <w:r>
        <w:t xml:space="preserve"> </w:t>
      </w:r>
      <w:r w:rsidR="006F668C">
        <w:t xml:space="preserve">- </w:t>
      </w:r>
      <w:r>
        <w:t>принятие и исполнение бюджетных обязательств;</w:t>
      </w:r>
    </w:p>
    <w:p w:rsidR="00062B14" w:rsidRDefault="006F668C" w:rsidP="00062B14">
      <w:pPr>
        <w:pStyle w:val="11"/>
        <w:shd w:val="clear" w:color="auto" w:fill="auto"/>
        <w:spacing w:before="0" w:after="0" w:line="326" w:lineRule="exact"/>
        <w:ind w:left="20" w:right="20" w:firstLine="700"/>
        <w:jc w:val="both"/>
      </w:pPr>
      <w:r>
        <w:t xml:space="preserve">- </w:t>
      </w:r>
      <w:r w:rsidR="00062B14">
        <w:t>осуществление начисления, учета и контроля за правильностью исчисления, полнотой и своевременностью осуществления платежей (поступления источников финансирования дефицита бюджета) в местный бюджет, пеней и штрафов по ним;</w:t>
      </w:r>
    </w:p>
    <w:p w:rsidR="00062B14" w:rsidRDefault="006F668C" w:rsidP="00062B14">
      <w:pPr>
        <w:pStyle w:val="11"/>
        <w:shd w:val="clear" w:color="auto" w:fill="auto"/>
        <w:spacing w:before="0" w:after="0" w:line="326" w:lineRule="exact"/>
        <w:ind w:left="20" w:right="20" w:firstLine="700"/>
        <w:jc w:val="both"/>
      </w:pPr>
      <w:r>
        <w:t xml:space="preserve">- </w:t>
      </w:r>
      <w:r w:rsidR="00062B14">
        <w:t>принятие решений о возврате излишне уплаченных (взысканных) платежей в местный бюджет, а также процентов за несвоевременное осуществление такого во</w:t>
      </w:r>
      <w:r w:rsidR="00062B14">
        <w:t>з</w:t>
      </w:r>
      <w:r w:rsidR="00062B14">
        <w:t>врата и процентов, начисленных на излишне взысканные суммы;</w:t>
      </w:r>
    </w:p>
    <w:p w:rsidR="00062B14" w:rsidRDefault="006F668C" w:rsidP="00062B14">
      <w:pPr>
        <w:pStyle w:val="11"/>
        <w:shd w:val="clear" w:color="auto" w:fill="auto"/>
        <w:spacing w:before="0" w:after="0" w:line="326" w:lineRule="exact"/>
        <w:ind w:left="20" w:right="20" w:firstLine="700"/>
        <w:jc w:val="both"/>
      </w:pPr>
      <w:r>
        <w:t xml:space="preserve">- </w:t>
      </w:r>
      <w:r w:rsidR="00062B14">
        <w:t xml:space="preserve">принятие решений о зачете (уточнении) платежей в местный бюджет; </w:t>
      </w:r>
    </w:p>
    <w:p w:rsidR="00062B14" w:rsidRDefault="006F668C" w:rsidP="00062B14">
      <w:pPr>
        <w:pStyle w:val="11"/>
        <w:shd w:val="clear" w:color="auto" w:fill="auto"/>
        <w:spacing w:before="0" w:after="0" w:line="326" w:lineRule="exact"/>
        <w:ind w:left="20" w:right="20" w:firstLine="700"/>
        <w:jc w:val="both"/>
      </w:pPr>
      <w:r>
        <w:t xml:space="preserve">- </w:t>
      </w:r>
      <w:r w:rsidR="00062B14">
        <w:t>процедуры ведения бюджетного учета, в том числе принятие к учету перви</w:t>
      </w:r>
      <w:r w:rsidR="00062B14">
        <w:t>ч</w:t>
      </w:r>
      <w:r w:rsidR="00062B14">
        <w:t>ных учетных документов (составление сводных учетных документов), отражение информации, указанной в первичных учетных документах, в регистрах бю</w:t>
      </w:r>
      <w:r w:rsidR="00062B14">
        <w:t>д</w:t>
      </w:r>
      <w:r w:rsidR="00062B14">
        <w:t>жетного учета, проведение оценки имущества и обязательств, проведение инвент</w:t>
      </w:r>
      <w:r w:rsidR="00062B14">
        <w:t>а</w:t>
      </w:r>
      <w:r w:rsidR="00062B14">
        <w:t>ризаций;</w:t>
      </w:r>
    </w:p>
    <w:p w:rsidR="00062B14" w:rsidRDefault="006F668C" w:rsidP="00062B14">
      <w:pPr>
        <w:pStyle w:val="11"/>
        <w:shd w:val="clear" w:color="auto" w:fill="auto"/>
        <w:spacing w:before="0" w:after="0" w:line="326" w:lineRule="exact"/>
        <w:ind w:left="20" w:right="20" w:firstLine="700"/>
        <w:jc w:val="both"/>
      </w:pPr>
      <w:r>
        <w:t xml:space="preserve">- </w:t>
      </w:r>
      <w:r w:rsidR="00062B14">
        <w:t>составление и представление бюджетной отчетности, сводной бюджетной отчетности;</w:t>
      </w:r>
    </w:p>
    <w:p w:rsidR="00062B14" w:rsidRDefault="006F668C" w:rsidP="00062B14">
      <w:pPr>
        <w:pStyle w:val="11"/>
        <w:shd w:val="clear" w:color="auto" w:fill="auto"/>
        <w:spacing w:before="0" w:after="0" w:line="326" w:lineRule="exact"/>
        <w:ind w:left="20" w:right="20" w:firstLine="700"/>
        <w:jc w:val="both"/>
      </w:pPr>
      <w:r>
        <w:t xml:space="preserve">- </w:t>
      </w:r>
      <w:r w:rsidR="00062B14">
        <w:t xml:space="preserve">исполнение судебных актов по искам к </w:t>
      </w:r>
      <w:r w:rsidR="00E127B2">
        <w:t>Суксун</w:t>
      </w:r>
      <w:r w:rsidR="00062B14">
        <w:t>скому району, судебных а</w:t>
      </w:r>
      <w:r w:rsidR="00062B14">
        <w:t>к</w:t>
      </w:r>
      <w:r w:rsidR="00062B14">
        <w:t>тов, предусматривающих обращение взыскания на средства местного бюджета по д</w:t>
      </w:r>
      <w:r w:rsidR="00062B14">
        <w:t>е</w:t>
      </w:r>
      <w:r w:rsidR="00062B14">
        <w:t>нежным обязательствам районных казенных учреждений.</w:t>
      </w:r>
    </w:p>
    <w:p w:rsidR="00062B14" w:rsidRDefault="00062B14" w:rsidP="00062B14">
      <w:pPr>
        <w:pStyle w:val="11"/>
        <w:numPr>
          <w:ilvl w:val="0"/>
          <w:numId w:val="5"/>
        </w:numPr>
        <w:shd w:val="clear" w:color="auto" w:fill="auto"/>
        <w:tabs>
          <w:tab w:val="left" w:pos="1416"/>
        </w:tabs>
        <w:spacing w:before="0" w:after="0" w:line="326" w:lineRule="exact"/>
        <w:ind w:left="720" w:right="20"/>
        <w:jc w:val="left"/>
      </w:pPr>
      <w:r>
        <w:t xml:space="preserve">К способам проведения контрольных действий относятся: </w:t>
      </w:r>
    </w:p>
    <w:p w:rsidR="00062B14" w:rsidRDefault="00E127B2" w:rsidP="00062B14">
      <w:pPr>
        <w:pStyle w:val="11"/>
        <w:shd w:val="clear" w:color="auto" w:fill="auto"/>
        <w:tabs>
          <w:tab w:val="left" w:pos="1416"/>
        </w:tabs>
        <w:spacing w:before="0" w:after="0" w:line="326" w:lineRule="exact"/>
        <w:ind w:left="720" w:right="20"/>
        <w:jc w:val="both"/>
      </w:pPr>
      <w:r>
        <w:t xml:space="preserve">- </w:t>
      </w:r>
      <w:r w:rsidR="00062B14">
        <w:t>сплошной, при котором контрольные действия осуществляются в отнош</w:t>
      </w:r>
      <w:r w:rsidR="00062B14">
        <w:t>е</w:t>
      </w:r>
      <w:r w:rsidR="00062B14">
        <w:t xml:space="preserve">нии </w:t>
      </w:r>
    </w:p>
    <w:p w:rsidR="00062B14" w:rsidRDefault="00062B14" w:rsidP="00062B14">
      <w:pPr>
        <w:pStyle w:val="11"/>
        <w:shd w:val="clear" w:color="auto" w:fill="auto"/>
        <w:tabs>
          <w:tab w:val="left" w:pos="1416"/>
        </w:tabs>
        <w:spacing w:before="0" w:after="0" w:line="326" w:lineRule="exact"/>
        <w:ind w:right="20"/>
        <w:jc w:val="both"/>
      </w:pPr>
      <w:r>
        <w:t>каждой проведенной операции (действия по формированию документа, необходим</w:t>
      </w:r>
      <w:r>
        <w:t>о</w:t>
      </w:r>
      <w:r>
        <w:t>го для выполнения бюджетной процедуры);</w:t>
      </w:r>
    </w:p>
    <w:p w:rsidR="00062B14" w:rsidRDefault="00E127B2" w:rsidP="00062B14">
      <w:pPr>
        <w:pStyle w:val="11"/>
        <w:shd w:val="clear" w:color="auto" w:fill="auto"/>
        <w:spacing w:before="0" w:after="0" w:line="326" w:lineRule="exact"/>
        <w:ind w:left="20" w:right="20" w:firstLine="700"/>
        <w:jc w:val="both"/>
      </w:pPr>
      <w:r>
        <w:t xml:space="preserve">- </w:t>
      </w:r>
      <w:r w:rsidR="00062B14">
        <w:t>выборочный, при котором контрольные действия осуществляются в отнош</w:t>
      </w:r>
      <w:r w:rsidR="00062B14">
        <w:t>е</w:t>
      </w:r>
      <w:r w:rsidR="00062B14">
        <w:t>нии отдельной проведенной операции (действия по формированию документа, нео</w:t>
      </w:r>
      <w:r w:rsidR="00062B14">
        <w:t>б</w:t>
      </w:r>
      <w:r w:rsidR="00062B14">
        <w:t>ходимого для выполнения бюджетной процедуры).</w:t>
      </w:r>
    </w:p>
    <w:p w:rsidR="00062B14" w:rsidRDefault="00062B14" w:rsidP="00062B14">
      <w:pPr>
        <w:pStyle w:val="11"/>
        <w:numPr>
          <w:ilvl w:val="0"/>
          <w:numId w:val="5"/>
        </w:numPr>
        <w:shd w:val="clear" w:color="auto" w:fill="auto"/>
        <w:tabs>
          <w:tab w:val="left" w:pos="1441"/>
        </w:tabs>
        <w:spacing w:before="0" w:after="0" w:line="326" w:lineRule="exact"/>
        <w:ind w:left="20" w:right="20" w:firstLine="700"/>
        <w:jc w:val="both"/>
      </w:pPr>
      <w:r>
        <w:t>Ответственность за организацию внутреннего финансового контроля н</w:t>
      </w:r>
      <w:r>
        <w:t>е</w:t>
      </w:r>
      <w:r>
        <w:t>сет руководитель или заместитель руководителя главного администратора (админ</w:t>
      </w:r>
      <w:r>
        <w:t>и</w:t>
      </w:r>
      <w:r>
        <w:t>стратора) средств местного бюджета, курирующий подразделения, указанные в по</w:t>
      </w:r>
      <w:r>
        <w:t>д</w:t>
      </w:r>
      <w:r>
        <w:t>пункте 2.2.1 пункта 2.2 настоящего раздела, в соответствии с распределением об</w:t>
      </w:r>
      <w:r>
        <w:t>я</w:t>
      </w:r>
      <w:r>
        <w:t>занностей.</w:t>
      </w:r>
    </w:p>
    <w:p w:rsidR="00062B14" w:rsidRDefault="00062B14" w:rsidP="00062B14">
      <w:pPr>
        <w:pStyle w:val="11"/>
        <w:shd w:val="clear" w:color="auto" w:fill="auto"/>
        <w:spacing w:before="0" w:after="0" w:line="322" w:lineRule="exact"/>
        <w:ind w:left="20" w:firstLine="700"/>
        <w:jc w:val="both"/>
      </w:pPr>
      <w:r>
        <w:t>2.3. Планирование внутреннего финансового контроля.</w:t>
      </w:r>
    </w:p>
    <w:p w:rsidR="00062B14" w:rsidRDefault="00062B14" w:rsidP="00062B14">
      <w:pPr>
        <w:pStyle w:val="11"/>
        <w:numPr>
          <w:ilvl w:val="0"/>
          <w:numId w:val="6"/>
        </w:numPr>
        <w:shd w:val="clear" w:color="auto" w:fill="auto"/>
        <w:tabs>
          <w:tab w:val="left" w:pos="1422"/>
        </w:tabs>
        <w:spacing w:before="0" w:after="0" w:line="322" w:lineRule="exact"/>
        <w:ind w:left="20" w:right="20" w:firstLine="700"/>
        <w:jc w:val="both"/>
      </w:pPr>
      <w:r>
        <w:t>Планирование внутреннего финансового контроля заключается в фо</w:t>
      </w:r>
      <w:r>
        <w:t>р</w:t>
      </w:r>
      <w:r>
        <w:t>мировании плана внутреннего финансового контроля руководителем каждого по</w:t>
      </w:r>
      <w:r>
        <w:t>д</w:t>
      </w:r>
      <w:r>
        <w:t>разделения, ответственного за результаты выполнения бюджетных процедур.</w:t>
      </w:r>
    </w:p>
    <w:p w:rsidR="00062B14" w:rsidRDefault="00062B14" w:rsidP="00062B14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В плане внутреннего финансового контроля по каждому отражаемому в нем предмету внутреннего финансового контроля указываются данные о должностном </w:t>
      </w:r>
      <w:r>
        <w:lastRenderedPageBreak/>
        <w:t>лице, ответственном за выполнение оп</w:t>
      </w:r>
      <w:r>
        <w:t>е</w:t>
      </w:r>
      <w:r>
        <w:t>рации (действия по формированию док</w:t>
      </w:r>
      <w:r>
        <w:t>у</w:t>
      </w:r>
      <w:r>
        <w:t>мента, необходимого для выполнения бюджетной процедуры), периодичности ее выполнения, должностных лицах, осуществляющих контрольные действия, методах контроля и периодичности контрольных действий.</w:t>
      </w:r>
    </w:p>
    <w:p w:rsidR="00062B14" w:rsidRDefault="00062B14" w:rsidP="00062B14">
      <w:pPr>
        <w:pStyle w:val="11"/>
        <w:numPr>
          <w:ilvl w:val="0"/>
          <w:numId w:val="6"/>
        </w:numPr>
        <w:shd w:val="clear" w:color="auto" w:fill="auto"/>
        <w:tabs>
          <w:tab w:val="left" w:pos="1422"/>
        </w:tabs>
        <w:spacing w:before="0" w:after="0" w:line="322" w:lineRule="exact"/>
        <w:ind w:left="20" w:right="20" w:firstLine="700"/>
        <w:jc w:val="both"/>
      </w:pPr>
      <w:r>
        <w:t>Процесс формирования плана внутреннего финансового контроля вкл</w:t>
      </w:r>
      <w:r>
        <w:t>ю</w:t>
      </w:r>
      <w:r>
        <w:t>чает следующие этапы:</w:t>
      </w:r>
    </w:p>
    <w:p w:rsidR="00062B14" w:rsidRDefault="00E127B2" w:rsidP="00062B14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- </w:t>
      </w:r>
      <w:r w:rsidR="00062B14">
        <w:t>анализ предмета внутреннего финансового контроля на необходимость пр</w:t>
      </w:r>
      <w:r w:rsidR="00062B14">
        <w:t>о</w:t>
      </w:r>
      <w:r w:rsidR="00062B14">
        <w:t>ведения в его отношении контрольных действий, основанный на информации о во</w:t>
      </w:r>
      <w:r w:rsidR="00062B14">
        <w:t>з</w:t>
      </w:r>
      <w:r w:rsidR="00062B14">
        <w:t>можных событиях, негативно влияющих на выполнение бюджетных процедур (далее - бюджетные риски);</w:t>
      </w:r>
    </w:p>
    <w:p w:rsidR="00062B14" w:rsidRDefault="00E127B2" w:rsidP="00062B14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- </w:t>
      </w:r>
      <w:r w:rsidR="00062B14">
        <w:t>формирование перечня операций (действий по формированию документов, необходимых для выполнения бюджетной процедуры) с указанием необходимости или отсутствия необходимости проведения контрольных действий в отношении о</w:t>
      </w:r>
      <w:r w:rsidR="00062B14">
        <w:t>т</w:t>
      </w:r>
      <w:r w:rsidR="00062B14">
        <w:t>дельных операций.</w:t>
      </w:r>
    </w:p>
    <w:p w:rsidR="00062B14" w:rsidRDefault="00062B14" w:rsidP="00062B14">
      <w:pPr>
        <w:pStyle w:val="11"/>
        <w:numPr>
          <w:ilvl w:val="0"/>
          <w:numId w:val="6"/>
        </w:numPr>
        <w:shd w:val="clear" w:color="auto" w:fill="auto"/>
        <w:tabs>
          <w:tab w:val="left" w:pos="1436"/>
        </w:tabs>
        <w:spacing w:before="0" w:after="0" w:line="322" w:lineRule="exact"/>
        <w:ind w:left="20" w:right="20" w:firstLine="700"/>
        <w:jc w:val="both"/>
      </w:pPr>
      <w:r>
        <w:t>Формирование и утверждение планов внутреннего финансового контр</w:t>
      </w:r>
      <w:r>
        <w:t>о</w:t>
      </w:r>
      <w:r>
        <w:t>ля осуществляются до начала очередного финансового года в порядке, установле</w:t>
      </w:r>
      <w:r>
        <w:t>н</w:t>
      </w:r>
      <w:r>
        <w:t>ном главным администратором средств местного бюджета.</w:t>
      </w:r>
    </w:p>
    <w:p w:rsidR="00062B14" w:rsidRDefault="00062B14" w:rsidP="00062B14">
      <w:pPr>
        <w:pStyle w:val="11"/>
        <w:numPr>
          <w:ilvl w:val="0"/>
          <w:numId w:val="6"/>
        </w:numPr>
        <w:shd w:val="clear" w:color="auto" w:fill="auto"/>
        <w:tabs>
          <w:tab w:val="left" w:pos="1431"/>
        </w:tabs>
        <w:spacing w:before="0" w:after="0" w:line="322" w:lineRule="exact"/>
        <w:ind w:left="20" w:right="20" w:firstLine="700"/>
        <w:jc w:val="both"/>
      </w:pPr>
      <w:r>
        <w:t>В целях определения приоритетных предметов внутреннего финансов</w:t>
      </w:r>
      <w:r>
        <w:t>о</w:t>
      </w:r>
      <w:r>
        <w:t>го контроля, включаемых в планы внутреннего финансового контроля, подраздел</w:t>
      </w:r>
      <w:r>
        <w:t>е</w:t>
      </w:r>
      <w:r>
        <w:t>ние, указанное в подпункте 2.3.1 пункта 2.3 настоящего раздела, проводит процед</w:t>
      </w:r>
      <w:r>
        <w:t>у</w:t>
      </w:r>
      <w:r>
        <w:t>ры идентификации и оценки бюджетных рисков.</w:t>
      </w:r>
    </w:p>
    <w:p w:rsidR="00062B14" w:rsidRDefault="00062B14" w:rsidP="00062B14">
      <w:pPr>
        <w:pStyle w:val="11"/>
        <w:numPr>
          <w:ilvl w:val="0"/>
          <w:numId w:val="6"/>
        </w:numPr>
        <w:shd w:val="clear" w:color="auto" w:fill="auto"/>
        <w:tabs>
          <w:tab w:val="left" w:pos="1422"/>
        </w:tabs>
        <w:spacing w:before="0" w:after="0" w:line="322" w:lineRule="exact"/>
        <w:ind w:left="20" w:right="20" w:firstLine="700"/>
        <w:jc w:val="both"/>
      </w:pPr>
      <w:r>
        <w:t>Идентификация бюджетных рисков осуществляется по каждой бюдже</w:t>
      </w:r>
      <w:r>
        <w:t>т</w:t>
      </w:r>
      <w:r>
        <w:t>ной процедуре, подлежащей исполнению в очередном финансовом году, на основ</w:t>
      </w:r>
      <w:r>
        <w:t>а</w:t>
      </w:r>
      <w:r>
        <w:t>нии анализа актов, заключений, представлений и предписаний органов государс</w:t>
      </w:r>
      <w:r>
        <w:t>т</w:t>
      </w:r>
      <w:r>
        <w:t>венного финансового контроля, отчетов подразделений внутреннего финанс</w:t>
      </w:r>
      <w:r>
        <w:t>о</w:t>
      </w:r>
      <w:r>
        <w:t>вого аудита, информации, представленной подведомственными администраторами средств местного бюджета по запросу, а также анализа отчетов о результатах пров</w:t>
      </w:r>
      <w:r>
        <w:t>е</w:t>
      </w:r>
      <w:r>
        <w:t>дения мониторинга.</w:t>
      </w:r>
    </w:p>
    <w:p w:rsidR="00062B14" w:rsidRDefault="00062B14" w:rsidP="00062B14">
      <w:pPr>
        <w:pStyle w:val="11"/>
        <w:numPr>
          <w:ilvl w:val="0"/>
          <w:numId w:val="6"/>
        </w:numPr>
        <w:shd w:val="clear" w:color="auto" w:fill="auto"/>
        <w:tabs>
          <w:tab w:val="left" w:pos="1426"/>
        </w:tabs>
        <w:spacing w:before="0" w:after="0" w:line="322" w:lineRule="exact"/>
        <w:ind w:left="20" w:right="20" w:firstLine="700"/>
        <w:jc w:val="both"/>
      </w:pPr>
      <w:r>
        <w:t>По каждому выявленному бюджетному риску проводится анализ усл</w:t>
      </w:r>
      <w:r>
        <w:t>о</w:t>
      </w:r>
      <w:r>
        <w:t>вий и причин наличия такого риска (далее - факторы риска).</w:t>
      </w:r>
    </w:p>
    <w:p w:rsidR="00062B14" w:rsidRDefault="00062B14" w:rsidP="00062B14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</w:pPr>
      <w:r>
        <w:t>Каждый бюджетный риск подлежит оценке по критерию «вероятность», х</w:t>
      </w:r>
      <w:r>
        <w:t>а</w:t>
      </w:r>
      <w:r>
        <w:t>рактеризующему ожидание наступления события, негативно влияющего на выпо</w:t>
      </w:r>
      <w:r>
        <w:t>л</w:t>
      </w:r>
      <w:r>
        <w:t>нение бюджетных процедур, и критерию «последствия», характеризующему размер наносимого ущерба, потери репутации главного администратора (администратора) средств местного бюджета, налагаемых санкций за допущенное нарушение. По ка</w:t>
      </w:r>
      <w:r>
        <w:t>ж</w:t>
      </w:r>
      <w:r>
        <w:t>дому критерию определяется шкала оценок риска, имеющая не менее четырех поз</w:t>
      </w:r>
      <w:r>
        <w:t>и</w:t>
      </w:r>
      <w:r>
        <w:t>ций (низкий, умеренный, высокий (существенный), очень высокий).</w:t>
      </w:r>
    </w:p>
    <w:p w:rsidR="00062B14" w:rsidRDefault="00062B14" w:rsidP="00062B14">
      <w:pPr>
        <w:pStyle w:val="11"/>
        <w:numPr>
          <w:ilvl w:val="0"/>
          <w:numId w:val="6"/>
        </w:numPr>
        <w:shd w:val="clear" w:color="auto" w:fill="auto"/>
        <w:tabs>
          <w:tab w:val="left" w:pos="1422"/>
        </w:tabs>
        <w:spacing w:before="0" w:after="0" w:line="322" w:lineRule="exact"/>
        <w:ind w:left="20" w:right="20" w:firstLine="700"/>
        <w:jc w:val="both"/>
      </w:pPr>
      <w:r>
        <w:t>Результаты оценки бюджетных рисков прилагаются к плану внутре</w:t>
      </w:r>
      <w:r>
        <w:t>н</w:t>
      </w:r>
      <w:r>
        <w:t>него финансового контроля.</w:t>
      </w:r>
    </w:p>
    <w:p w:rsidR="00062B14" w:rsidRDefault="00062B14" w:rsidP="00062B14">
      <w:pPr>
        <w:pStyle w:val="11"/>
        <w:numPr>
          <w:ilvl w:val="0"/>
          <w:numId w:val="6"/>
        </w:numPr>
        <w:shd w:val="clear" w:color="auto" w:fill="auto"/>
        <w:tabs>
          <w:tab w:val="left" w:pos="1441"/>
        </w:tabs>
        <w:spacing w:before="0" w:after="0" w:line="322" w:lineRule="exact"/>
        <w:ind w:left="20" w:right="20" w:firstLine="700"/>
        <w:jc w:val="both"/>
      </w:pPr>
      <w:r>
        <w:t>Финансово-экономическое подразделение главного администратора средств местного бюджета обобщает информацию о бюджетных рисках, сформир</w:t>
      </w:r>
      <w:r>
        <w:t>о</w:t>
      </w:r>
      <w:r>
        <w:t>ванную при планировании внутреннего финансового контроля, и осуществляет в</w:t>
      </w:r>
      <w:r>
        <w:t>е</w:t>
      </w:r>
      <w:r>
        <w:t xml:space="preserve">дение реестра наиболее значимых бюджетных рисков (далее - реестр бюджетных рисков). По результатам систематизации указанной информации финансово-экономическое подразделение главного администратора средств местного бюджета </w:t>
      </w:r>
      <w:r>
        <w:lastRenderedPageBreak/>
        <w:t>представляет руководителю (заместит</w:t>
      </w:r>
      <w:r>
        <w:t>е</w:t>
      </w:r>
      <w:r>
        <w:t>лю руководителя) главного администр</w:t>
      </w:r>
      <w:r>
        <w:t>а</w:t>
      </w:r>
      <w:r>
        <w:t>тора (администратора) средств местного бюджета предложения по уменьшению наиб</w:t>
      </w:r>
      <w:r>
        <w:t>о</w:t>
      </w:r>
      <w:r>
        <w:t>лее значимых бюджетных рисков, включающие предложения по:</w:t>
      </w:r>
    </w:p>
    <w:p w:rsidR="00062B14" w:rsidRDefault="00F90362" w:rsidP="00062B14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- </w:t>
      </w:r>
      <w:r w:rsidR="00062B14">
        <w:t>приведению правовых актов главного администратора (администраторов) средств местного бюджета в соответствие с положениями нормативных правовых актов, регулирующих бюджетные правоотношения, а также их совершенствов</w:t>
      </w:r>
      <w:r w:rsidR="00062B14">
        <w:t>а</w:t>
      </w:r>
      <w:r w:rsidR="00062B14">
        <w:t>нию;</w:t>
      </w:r>
    </w:p>
    <w:p w:rsidR="00062B14" w:rsidRDefault="00F90362" w:rsidP="00062B14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- </w:t>
      </w:r>
      <w:r w:rsidR="00062B14">
        <w:t>включению автоматических контрольных действий в отношении отдельных операций и (или) устранению недостатков используемых прикладных програм</w:t>
      </w:r>
      <w:r w:rsidR="00062B14">
        <w:t>м</w:t>
      </w:r>
      <w:r w:rsidR="00062B14">
        <w:t>ных средств автоматизации, исключению неэффективных автоматических ко</w:t>
      </w:r>
      <w:r w:rsidR="00062B14">
        <w:t>н</w:t>
      </w:r>
      <w:r w:rsidR="00062B14">
        <w:t>трольных действий;</w:t>
      </w:r>
    </w:p>
    <w:p w:rsidR="00062B14" w:rsidRDefault="00F90362" w:rsidP="00062B14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- </w:t>
      </w:r>
      <w:r w:rsidR="00062B14">
        <w:t xml:space="preserve">изменению планов внутреннего финансового контроля; </w:t>
      </w:r>
    </w:p>
    <w:p w:rsidR="00062B14" w:rsidRDefault="00F90362" w:rsidP="00062B14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- </w:t>
      </w:r>
      <w:r w:rsidR="00062B14">
        <w:t>актуализации системы формуляров, реестров и классификаторов как сов</w:t>
      </w:r>
      <w:r w:rsidR="00062B14">
        <w:t>о</w:t>
      </w:r>
      <w:r w:rsidR="00062B14">
        <w:t>купности структурированных электронных документов, позволяющих отразить унифицированные операции в процессе осуществления бюджетных полномочий главного администратора (администраторов) средств местного бюджета;</w:t>
      </w:r>
    </w:p>
    <w:p w:rsidR="00062B14" w:rsidRDefault="00F90362" w:rsidP="00062B14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- </w:t>
      </w:r>
      <w:r w:rsidR="00062B14">
        <w:t>уточнению прав доступа пользователей к базам данных, к вводу и выводу информации из автоматизированных информационных систем, обеспечивающих осуществление бюджетных полномочий;</w:t>
      </w:r>
    </w:p>
    <w:p w:rsidR="00062B14" w:rsidRDefault="00F90362" w:rsidP="00062B14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- </w:t>
      </w:r>
      <w:r w:rsidR="00062B14">
        <w:t>уточнению порядка ведения учетной политики администраторами средств местного бюджета;</w:t>
      </w:r>
    </w:p>
    <w:p w:rsidR="00062B14" w:rsidRDefault="00F90362" w:rsidP="00062B14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- </w:t>
      </w:r>
      <w:r w:rsidR="00062B14">
        <w:t>уточнению прав по формированию финансовых и первичных учетных док</w:t>
      </w:r>
      <w:r w:rsidR="00062B14">
        <w:t>у</w:t>
      </w:r>
      <w:r w:rsidR="00062B14">
        <w:t>ментов, а также прав доступа к записям в регистры бюджетного учета;</w:t>
      </w:r>
    </w:p>
    <w:p w:rsidR="00062B14" w:rsidRDefault="00F90362" w:rsidP="00062B14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- </w:t>
      </w:r>
      <w:r w:rsidR="00062B14">
        <w:t>ведению кадровой политики в отношении подразделений, указанных в по</w:t>
      </w:r>
      <w:r w:rsidR="00062B14">
        <w:t>д</w:t>
      </w:r>
      <w:r w:rsidR="00062B14">
        <w:t>пункте 2.2.1 пункта 2.2 настоящего раздела; устранению иных факторов рисков.</w:t>
      </w:r>
    </w:p>
    <w:p w:rsidR="00062B14" w:rsidRDefault="00062B14" w:rsidP="00062B14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</w:pPr>
      <w:r>
        <w:t>Руководитель (заместитель руководителя) главного администратора средств местного бюджета по результатам рассмотрения предложений по снижению выя</w:t>
      </w:r>
      <w:r>
        <w:t>в</w:t>
      </w:r>
      <w:r>
        <w:t>ленных бюджетных рисков принимает решение об их применении.</w:t>
      </w:r>
    </w:p>
    <w:p w:rsidR="00062B14" w:rsidRDefault="00062B14" w:rsidP="00062B14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</w:pPr>
      <w:r>
        <w:t>Пересмотр реестра бюджетных рисков проводится с периодичностью не реже одного раза в год.</w:t>
      </w:r>
    </w:p>
    <w:p w:rsidR="00062B14" w:rsidRDefault="00062B14" w:rsidP="00062B14">
      <w:pPr>
        <w:pStyle w:val="11"/>
        <w:shd w:val="clear" w:color="auto" w:fill="auto"/>
        <w:spacing w:before="0" w:after="0" w:line="322" w:lineRule="exact"/>
        <w:ind w:left="20" w:firstLine="700"/>
        <w:jc w:val="both"/>
      </w:pPr>
      <w:r>
        <w:t>2.4. Проведение внутреннего финансового контроля.</w:t>
      </w:r>
    </w:p>
    <w:p w:rsidR="00062B14" w:rsidRDefault="00062B14" w:rsidP="00062B14">
      <w:pPr>
        <w:pStyle w:val="11"/>
        <w:numPr>
          <w:ilvl w:val="0"/>
          <w:numId w:val="7"/>
        </w:numPr>
        <w:shd w:val="clear" w:color="auto" w:fill="auto"/>
        <w:tabs>
          <w:tab w:val="left" w:pos="1422"/>
        </w:tabs>
        <w:spacing w:before="0" w:after="0" w:line="322" w:lineRule="exact"/>
        <w:ind w:left="20" w:right="20" w:firstLine="700"/>
        <w:jc w:val="both"/>
      </w:pPr>
      <w:r>
        <w:t>Внутренний финансовый контроль в подразделениях главного админ</w:t>
      </w:r>
      <w:r>
        <w:t>и</w:t>
      </w:r>
      <w:r>
        <w:t>стратора (администраторов) средств местного бюджета осуществляется с соблюд</w:t>
      </w:r>
      <w:r>
        <w:t>е</w:t>
      </w:r>
      <w:r>
        <w:t>нием периодичности, методов и способов контроля, установленных в планах вну</w:t>
      </w:r>
      <w:r>
        <w:t>т</w:t>
      </w:r>
      <w:r>
        <w:t>реннего финансового контроля.</w:t>
      </w:r>
    </w:p>
    <w:p w:rsidR="00062B14" w:rsidRDefault="00062B14" w:rsidP="00062B14">
      <w:pPr>
        <w:pStyle w:val="11"/>
        <w:numPr>
          <w:ilvl w:val="0"/>
          <w:numId w:val="7"/>
        </w:numPr>
        <w:shd w:val="clear" w:color="auto" w:fill="auto"/>
        <w:tabs>
          <w:tab w:val="left" w:pos="1436"/>
        </w:tabs>
        <w:spacing w:before="0" w:after="0" w:line="322" w:lineRule="exact"/>
        <w:ind w:left="20" w:right="20" w:firstLine="700"/>
        <w:jc w:val="both"/>
      </w:pPr>
      <w:r>
        <w:t>Самоконтроль осуществляется сплошным способом должностным л</w:t>
      </w:r>
      <w:r>
        <w:t>и</w:t>
      </w:r>
      <w:r>
        <w:t>цом подразделения главного администратора (администратора) средств местного бюджета путем проведения проверки каждой выполняемой им операции на соотве</w:t>
      </w:r>
      <w:r>
        <w:t>т</w:t>
      </w:r>
      <w:r>
        <w:t>ствие нормативным правовым актам, регулирующим бюджетные правоотнош</w:t>
      </w:r>
      <w:r>
        <w:t>е</w:t>
      </w:r>
      <w:r>
        <w:t>ния, актам главного администратора (администратора) средств местного бюджета и должностным регламентам, а также оценки причин и обстоятельств, негативно влияющих на совершение операции.</w:t>
      </w:r>
    </w:p>
    <w:p w:rsidR="00062B14" w:rsidRDefault="00062B14" w:rsidP="00062B14">
      <w:pPr>
        <w:pStyle w:val="11"/>
        <w:numPr>
          <w:ilvl w:val="0"/>
          <w:numId w:val="7"/>
        </w:numPr>
        <w:shd w:val="clear" w:color="auto" w:fill="auto"/>
        <w:tabs>
          <w:tab w:val="left" w:pos="1441"/>
        </w:tabs>
        <w:spacing w:before="0" w:after="0" w:line="322" w:lineRule="exact"/>
        <w:ind w:left="20" w:right="20" w:firstLine="700"/>
        <w:jc w:val="both"/>
      </w:pPr>
      <w:r>
        <w:t>Контроль по уровню подчиненности осуществляется сплошным или в</w:t>
      </w:r>
      <w:r>
        <w:t>ы</w:t>
      </w:r>
      <w:r>
        <w:t>борочным способом руководителем подразделения главного администратора (адм</w:t>
      </w:r>
      <w:r>
        <w:t>и</w:t>
      </w:r>
      <w:r>
        <w:t>нистратора) средств местного бюджета (иным уполномоченным лицом) и (или) р</w:t>
      </w:r>
      <w:r>
        <w:t>у</w:t>
      </w:r>
      <w:r>
        <w:t>ководителем (заместителем руководителя) главного администратора (администрат</w:t>
      </w:r>
      <w:r>
        <w:t>о</w:t>
      </w:r>
      <w:r>
        <w:lastRenderedPageBreak/>
        <w:t>ра) средств местного бюджета путем а</w:t>
      </w:r>
      <w:r>
        <w:t>в</w:t>
      </w:r>
      <w:r>
        <w:t>торизации операций (действий по фо</w:t>
      </w:r>
      <w:r>
        <w:t>р</w:t>
      </w:r>
      <w:r>
        <w:t>мированию документов, необходимых для выполнения бюджетных процедур), ос</w:t>
      </w:r>
      <w:r>
        <w:t>у</w:t>
      </w:r>
      <w:r>
        <w:t>щест</w:t>
      </w:r>
      <w:r>
        <w:t>в</w:t>
      </w:r>
      <w:r>
        <w:t>ляемых подчиненными должностными лицами.</w:t>
      </w:r>
    </w:p>
    <w:p w:rsidR="00062B14" w:rsidRDefault="00062B14" w:rsidP="00062B14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</w:pPr>
      <w:r>
        <w:t>Контроль по уровню подведомственности осуществляется сплошным или в</w:t>
      </w:r>
      <w:r>
        <w:t>ы</w:t>
      </w:r>
      <w:r>
        <w:t>борочным способом в отношении процедур и операций, совершенных подведомс</w:t>
      </w:r>
      <w:r>
        <w:t>т</w:t>
      </w:r>
      <w:r>
        <w:t>венным администратором средств местного бюджета, путем проведения пров</w:t>
      </w:r>
      <w:r>
        <w:t>е</w:t>
      </w:r>
      <w:r>
        <w:t>рок, направленных на установление соответствия представленных документов требов</w:t>
      </w:r>
      <w:r>
        <w:t>а</w:t>
      </w:r>
      <w:r>
        <w:t>ниям нормативных правовых актов, регулирующих бюджетные правоотношения. Результаты таких проверок оформляются заключением с указанием на необход</w:t>
      </w:r>
      <w:r>
        <w:t>и</w:t>
      </w:r>
      <w:r>
        <w:t>мость внесения исправлений, устранения недостатков (нарушений) при их нал</w:t>
      </w:r>
      <w:r>
        <w:t>и</w:t>
      </w:r>
      <w:r>
        <w:t>чии в установленный в заключении срок либо отметкой (разрешительной надписью) на представленном документе.</w:t>
      </w:r>
    </w:p>
    <w:p w:rsidR="00062B14" w:rsidRDefault="00062B14" w:rsidP="00062B14">
      <w:pPr>
        <w:pStyle w:val="11"/>
        <w:numPr>
          <w:ilvl w:val="0"/>
          <w:numId w:val="7"/>
        </w:numPr>
        <w:shd w:val="clear" w:color="auto" w:fill="auto"/>
        <w:tabs>
          <w:tab w:val="left" w:pos="1422"/>
        </w:tabs>
        <w:spacing w:before="0" w:after="0" w:line="322" w:lineRule="exact"/>
        <w:ind w:left="20" w:right="20" w:firstLine="700"/>
        <w:jc w:val="both"/>
      </w:pPr>
      <w:r>
        <w:t>Мониторинг качества исполнения бюджетных процедур подведомстве</w:t>
      </w:r>
      <w:r>
        <w:t>н</w:t>
      </w:r>
      <w:r>
        <w:t>ными администраторами средств местного бюджета и (или) подразделениями гла</w:t>
      </w:r>
      <w:r>
        <w:t>в</w:t>
      </w:r>
      <w:r>
        <w:t>ного администратора средств местного бюджета осуществляется финансово-экономическим подразделением главного администратора (администратора) средств местного бюджета.</w:t>
      </w:r>
    </w:p>
    <w:p w:rsidR="00062B14" w:rsidRDefault="00062B14" w:rsidP="00062B14">
      <w:pPr>
        <w:pStyle w:val="11"/>
        <w:numPr>
          <w:ilvl w:val="0"/>
          <w:numId w:val="7"/>
        </w:numPr>
        <w:shd w:val="clear" w:color="auto" w:fill="auto"/>
        <w:tabs>
          <w:tab w:val="left" w:pos="1431"/>
        </w:tabs>
        <w:spacing w:before="0" w:after="0" w:line="322" w:lineRule="exact"/>
        <w:ind w:left="20" w:right="20" w:firstLine="700"/>
        <w:jc w:val="both"/>
      </w:pPr>
      <w:r>
        <w:t>Мониторинг представляет собой регулярный сбор и анализ информ</w:t>
      </w:r>
      <w:r>
        <w:t>а</w:t>
      </w:r>
      <w:r>
        <w:t>ции о результатах выполнения бюджетных процедур, в том числе результативности и</w:t>
      </w:r>
      <w:r>
        <w:t>с</w:t>
      </w:r>
      <w:r>
        <w:t>пользования бюджетных средств, в текущем финансовом году. В ходе монит</w:t>
      </w:r>
      <w:r>
        <w:t>о</w:t>
      </w:r>
      <w:r>
        <w:t>ринга проводится оценка качества исполнения бюджетных процедур на основе устано</w:t>
      </w:r>
      <w:r>
        <w:t>в</w:t>
      </w:r>
      <w:r>
        <w:t>ленных количественных и (или) качественных расчетных показателей. Р</w:t>
      </w:r>
      <w:r>
        <w:t>е</w:t>
      </w:r>
      <w:r>
        <w:t>зультаты мониторинга оформляются отчетом, представляемым подведомственным админис</w:t>
      </w:r>
      <w:r>
        <w:t>т</w:t>
      </w:r>
      <w:r>
        <w:t>раторам средств местного бюджета и руководителю (заместителю руководителя) главного администратора средств местного бюджета.</w:t>
      </w:r>
    </w:p>
    <w:p w:rsidR="00062B14" w:rsidRDefault="00062B14" w:rsidP="00062B14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</w:pPr>
      <w:r>
        <w:t>2.4.6. Мониторинг направлен на выявление недостатков (нарушений), доп</w:t>
      </w:r>
      <w:r>
        <w:t>у</w:t>
      </w:r>
      <w:r>
        <w:t>щенных в ходе исполнения бюджетных процедур, и осуществляется в порядке, уст</w:t>
      </w:r>
      <w:r>
        <w:t>а</w:t>
      </w:r>
      <w:r>
        <w:t>новленном главным администратором средств местного бюджета.</w:t>
      </w:r>
    </w:p>
    <w:p w:rsidR="00062B14" w:rsidRDefault="00062B14" w:rsidP="00062B14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</w:pPr>
      <w:r>
        <w:t>2.5. Оформление и рассмотрение результатов внутреннего финансового ко</w:t>
      </w:r>
      <w:r>
        <w:t>н</w:t>
      </w:r>
      <w:r>
        <w:t>троля.</w:t>
      </w:r>
    </w:p>
    <w:p w:rsidR="00062B14" w:rsidRDefault="00062B14" w:rsidP="00062B14">
      <w:pPr>
        <w:pStyle w:val="11"/>
        <w:numPr>
          <w:ilvl w:val="0"/>
          <w:numId w:val="8"/>
        </w:numPr>
        <w:shd w:val="clear" w:color="auto" w:fill="auto"/>
        <w:tabs>
          <w:tab w:val="left" w:pos="1422"/>
        </w:tabs>
        <w:spacing w:before="0" w:after="0" w:line="322" w:lineRule="exact"/>
        <w:ind w:left="20" w:right="20" w:firstLine="700"/>
        <w:jc w:val="both"/>
      </w:pPr>
      <w:r>
        <w:t>К результатам внутреннего финансового контроля относятся отража</w:t>
      </w:r>
      <w:r>
        <w:t>е</w:t>
      </w:r>
      <w:r>
        <w:t>мые в количественном (денежном) выражении выявленные нарушения положений нормативных правовых актов, регулирующих бюджетные правоотношения, актов главного администратора (администратора) средств местного бюджета, недостатки при исполнении бюджетных процедур, сведения о причинах и обстоятельствах во</w:t>
      </w:r>
      <w:r>
        <w:t>з</w:t>
      </w:r>
      <w:r>
        <w:t>никновения нарушений (недостатков) и предлагаемых мерах по их устранению.</w:t>
      </w:r>
    </w:p>
    <w:p w:rsidR="00062B14" w:rsidRDefault="00062B14" w:rsidP="00062B14">
      <w:pPr>
        <w:pStyle w:val="11"/>
        <w:numPr>
          <w:ilvl w:val="0"/>
          <w:numId w:val="8"/>
        </w:numPr>
        <w:shd w:val="clear" w:color="auto" w:fill="auto"/>
        <w:tabs>
          <w:tab w:val="left" w:pos="1422"/>
        </w:tabs>
        <w:spacing w:before="0" w:after="0" w:line="322" w:lineRule="exact"/>
        <w:ind w:left="20" w:right="20" w:firstLine="700"/>
        <w:jc w:val="both"/>
      </w:pPr>
      <w:r>
        <w:t>Информация о результатах внутреннего финансового контроля отраж</w:t>
      </w:r>
      <w:r>
        <w:t>а</w:t>
      </w:r>
      <w:r>
        <w:t>ется в регистрах (журналах) внутреннего финансового контроля, подлежит учету и хранению в установленном главным администратором средств местного бюджета порядке, в том числе с применением автоматизированных информационных с</w:t>
      </w:r>
      <w:r>
        <w:t>и</w:t>
      </w:r>
      <w:r>
        <w:t>стем.</w:t>
      </w:r>
    </w:p>
    <w:p w:rsidR="00062B14" w:rsidRDefault="00062B14" w:rsidP="00062B14">
      <w:pPr>
        <w:pStyle w:val="11"/>
        <w:numPr>
          <w:ilvl w:val="0"/>
          <w:numId w:val="8"/>
        </w:numPr>
        <w:shd w:val="clear" w:color="auto" w:fill="auto"/>
        <w:tabs>
          <w:tab w:val="left" w:pos="1431"/>
        </w:tabs>
        <w:spacing w:before="0" w:after="0" w:line="322" w:lineRule="exact"/>
        <w:ind w:left="20" w:right="20" w:firstLine="700"/>
        <w:jc w:val="both"/>
      </w:pPr>
      <w:r>
        <w:t>Информация о результатах внутреннего финансового контроля напра</w:t>
      </w:r>
      <w:r>
        <w:t>в</w:t>
      </w:r>
      <w:r>
        <w:t>ляется подразделением, ответственным за результаты выполнения бюджетных пр</w:t>
      </w:r>
      <w:r>
        <w:t>о</w:t>
      </w:r>
      <w:r>
        <w:t>цедур, руководителю (заместителю руководителя) главного администратора (адм</w:t>
      </w:r>
      <w:r>
        <w:t>и</w:t>
      </w:r>
      <w:r>
        <w:t>нистратора) средств местного бюджета не реже одного раза в квартал. Указанная информация представляется незамедлительно в случае выявления нарушений бю</w:t>
      </w:r>
      <w:r>
        <w:t>д</w:t>
      </w:r>
      <w:r>
        <w:lastRenderedPageBreak/>
        <w:t>жетного законодательства, за которые применяются меры ответственности в соо</w:t>
      </w:r>
      <w:r>
        <w:t>т</w:t>
      </w:r>
      <w:r>
        <w:t>ветствии с законодательством Российской Федерации.</w:t>
      </w:r>
    </w:p>
    <w:p w:rsidR="00062B14" w:rsidRDefault="00062B14" w:rsidP="00062B14">
      <w:pPr>
        <w:pStyle w:val="11"/>
        <w:numPr>
          <w:ilvl w:val="0"/>
          <w:numId w:val="8"/>
        </w:numPr>
        <w:shd w:val="clear" w:color="auto" w:fill="auto"/>
        <w:tabs>
          <w:tab w:val="left" w:pos="1422"/>
        </w:tabs>
        <w:spacing w:before="0" w:after="0" w:line="322" w:lineRule="exact"/>
        <w:ind w:left="20" w:right="20" w:firstLine="700"/>
        <w:jc w:val="both"/>
      </w:pPr>
      <w:r>
        <w:t>По итогам рассмотрения результатов внутреннего финансового ко</w:t>
      </w:r>
      <w:r>
        <w:t>н</w:t>
      </w:r>
      <w:r>
        <w:t>троля руководитель (заместитель руководителя) главного администратора (администрат</w:t>
      </w:r>
      <w:r>
        <w:t>о</w:t>
      </w:r>
      <w:r>
        <w:t>ра) средств местного бюджета принимает решение:</w:t>
      </w:r>
    </w:p>
    <w:p w:rsidR="00062B14" w:rsidRDefault="00062B14" w:rsidP="00062B14">
      <w:pPr>
        <w:pStyle w:val="11"/>
        <w:shd w:val="clear" w:color="auto" w:fill="auto"/>
        <w:tabs>
          <w:tab w:val="left" w:pos="1081"/>
        </w:tabs>
        <w:spacing w:before="0" w:after="0" w:line="322" w:lineRule="exact"/>
        <w:ind w:left="20" w:right="20" w:firstLine="700"/>
        <w:jc w:val="both"/>
      </w:pPr>
      <w:r>
        <w:t>а)</w:t>
      </w:r>
      <w:r>
        <w:tab/>
        <w:t>о необходимости устранения выявленных нарушений (недостатков) в уст</w:t>
      </w:r>
      <w:r>
        <w:t>а</w:t>
      </w:r>
      <w:r>
        <w:t>новленный в решении срок, применении материальной, дисциплинарной ответс</w:t>
      </w:r>
      <w:r>
        <w:t>т</w:t>
      </w:r>
      <w:r>
        <w:t>венности к виновным должностным лицам, проведении служебных проверок;</w:t>
      </w:r>
    </w:p>
    <w:p w:rsidR="00062B14" w:rsidRDefault="00062B14" w:rsidP="00062B14">
      <w:pPr>
        <w:pStyle w:val="11"/>
        <w:shd w:val="clear" w:color="auto" w:fill="auto"/>
        <w:tabs>
          <w:tab w:val="left" w:pos="1066"/>
        </w:tabs>
        <w:spacing w:before="0" w:after="0" w:line="322" w:lineRule="exact"/>
        <w:ind w:left="20" w:right="20" w:firstLine="700"/>
        <w:jc w:val="both"/>
      </w:pPr>
      <w:r>
        <w:t>б)</w:t>
      </w:r>
      <w:r>
        <w:tab/>
        <w:t>об отсутствии оснований для применения мер, указанных в подпункте «а» настоящего пункта;</w:t>
      </w:r>
    </w:p>
    <w:p w:rsidR="00062B14" w:rsidRDefault="00062B14" w:rsidP="00062B14">
      <w:pPr>
        <w:pStyle w:val="11"/>
        <w:shd w:val="clear" w:color="auto" w:fill="auto"/>
        <w:tabs>
          <w:tab w:val="left" w:pos="1022"/>
        </w:tabs>
        <w:spacing w:before="0" w:after="0" w:line="322" w:lineRule="exact"/>
        <w:ind w:left="20" w:firstLine="700"/>
        <w:jc w:val="both"/>
      </w:pPr>
      <w:r>
        <w:t>в)</w:t>
      </w:r>
      <w:r>
        <w:tab/>
        <w:t>о внесении изменений в планы внутреннего финансового контроля;</w:t>
      </w:r>
    </w:p>
    <w:p w:rsidR="00062B14" w:rsidRDefault="00062B14" w:rsidP="00062B14">
      <w:pPr>
        <w:pStyle w:val="11"/>
        <w:shd w:val="clear" w:color="auto" w:fill="auto"/>
        <w:tabs>
          <w:tab w:val="left" w:pos="1014"/>
        </w:tabs>
        <w:spacing w:before="0" w:after="0" w:line="322" w:lineRule="exact"/>
        <w:ind w:left="20" w:right="20" w:firstLine="700"/>
        <w:jc w:val="both"/>
      </w:pPr>
      <w:r>
        <w:t>г)</w:t>
      </w:r>
      <w:r>
        <w:tab/>
        <w:t xml:space="preserve">о направлении материалов в </w:t>
      </w:r>
      <w:r w:rsidR="00F90362">
        <w:t>Ф</w:t>
      </w:r>
      <w:r>
        <w:t>инансово</w:t>
      </w:r>
      <w:r w:rsidR="00F90362">
        <w:t>е Управлени</w:t>
      </w:r>
      <w:r w:rsidR="00F54895">
        <w:t>е</w:t>
      </w:r>
      <w:r>
        <w:t xml:space="preserve"> Администрации</w:t>
      </w:r>
      <w:r w:rsidR="00F54895">
        <w:t xml:space="preserve"> Су</w:t>
      </w:r>
      <w:r w:rsidR="00F54895">
        <w:t>к</w:t>
      </w:r>
      <w:r w:rsidR="00F54895">
        <w:t>сунс</w:t>
      </w:r>
      <w:r>
        <w:t>кого</w:t>
      </w:r>
      <w:r w:rsidR="00F54895">
        <w:t xml:space="preserve"> муниципального</w:t>
      </w:r>
      <w:r>
        <w:t xml:space="preserve"> района в случае наличия признаков нарушений бюдже</w:t>
      </w:r>
      <w:r>
        <w:t>т</w:t>
      </w:r>
      <w:r>
        <w:t>ного законодательства, в отношении которых отсутствует возможность их устран</w:t>
      </w:r>
      <w:r>
        <w:t>е</w:t>
      </w:r>
      <w:r>
        <w:t>ния.</w:t>
      </w:r>
    </w:p>
    <w:p w:rsidR="00062B14" w:rsidRDefault="00062B14" w:rsidP="00062B14">
      <w:pPr>
        <w:pStyle w:val="11"/>
        <w:numPr>
          <w:ilvl w:val="0"/>
          <w:numId w:val="8"/>
        </w:numPr>
        <w:shd w:val="clear" w:color="auto" w:fill="auto"/>
        <w:tabs>
          <w:tab w:val="left" w:pos="1446"/>
        </w:tabs>
        <w:spacing w:before="0" w:after="0" w:line="322" w:lineRule="exact"/>
        <w:ind w:left="20" w:right="20" w:firstLine="700"/>
        <w:jc w:val="both"/>
      </w:pPr>
      <w:r>
        <w:t>Главный администратор средств местного бюджета устанавливает пор</w:t>
      </w:r>
      <w:r>
        <w:t>я</w:t>
      </w:r>
      <w:r>
        <w:t>док составления отчетности о результатах внутреннего финансового контроля на о</w:t>
      </w:r>
      <w:r>
        <w:t>с</w:t>
      </w:r>
      <w:r>
        <w:t>нове данных регистров (журналов) внутреннего финансового контроля.</w:t>
      </w:r>
    </w:p>
    <w:p w:rsidR="00062B14" w:rsidRDefault="00062B14" w:rsidP="00062B14">
      <w:pPr>
        <w:pStyle w:val="11"/>
        <w:shd w:val="clear" w:color="auto" w:fill="auto"/>
        <w:spacing w:before="0" w:after="311" w:line="270" w:lineRule="exact"/>
        <w:ind w:left="1800"/>
        <w:jc w:val="left"/>
      </w:pPr>
    </w:p>
    <w:p w:rsidR="00062B14" w:rsidRDefault="00062B14" w:rsidP="00062B14">
      <w:pPr>
        <w:pStyle w:val="11"/>
        <w:shd w:val="clear" w:color="auto" w:fill="auto"/>
        <w:spacing w:before="0" w:after="311" w:line="270" w:lineRule="exact"/>
        <w:ind w:left="1800"/>
        <w:jc w:val="left"/>
      </w:pPr>
      <w:r>
        <w:t>3. Осуществление внутреннего финансового аудита</w:t>
      </w:r>
    </w:p>
    <w:p w:rsidR="00062B14" w:rsidRDefault="00062B14" w:rsidP="00062B14">
      <w:pPr>
        <w:pStyle w:val="11"/>
        <w:shd w:val="clear" w:color="auto" w:fill="auto"/>
        <w:spacing w:before="0" w:after="0" w:line="322" w:lineRule="exact"/>
        <w:ind w:left="20" w:firstLine="700"/>
        <w:jc w:val="both"/>
      </w:pPr>
      <w:r>
        <w:t>3.1. Организация внутреннего финансового аудита.</w:t>
      </w:r>
    </w:p>
    <w:p w:rsidR="00062B14" w:rsidRDefault="00062B14" w:rsidP="00062B14">
      <w:pPr>
        <w:pStyle w:val="11"/>
        <w:numPr>
          <w:ilvl w:val="0"/>
          <w:numId w:val="9"/>
        </w:numPr>
        <w:shd w:val="clear" w:color="auto" w:fill="auto"/>
        <w:tabs>
          <w:tab w:val="left" w:pos="1422"/>
        </w:tabs>
        <w:spacing w:before="0" w:after="0" w:line="322" w:lineRule="exact"/>
        <w:ind w:left="20" w:right="20" w:firstLine="700"/>
        <w:jc w:val="both"/>
      </w:pPr>
      <w:r>
        <w:t>Внутренний финансовый аудит осуществляется одним или нескольк</w:t>
      </w:r>
      <w:r>
        <w:t>и</w:t>
      </w:r>
      <w:r>
        <w:t>ми уполномоченными должностными лицами главного администратора (администрат</w:t>
      </w:r>
      <w:r>
        <w:t>о</w:t>
      </w:r>
      <w:r>
        <w:t>ра) средств местного бюджета (далее - должностные лица внутреннего ф</w:t>
      </w:r>
      <w:r>
        <w:t>и</w:t>
      </w:r>
      <w:r>
        <w:t>нансового аудита), наделенными полномочиями по внутреннему финансовому аудиту, на осн</w:t>
      </w:r>
      <w:r>
        <w:t>о</w:t>
      </w:r>
      <w:r>
        <w:t>ве функциональной независимости.</w:t>
      </w:r>
    </w:p>
    <w:p w:rsidR="00062B14" w:rsidRDefault="00062B14" w:rsidP="00062B14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</w:pPr>
      <w:r>
        <w:t>Должностные лица внутреннего финансового аудита подчиняются непосре</w:t>
      </w:r>
      <w:r>
        <w:t>д</w:t>
      </w:r>
      <w:r>
        <w:t>ственно и исключительно руководителю главного администратора средств местн</w:t>
      </w:r>
      <w:r>
        <w:t>о</w:t>
      </w:r>
      <w:r>
        <w:t>го бюджета или руководителю администратора средств местного бюджета.</w:t>
      </w:r>
    </w:p>
    <w:p w:rsidR="00062B14" w:rsidRDefault="00062B14" w:rsidP="00062B14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</w:pPr>
      <w:r>
        <w:t>Деятельность должностных лиц внутреннего финансового аудита основывае</w:t>
      </w:r>
      <w:r>
        <w:t>т</w:t>
      </w:r>
      <w:r>
        <w:t>ся на принципах законности, объективности, эффективности, независимости и пр</w:t>
      </w:r>
      <w:r>
        <w:t>о</w:t>
      </w:r>
      <w:r>
        <w:t>фессиональной компетентности, а также системности, ответственности и стандарт</w:t>
      </w:r>
      <w:r>
        <w:t>и</w:t>
      </w:r>
      <w:r>
        <w:t>зации.</w:t>
      </w:r>
    </w:p>
    <w:p w:rsidR="00062B14" w:rsidRDefault="00062B14" w:rsidP="00062B14">
      <w:pPr>
        <w:pStyle w:val="11"/>
        <w:shd w:val="clear" w:color="auto" w:fill="auto"/>
        <w:spacing w:before="0" w:after="0" w:line="322" w:lineRule="exact"/>
        <w:ind w:left="20" w:firstLine="700"/>
        <w:jc w:val="both"/>
      </w:pPr>
      <w:r>
        <w:t>Целями внутреннего финансового аудита являются:</w:t>
      </w:r>
    </w:p>
    <w:p w:rsidR="00062B14" w:rsidRDefault="00062B14" w:rsidP="00062B14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</w:pPr>
      <w:r>
        <w:t>оценка надежности внутреннего финансового контроля и подготовка рекоме</w:t>
      </w:r>
      <w:r>
        <w:t>н</w:t>
      </w:r>
      <w:r>
        <w:t>даций по повышению его эффективности;</w:t>
      </w:r>
    </w:p>
    <w:p w:rsidR="00062B14" w:rsidRDefault="00062B14" w:rsidP="00062B14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</w:pPr>
      <w:r>
        <w:t>подтверждение достоверности бюджетной отчетности и соответствия поря</w:t>
      </w:r>
      <w:r>
        <w:t>д</w:t>
      </w:r>
      <w:r>
        <w:t>ка ведения бюджетного учета методологии и стандартам бюджетного учета, устано</w:t>
      </w:r>
      <w:r>
        <w:t>в</w:t>
      </w:r>
      <w:r>
        <w:t>ленным Министерством финансов Российской Федерации;</w:t>
      </w:r>
    </w:p>
    <w:p w:rsidR="00062B14" w:rsidRDefault="00062B14" w:rsidP="00062B14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</w:pPr>
      <w:r>
        <w:t>подготовка предложений по повышению экономности и результативности и</w:t>
      </w:r>
      <w:r>
        <w:t>с</w:t>
      </w:r>
      <w:r>
        <w:t>пользования средств местного бюджета.</w:t>
      </w:r>
    </w:p>
    <w:p w:rsidR="00062B14" w:rsidRDefault="00062B14" w:rsidP="00062B14">
      <w:pPr>
        <w:pStyle w:val="11"/>
        <w:numPr>
          <w:ilvl w:val="0"/>
          <w:numId w:val="9"/>
        </w:numPr>
        <w:shd w:val="clear" w:color="auto" w:fill="auto"/>
        <w:tabs>
          <w:tab w:val="left" w:pos="1460"/>
        </w:tabs>
        <w:spacing w:before="0" w:after="0" w:line="322" w:lineRule="exact"/>
        <w:ind w:left="20" w:right="20" w:firstLine="700"/>
        <w:jc w:val="both"/>
      </w:pPr>
      <w:r>
        <w:t>Предметом внутреннего финансового аудита является совокупность ф</w:t>
      </w:r>
      <w:r>
        <w:t>и</w:t>
      </w:r>
      <w:r>
        <w:t>нансовых и хозяйственных операций, совершенных подразделениями главного а</w:t>
      </w:r>
      <w:r>
        <w:t>д</w:t>
      </w:r>
      <w:r>
        <w:lastRenderedPageBreak/>
        <w:t>министратора средств местного бюджета, подведомственными распорядителями и получателями средств местного бюджета, администраторами доходов местного бюджета, администраторами источников финансирования дефицита местного бю</w:t>
      </w:r>
      <w:r>
        <w:t>д</w:t>
      </w:r>
      <w:r>
        <w:t>жета (далее - объекты аудита), а также организация и осуществление внутреннего финансового контроля.</w:t>
      </w:r>
    </w:p>
    <w:p w:rsidR="00062B14" w:rsidRDefault="00062B14" w:rsidP="00062B14">
      <w:pPr>
        <w:pStyle w:val="11"/>
        <w:numPr>
          <w:ilvl w:val="0"/>
          <w:numId w:val="9"/>
        </w:numPr>
        <w:shd w:val="clear" w:color="auto" w:fill="auto"/>
        <w:tabs>
          <w:tab w:val="left" w:pos="1422"/>
        </w:tabs>
        <w:spacing w:before="0" w:after="0" w:line="322" w:lineRule="exact"/>
        <w:ind w:left="20" w:right="20" w:firstLine="700"/>
        <w:jc w:val="both"/>
      </w:pPr>
      <w:r>
        <w:t>Внутренний финансовый аудит осуществляется посредством провед</w:t>
      </w:r>
      <w:r>
        <w:t>е</w:t>
      </w:r>
      <w:r>
        <w:t>ния плановых и внеплановых аудиторских проверок. Плановые проверки осуществляю</w:t>
      </w:r>
      <w:r>
        <w:t>т</w:t>
      </w:r>
      <w:r>
        <w:t>ся в соответствии с годовым планом внутреннего финансового аудита, утвержда</w:t>
      </w:r>
      <w:r>
        <w:t>е</w:t>
      </w:r>
      <w:r>
        <w:t>мым руководителем главного администратора (распорядителя) средств местного бюджета.</w:t>
      </w:r>
    </w:p>
    <w:p w:rsidR="00062B14" w:rsidRDefault="00062B14" w:rsidP="00062B14">
      <w:pPr>
        <w:pStyle w:val="11"/>
        <w:numPr>
          <w:ilvl w:val="0"/>
          <w:numId w:val="9"/>
        </w:numPr>
        <w:shd w:val="clear" w:color="auto" w:fill="auto"/>
        <w:tabs>
          <w:tab w:val="left" w:pos="1436"/>
        </w:tabs>
        <w:spacing w:before="0" w:after="0" w:line="322" w:lineRule="exact"/>
        <w:ind w:left="20" w:right="20" w:firstLine="700"/>
        <w:jc w:val="both"/>
      </w:pPr>
      <w:r>
        <w:t>Должностные лица внутреннего финансового аудита вправе осущест</w:t>
      </w:r>
      <w:r>
        <w:t>в</w:t>
      </w:r>
      <w:r>
        <w:t>лять подготовку заключений по вопросам обоснованности и полноты документов главного администратора средств местного бюджета, направляемых в финансовый отдел  в целях составления и рассмотрения проекта местного бюджета, в порядке, установленном главным администратором средств местного бюджета.</w:t>
      </w:r>
    </w:p>
    <w:p w:rsidR="00062B14" w:rsidRDefault="00062B14" w:rsidP="00062B14">
      <w:pPr>
        <w:pStyle w:val="11"/>
        <w:numPr>
          <w:ilvl w:val="0"/>
          <w:numId w:val="9"/>
        </w:numPr>
        <w:shd w:val="clear" w:color="auto" w:fill="auto"/>
        <w:tabs>
          <w:tab w:val="left" w:pos="1416"/>
        </w:tabs>
        <w:spacing w:before="0" w:after="0" w:line="322" w:lineRule="exact"/>
        <w:ind w:left="20" w:firstLine="700"/>
        <w:jc w:val="both"/>
      </w:pPr>
      <w:r>
        <w:t>Аудиторские проверки подразделяются на камеральные и выездные.</w:t>
      </w:r>
    </w:p>
    <w:p w:rsidR="00062B14" w:rsidRDefault="00062B14" w:rsidP="00062B14">
      <w:pPr>
        <w:pStyle w:val="11"/>
        <w:numPr>
          <w:ilvl w:val="0"/>
          <w:numId w:val="9"/>
        </w:numPr>
        <w:shd w:val="clear" w:color="auto" w:fill="auto"/>
        <w:tabs>
          <w:tab w:val="left" w:pos="1431"/>
        </w:tabs>
        <w:spacing w:before="0" w:after="0" w:line="322" w:lineRule="exact"/>
        <w:ind w:left="20" w:right="20" w:firstLine="700"/>
        <w:jc w:val="both"/>
      </w:pPr>
      <w:r>
        <w:t>Должностные лица внутреннего финансового аудита при проведении аудиторских проверок имеют право:</w:t>
      </w:r>
    </w:p>
    <w:p w:rsidR="00062B14" w:rsidRDefault="00062B14" w:rsidP="00062B14">
      <w:pPr>
        <w:pStyle w:val="11"/>
        <w:shd w:val="clear" w:color="auto" w:fill="auto"/>
        <w:tabs>
          <w:tab w:val="left" w:pos="1014"/>
        </w:tabs>
        <w:spacing w:before="0" w:after="0" w:line="322" w:lineRule="exact"/>
        <w:ind w:left="20" w:right="20" w:firstLine="700"/>
        <w:jc w:val="both"/>
      </w:pPr>
      <w:r>
        <w:t>а)</w:t>
      </w:r>
      <w:r>
        <w:tab/>
        <w:t>запрашивать и получать на основании мотивированного запроса в письме</w:t>
      </w:r>
      <w:r>
        <w:t>н</w:t>
      </w:r>
      <w:r>
        <w:t>ной форме документы, материалы и информацию, необходимые для проведения а</w:t>
      </w:r>
      <w:r>
        <w:t>у</w:t>
      </w:r>
      <w:r>
        <w:t>диторских проверок, в том числе информацию о результатах проведения внутренн</w:t>
      </w:r>
      <w:r>
        <w:t>е</w:t>
      </w:r>
      <w:r>
        <w:t>го финансового контроля;</w:t>
      </w:r>
    </w:p>
    <w:p w:rsidR="00062B14" w:rsidRDefault="00062B14" w:rsidP="00062B14">
      <w:pPr>
        <w:pStyle w:val="11"/>
        <w:shd w:val="clear" w:color="auto" w:fill="auto"/>
        <w:tabs>
          <w:tab w:val="left" w:pos="1033"/>
        </w:tabs>
        <w:spacing w:before="0" w:after="0" w:line="322" w:lineRule="exact"/>
        <w:ind w:left="20" w:right="20" w:firstLine="700"/>
        <w:jc w:val="both"/>
      </w:pPr>
      <w:r>
        <w:t>б)</w:t>
      </w:r>
      <w:r>
        <w:tab/>
        <w:t>привлекать независимых экспертов из числа должностных лиц иных по</w:t>
      </w:r>
      <w:r>
        <w:t>д</w:t>
      </w:r>
      <w:r>
        <w:t>разделений главного администратора (распорядителя) средств местного бюджета для проведения экспертиз, необходимых при осуществлении</w:t>
      </w:r>
      <w:r w:rsidR="00F54895">
        <w:t xml:space="preserve"> </w:t>
      </w:r>
      <w:r>
        <w:t>аудиторских пров</w:t>
      </w:r>
      <w:r>
        <w:t>е</w:t>
      </w:r>
      <w:r>
        <w:t>рок.</w:t>
      </w:r>
    </w:p>
    <w:p w:rsidR="00062B14" w:rsidRDefault="00062B14" w:rsidP="00062B14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</w:pPr>
      <w:r>
        <w:t>Сроки направления и исполнения запросов устанавливаются главным админ</w:t>
      </w:r>
      <w:r>
        <w:t>и</w:t>
      </w:r>
      <w:r>
        <w:t>стратором средств местного бюджета.</w:t>
      </w:r>
    </w:p>
    <w:p w:rsidR="00062B14" w:rsidRDefault="00062B14" w:rsidP="00062B14">
      <w:pPr>
        <w:pStyle w:val="11"/>
        <w:numPr>
          <w:ilvl w:val="0"/>
          <w:numId w:val="9"/>
        </w:numPr>
        <w:shd w:val="clear" w:color="auto" w:fill="auto"/>
        <w:tabs>
          <w:tab w:val="left" w:pos="1436"/>
        </w:tabs>
        <w:spacing w:before="0" w:after="0" w:line="322" w:lineRule="exact"/>
        <w:ind w:left="20" w:right="20" w:firstLine="700"/>
        <w:jc w:val="both"/>
      </w:pPr>
      <w:r>
        <w:t>Должностные лица внутреннего финансового аудита при проведении аудиторских проверок имеют право посещать помещения и территории, которые з</w:t>
      </w:r>
      <w:r>
        <w:t>а</w:t>
      </w:r>
      <w:r>
        <w:t>нимают объекты аудита, в отношении которых осуществляется аудиторская прове</w:t>
      </w:r>
      <w:r>
        <w:t>р</w:t>
      </w:r>
      <w:r>
        <w:t>ка.</w:t>
      </w:r>
    </w:p>
    <w:p w:rsidR="00062B14" w:rsidRDefault="00062B14" w:rsidP="00062B14">
      <w:pPr>
        <w:pStyle w:val="11"/>
        <w:numPr>
          <w:ilvl w:val="0"/>
          <w:numId w:val="9"/>
        </w:numPr>
        <w:shd w:val="clear" w:color="auto" w:fill="auto"/>
        <w:tabs>
          <w:tab w:val="left" w:pos="1421"/>
        </w:tabs>
        <w:spacing w:before="0" w:after="0" w:line="322" w:lineRule="exact"/>
        <w:ind w:left="20" w:firstLine="700"/>
        <w:jc w:val="both"/>
      </w:pPr>
      <w:r>
        <w:t>Должностные лица внутреннего финансового аудита обязаны:</w:t>
      </w:r>
    </w:p>
    <w:p w:rsidR="00062B14" w:rsidRDefault="00062B14" w:rsidP="00062B14">
      <w:pPr>
        <w:pStyle w:val="11"/>
        <w:shd w:val="clear" w:color="auto" w:fill="auto"/>
        <w:tabs>
          <w:tab w:val="left" w:pos="1066"/>
        </w:tabs>
        <w:spacing w:before="0" w:after="0" w:line="322" w:lineRule="exact"/>
        <w:ind w:left="20" w:right="20" w:firstLine="700"/>
        <w:jc w:val="both"/>
      </w:pPr>
      <w:r>
        <w:t>а)</w:t>
      </w:r>
      <w:r>
        <w:tab/>
        <w:t>соблюдать требования нормативных правовых актов в установленной сфере деятельности, положения типового Кодекса этики и служебного поведения госуда</w:t>
      </w:r>
      <w:r>
        <w:t>р</w:t>
      </w:r>
      <w:r>
        <w:t>ственных служащих Российской Федерации и муниципальных служащих;</w:t>
      </w:r>
    </w:p>
    <w:p w:rsidR="00062B14" w:rsidRDefault="00062B14" w:rsidP="00062B14">
      <w:pPr>
        <w:pStyle w:val="11"/>
        <w:shd w:val="clear" w:color="auto" w:fill="auto"/>
        <w:tabs>
          <w:tab w:val="left" w:pos="1028"/>
        </w:tabs>
        <w:spacing w:before="0" w:after="0" w:line="322" w:lineRule="exact"/>
        <w:ind w:left="20" w:right="20" w:firstLine="700"/>
        <w:jc w:val="both"/>
      </w:pPr>
      <w:r>
        <w:t>б)</w:t>
      </w:r>
      <w:r>
        <w:tab/>
        <w:t>проводить аудиторские проверки в соответствии с программой аудито</w:t>
      </w:r>
      <w:r>
        <w:t>р</w:t>
      </w:r>
      <w:r>
        <w:t>ской проверки;</w:t>
      </w:r>
    </w:p>
    <w:p w:rsidR="00062B14" w:rsidRDefault="00062B14" w:rsidP="00062B14">
      <w:pPr>
        <w:pStyle w:val="11"/>
        <w:shd w:val="clear" w:color="auto" w:fill="auto"/>
        <w:tabs>
          <w:tab w:val="left" w:pos="1018"/>
        </w:tabs>
        <w:spacing w:before="0" w:after="0" w:line="322" w:lineRule="exact"/>
        <w:ind w:left="20" w:right="20" w:firstLine="700"/>
        <w:jc w:val="both"/>
      </w:pPr>
      <w:r>
        <w:t>в)</w:t>
      </w:r>
      <w:r>
        <w:tab/>
        <w:t>знакомить руководителя или уполномоченное должностное лицо объекта аудита с программой аудиторской проверки, а также с результатами аудиторских проверок (актами и заключениями).</w:t>
      </w:r>
    </w:p>
    <w:p w:rsidR="00062B14" w:rsidRDefault="00062B14" w:rsidP="00062B14">
      <w:pPr>
        <w:pStyle w:val="11"/>
        <w:shd w:val="clear" w:color="auto" w:fill="auto"/>
        <w:spacing w:before="0" w:after="0" w:line="322" w:lineRule="exact"/>
        <w:ind w:left="20" w:firstLine="700"/>
        <w:jc w:val="both"/>
      </w:pPr>
      <w:r>
        <w:t>3.2. Планирование внутреннего финансового аудита</w:t>
      </w:r>
    </w:p>
    <w:p w:rsidR="00062B14" w:rsidRDefault="00062B14" w:rsidP="00062B14">
      <w:pPr>
        <w:pStyle w:val="11"/>
        <w:numPr>
          <w:ilvl w:val="0"/>
          <w:numId w:val="10"/>
        </w:numPr>
        <w:shd w:val="clear" w:color="auto" w:fill="auto"/>
        <w:tabs>
          <w:tab w:val="left" w:pos="1431"/>
        </w:tabs>
        <w:spacing w:before="0" w:after="0" w:line="322" w:lineRule="exact"/>
        <w:ind w:left="20" w:right="20" w:firstLine="700"/>
        <w:jc w:val="both"/>
      </w:pPr>
      <w:r>
        <w:t>Составление, утверждение и ведение годового плана внутреннего ф</w:t>
      </w:r>
      <w:r>
        <w:t>и</w:t>
      </w:r>
      <w:r>
        <w:t>нансового аудита (далее - План) осуществляется в порядке, установленном гла</w:t>
      </w:r>
      <w:r>
        <w:t>в</w:t>
      </w:r>
      <w:r>
        <w:t>ным администратором средств местного бюджета.</w:t>
      </w:r>
    </w:p>
    <w:p w:rsidR="00062B14" w:rsidRDefault="00062B14" w:rsidP="00062B14">
      <w:pPr>
        <w:pStyle w:val="11"/>
        <w:numPr>
          <w:ilvl w:val="0"/>
          <w:numId w:val="10"/>
        </w:numPr>
        <w:shd w:val="clear" w:color="auto" w:fill="auto"/>
        <w:tabs>
          <w:tab w:val="left" w:pos="1465"/>
        </w:tabs>
        <w:spacing w:before="0" w:after="0" w:line="322" w:lineRule="exact"/>
        <w:ind w:left="20" w:right="20" w:firstLine="700"/>
        <w:jc w:val="both"/>
      </w:pPr>
      <w:r>
        <w:lastRenderedPageBreak/>
        <w:t>План представляет собой перечень аудиторских проверок, кот</w:t>
      </w:r>
      <w:r>
        <w:t>о</w:t>
      </w:r>
      <w:r>
        <w:t>рые пл</w:t>
      </w:r>
      <w:r>
        <w:t>а</w:t>
      </w:r>
      <w:r>
        <w:t>нируется провести в очередном финансовом году.</w:t>
      </w:r>
    </w:p>
    <w:p w:rsidR="00062B14" w:rsidRDefault="00062B14" w:rsidP="00062B14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</w:pPr>
      <w:r>
        <w:t>По каждой аудиторской проверке в Плане указывается проверяемая бюдже</w:t>
      </w:r>
      <w:r>
        <w:t>т</w:t>
      </w:r>
      <w:r>
        <w:t>ная процедура и объекты аудита, срок проведения аудиторской проверки, ответс</w:t>
      </w:r>
      <w:r>
        <w:t>т</w:t>
      </w:r>
      <w:r>
        <w:t>венные исполнители.</w:t>
      </w:r>
    </w:p>
    <w:p w:rsidR="00062B14" w:rsidRDefault="00062B14" w:rsidP="00062B14">
      <w:pPr>
        <w:pStyle w:val="11"/>
        <w:numPr>
          <w:ilvl w:val="0"/>
          <w:numId w:val="10"/>
        </w:numPr>
        <w:shd w:val="clear" w:color="auto" w:fill="auto"/>
        <w:tabs>
          <w:tab w:val="left" w:pos="1411"/>
        </w:tabs>
        <w:spacing w:before="0" w:after="0" w:line="322" w:lineRule="exact"/>
        <w:ind w:left="20" w:firstLine="700"/>
        <w:jc w:val="both"/>
      </w:pPr>
      <w:r>
        <w:t>При планировании аудиторских проверок учитываются:</w:t>
      </w:r>
    </w:p>
    <w:p w:rsidR="00062B14" w:rsidRDefault="00F54895" w:rsidP="00F54895">
      <w:pPr>
        <w:pStyle w:val="11"/>
        <w:shd w:val="clear" w:color="auto" w:fill="auto"/>
        <w:spacing w:before="0" w:after="0" w:line="322" w:lineRule="exact"/>
        <w:ind w:firstLine="709"/>
        <w:jc w:val="both"/>
      </w:pPr>
      <w:r>
        <w:t xml:space="preserve">- </w:t>
      </w:r>
      <w:r w:rsidR="00062B14">
        <w:t>значимость операций, групп однотипных операций объектов аудита, кот</w:t>
      </w:r>
      <w:r w:rsidR="00062B14">
        <w:t>о</w:t>
      </w:r>
      <w:r w:rsidR="00062B14">
        <w:t>рые могут оказать значительное влияние на годовую и (или) квартальную бюджетную отчетность главного администратора (администраторов) средств местного бюджета в случае их неправомерного исполнения;</w:t>
      </w:r>
    </w:p>
    <w:p w:rsidR="00062B14" w:rsidRDefault="00F54895" w:rsidP="00062B14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- </w:t>
      </w:r>
      <w:r w:rsidR="00062B14">
        <w:t>факторы, влияющие на объем выборки проверяемых операций для тестир</w:t>
      </w:r>
      <w:r w:rsidR="00062B14">
        <w:t>о</w:t>
      </w:r>
      <w:r w:rsidR="00062B14">
        <w:t>вания эффективности (надежности) внутреннего финансового контроля, к которым в том числе относятся частота выполнения визуальных контрольных действий, сущ</w:t>
      </w:r>
      <w:r w:rsidR="00062B14">
        <w:t>е</w:t>
      </w:r>
      <w:r w:rsidR="00062B14">
        <w:t>ственность процедур внутреннего финансового контроля, уровень автоматизации процедур внутреннего финансового контроля;</w:t>
      </w:r>
    </w:p>
    <w:p w:rsidR="00062B14" w:rsidRDefault="00F54895" w:rsidP="00062B14">
      <w:pPr>
        <w:pStyle w:val="11"/>
        <w:shd w:val="clear" w:color="auto" w:fill="auto"/>
        <w:spacing w:before="0" w:after="0" w:line="322" w:lineRule="exact"/>
        <w:ind w:left="20" w:firstLine="700"/>
        <w:jc w:val="both"/>
      </w:pPr>
      <w:r>
        <w:t xml:space="preserve">- </w:t>
      </w:r>
      <w:r w:rsidR="00062B14">
        <w:t>наличие значимых бюджетных рисков;</w:t>
      </w:r>
    </w:p>
    <w:p w:rsidR="00062B14" w:rsidRDefault="00F54895" w:rsidP="00062B14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- </w:t>
      </w:r>
      <w:r w:rsidR="00062B14">
        <w:t>степень обеспеченности подразделения внутреннего финансового аудита р</w:t>
      </w:r>
      <w:r w:rsidR="00062B14">
        <w:t>е</w:t>
      </w:r>
      <w:r w:rsidR="00062B14">
        <w:t>сурсами (трудовыми, материальными и финансовыми);</w:t>
      </w:r>
    </w:p>
    <w:p w:rsidR="00062B14" w:rsidRDefault="00F54895" w:rsidP="00062B14">
      <w:pPr>
        <w:pStyle w:val="11"/>
        <w:shd w:val="clear" w:color="auto" w:fill="auto"/>
        <w:spacing w:before="0" w:after="0" w:line="322" w:lineRule="exact"/>
        <w:ind w:left="20" w:firstLine="700"/>
        <w:jc w:val="both"/>
      </w:pPr>
      <w:r>
        <w:t xml:space="preserve">- </w:t>
      </w:r>
      <w:r w:rsidR="00062B14">
        <w:t>возможность проведения аудиторских проверок в установленные сроки;</w:t>
      </w:r>
    </w:p>
    <w:p w:rsidR="00062B14" w:rsidRDefault="00F54895" w:rsidP="00062B14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- </w:t>
      </w:r>
      <w:r w:rsidR="00062B14">
        <w:t>наличие резерва времени для выполнения внеплановых аудиторских пров</w:t>
      </w:r>
      <w:r w:rsidR="00062B14">
        <w:t>е</w:t>
      </w:r>
      <w:r w:rsidR="00062B14">
        <w:t>рок.</w:t>
      </w:r>
    </w:p>
    <w:p w:rsidR="00062B14" w:rsidRDefault="00062B14" w:rsidP="00062B14">
      <w:pPr>
        <w:pStyle w:val="11"/>
        <w:numPr>
          <w:ilvl w:val="0"/>
          <w:numId w:val="10"/>
        </w:numPr>
        <w:shd w:val="clear" w:color="auto" w:fill="auto"/>
        <w:tabs>
          <w:tab w:val="left" w:pos="1417"/>
        </w:tabs>
        <w:spacing w:before="0" w:after="0" w:line="322" w:lineRule="exact"/>
        <w:ind w:left="20" w:right="20" w:firstLine="700"/>
        <w:jc w:val="both"/>
      </w:pPr>
      <w:r>
        <w:t>В целях составления Плана должностные лица внутреннего финансов</w:t>
      </w:r>
      <w:r>
        <w:t>о</w:t>
      </w:r>
      <w:r>
        <w:t>го аудита обязаны провести предварительный анализ данных об объектах аудита, в том числе сведений о результатах:</w:t>
      </w:r>
    </w:p>
    <w:p w:rsidR="00062B14" w:rsidRDefault="00F54895" w:rsidP="00062B14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- </w:t>
      </w:r>
      <w:r w:rsidR="00062B14">
        <w:t>осуществления внутреннего финансового контроля в текущем и (или) отче</w:t>
      </w:r>
      <w:r w:rsidR="00062B14">
        <w:t>т</w:t>
      </w:r>
      <w:r w:rsidR="00062B14">
        <w:t>ном финансовом году;</w:t>
      </w:r>
    </w:p>
    <w:p w:rsidR="00062B14" w:rsidRDefault="00F54895" w:rsidP="00062B14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- </w:t>
      </w:r>
      <w:r w:rsidR="00062B14">
        <w:t>проведения в текущем и (или) отчетном финансовом году контрольных м</w:t>
      </w:r>
      <w:r w:rsidR="00062B14">
        <w:t>е</w:t>
      </w:r>
      <w:r w:rsidR="00062B14">
        <w:t xml:space="preserve">роприятий </w:t>
      </w:r>
      <w:r>
        <w:t xml:space="preserve">Ревизионной </w:t>
      </w:r>
      <w:r w:rsidR="00062B14">
        <w:t>К</w:t>
      </w:r>
      <w:r>
        <w:t>омиссией Суксунс</w:t>
      </w:r>
      <w:r w:rsidR="00062B14">
        <w:t>кого</w:t>
      </w:r>
      <w:r>
        <w:t xml:space="preserve"> муниципального</w:t>
      </w:r>
      <w:r w:rsidR="00062B14">
        <w:t xml:space="preserve"> района и </w:t>
      </w:r>
      <w:r>
        <w:t>Ф</w:t>
      </w:r>
      <w:r w:rsidR="00062B14">
        <w:t>ина</w:t>
      </w:r>
      <w:r w:rsidR="00062B14">
        <w:t>н</w:t>
      </w:r>
      <w:r w:rsidR="00062B14">
        <w:t>сов</w:t>
      </w:r>
      <w:r>
        <w:t>ым управлением Администрации Суксун</w:t>
      </w:r>
      <w:r w:rsidR="00062B14">
        <w:t>ского</w:t>
      </w:r>
      <w:r>
        <w:t xml:space="preserve"> муниципального</w:t>
      </w:r>
      <w:r w:rsidR="00062B14">
        <w:t xml:space="preserve"> района в отн</w:t>
      </w:r>
      <w:r w:rsidR="00062B14">
        <w:t>о</w:t>
      </w:r>
      <w:r w:rsidR="00062B14">
        <w:t>шении финансово-хозяйственной деятельности объектов аудита.</w:t>
      </w:r>
    </w:p>
    <w:p w:rsidR="00062B14" w:rsidRDefault="00062B14" w:rsidP="00062B14">
      <w:pPr>
        <w:pStyle w:val="11"/>
        <w:numPr>
          <w:ilvl w:val="0"/>
          <w:numId w:val="10"/>
        </w:numPr>
        <w:shd w:val="clear" w:color="auto" w:fill="auto"/>
        <w:tabs>
          <w:tab w:val="left" w:pos="1417"/>
        </w:tabs>
        <w:spacing w:before="0" w:after="0" w:line="322" w:lineRule="exact"/>
        <w:ind w:left="20" w:right="20" w:firstLine="700"/>
        <w:jc w:val="both"/>
      </w:pPr>
      <w:r>
        <w:t>План составляется и утверждается до начала очередного финансового года.</w:t>
      </w:r>
    </w:p>
    <w:p w:rsidR="00062B14" w:rsidRDefault="00062B14" w:rsidP="00062B14">
      <w:pPr>
        <w:pStyle w:val="11"/>
        <w:shd w:val="clear" w:color="auto" w:fill="auto"/>
        <w:spacing w:before="0" w:after="0" w:line="322" w:lineRule="exact"/>
        <w:ind w:left="20" w:firstLine="700"/>
        <w:jc w:val="both"/>
      </w:pPr>
      <w:r>
        <w:t>3.3. Проведение аудиторских проверок.</w:t>
      </w:r>
    </w:p>
    <w:p w:rsidR="00062B14" w:rsidRDefault="00062B14" w:rsidP="00062B14">
      <w:pPr>
        <w:pStyle w:val="11"/>
        <w:numPr>
          <w:ilvl w:val="0"/>
          <w:numId w:val="11"/>
        </w:numPr>
        <w:shd w:val="clear" w:color="auto" w:fill="auto"/>
        <w:tabs>
          <w:tab w:val="left" w:pos="1431"/>
        </w:tabs>
        <w:spacing w:before="0" w:after="0" w:line="322" w:lineRule="exact"/>
        <w:ind w:left="20" w:right="20" w:firstLine="700"/>
        <w:jc w:val="both"/>
      </w:pPr>
      <w:r>
        <w:t>Аудиторская проверка назначается решением руководителя главного администратора (администратора) средств местного бюджета.</w:t>
      </w:r>
    </w:p>
    <w:p w:rsidR="00062B14" w:rsidRDefault="00062B14" w:rsidP="00062B14">
      <w:pPr>
        <w:pStyle w:val="11"/>
        <w:numPr>
          <w:ilvl w:val="0"/>
          <w:numId w:val="11"/>
        </w:numPr>
        <w:shd w:val="clear" w:color="auto" w:fill="auto"/>
        <w:tabs>
          <w:tab w:val="left" w:pos="1422"/>
        </w:tabs>
        <w:spacing w:before="0" w:after="0" w:line="322" w:lineRule="exact"/>
        <w:ind w:left="20" w:right="20" w:firstLine="700"/>
        <w:jc w:val="both"/>
      </w:pPr>
      <w:r>
        <w:t>Аудиторская проверка проводится на основании программы аудито</w:t>
      </w:r>
      <w:r>
        <w:t>р</w:t>
      </w:r>
      <w:r>
        <w:t>ской проверки, утвержденной руководителем главного администратора (админис</w:t>
      </w:r>
      <w:r>
        <w:t>т</w:t>
      </w:r>
      <w:r>
        <w:t>ратора) средств местного бюджета.</w:t>
      </w:r>
    </w:p>
    <w:p w:rsidR="00062B14" w:rsidRDefault="00062B14" w:rsidP="00062B14">
      <w:pPr>
        <w:pStyle w:val="11"/>
        <w:numPr>
          <w:ilvl w:val="0"/>
          <w:numId w:val="11"/>
        </w:numPr>
        <w:shd w:val="clear" w:color="auto" w:fill="auto"/>
        <w:tabs>
          <w:tab w:val="left" w:pos="1421"/>
        </w:tabs>
        <w:spacing w:before="0" w:after="0" w:line="322" w:lineRule="exact"/>
        <w:ind w:left="720" w:right="2000"/>
        <w:jc w:val="left"/>
      </w:pPr>
      <w:r>
        <w:t xml:space="preserve">Программа аудиторской проверки должна содержать: </w:t>
      </w:r>
      <w:r w:rsidR="00F54895">
        <w:t xml:space="preserve">- </w:t>
      </w:r>
      <w:r>
        <w:t>тему аудиторской проверки;</w:t>
      </w:r>
    </w:p>
    <w:p w:rsidR="00062B14" w:rsidRDefault="00F54895" w:rsidP="00062B14">
      <w:pPr>
        <w:pStyle w:val="11"/>
        <w:shd w:val="clear" w:color="auto" w:fill="auto"/>
        <w:spacing w:before="0" w:after="0" w:line="322" w:lineRule="exact"/>
        <w:ind w:left="20" w:firstLine="700"/>
        <w:jc w:val="both"/>
      </w:pPr>
      <w:r>
        <w:t xml:space="preserve">- </w:t>
      </w:r>
      <w:r w:rsidR="00062B14">
        <w:t>наименование объектов аудита;</w:t>
      </w:r>
    </w:p>
    <w:p w:rsidR="00062B14" w:rsidRDefault="00F54895" w:rsidP="00062B14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- </w:t>
      </w:r>
      <w:r w:rsidR="00062B14">
        <w:t>перечень вопросов, подлежащих изучению в ходе аудиторской проверки, сроки и этапы проведения аудиторской проверки.</w:t>
      </w:r>
    </w:p>
    <w:p w:rsidR="00062B14" w:rsidRDefault="00062B14" w:rsidP="00062B14">
      <w:pPr>
        <w:pStyle w:val="11"/>
        <w:numPr>
          <w:ilvl w:val="0"/>
          <w:numId w:val="11"/>
        </w:numPr>
        <w:shd w:val="clear" w:color="auto" w:fill="auto"/>
        <w:tabs>
          <w:tab w:val="left" w:pos="1422"/>
        </w:tabs>
        <w:spacing w:before="0" w:after="0" w:line="322" w:lineRule="exact"/>
        <w:ind w:left="20" w:right="20" w:firstLine="700"/>
        <w:jc w:val="both"/>
      </w:pPr>
      <w:r>
        <w:t>В ходе аудиторской проверки в отношении объектов аудита проводи</w:t>
      </w:r>
      <w:r>
        <w:t>т</w:t>
      </w:r>
      <w:r>
        <w:t>ся исследование:</w:t>
      </w:r>
    </w:p>
    <w:p w:rsidR="00062B14" w:rsidRDefault="00F54895" w:rsidP="00062B14">
      <w:pPr>
        <w:pStyle w:val="11"/>
        <w:shd w:val="clear" w:color="auto" w:fill="auto"/>
        <w:spacing w:before="0" w:after="0" w:line="322" w:lineRule="exact"/>
        <w:ind w:left="20" w:firstLine="700"/>
        <w:jc w:val="both"/>
      </w:pPr>
      <w:r>
        <w:lastRenderedPageBreak/>
        <w:t xml:space="preserve">- </w:t>
      </w:r>
      <w:r w:rsidR="00062B14">
        <w:t>осуществления внутреннего ф</w:t>
      </w:r>
      <w:r w:rsidR="00062B14">
        <w:t>и</w:t>
      </w:r>
      <w:r w:rsidR="00062B14">
        <w:t>нансового контроля;</w:t>
      </w:r>
    </w:p>
    <w:p w:rsidR="00062B14" w:rsidRDefault="00F54895" w:rsidP="00062B14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- </w:t>
      </w:r>
      <w:r w:rsidR="00062B14">
        <w:t>законности выполнения бюджетных процедур и эффективности использов</w:t>
      </w:r>
      <w:r w:rsidR="00062B14">
        <w:t>а</w:t>
      </w:r>
      <w:r w:rsidR="00062B14">
        <w:t>ния бюджетных средств;</w:t>
      </w:r>
    </w:p>
    <w:p w:rsidR="00062B14" w:rsidRDefault="00F54895" w:rsidP="00062B14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- </w:t>
      </w:r>
      <w:r w:rsidR="00062B14">
        <w:t>ведения учетной политики, принятой объектом аудита, в том числе на пре</w:t>
      </w:r>
      <w:r w:rsidR="00062B14">
        <w:t>д</w:t>
      </w:r>
      <w:r w:rsidR="00062B14">
        <w:t>мет ее соответствия новым изменениям в области бюджетного учета;</w:t>
      </w:r>
    </w:p>
    <w:p w:rsidR="00062B14" w:rsidRDefault="00F54895" w:rsidP="00062B14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- </w:t>
      </w:r>
      <w:r w:rsidR="00062B14">
        <w:t>применения автоматизированных информационных систем объектом аудита при осуществлении бюджетных процедур;</w:t>
      </w:r>
    </w:p>
    <w:p w:rsidR="00062B14" w:rsidRDefault="00F54895" w:rsidP="00062B14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- </w:t>
      </w:r>
      <w:r w:rsidR="00062B14">
        <w:t>вопросов бюджетного учета, в том числе по вопросам, по которым приним</w:t>
      </w:r>
      <w:r w:rsidR="00062B14">
        <w:t>а</w:t>
      </w:r>
      <w:r w:rsidR="00062B14">
        <w:t>ется решение исходя из профессионального мнения лица, ответственного за в</w:t>
      </w:r>
      <w:r w:rsidR="00062B14">
        <w:t>е</w:t>
      </w:r>
      <w:r w:rsidR="00062B14">
        <w:t>дение бюджетного учета;</w:t>
      </w:r>
    </w:p>
    <w:p w:rsidR="00062B14" w:rsidRDefault="00F54895" w:rsidP="00062B14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- </w:t>
      </w:r>
      <w:r w:rsidR="00062B14">
        <w:t>наделения правами доступа пользователей к базам данных, к вводу и выв</w:t>
      </w:r>
      <w:r w:rsidR="00062B14">
        <w:t>о</w:t>
      </w:r>
      <w:r w:rsidR="00062B14">
        <w:t>ду информации из автоматизированных информационных систем, обеспечивающих осуществление бюджетных полномочий;</w:t>
      </w:r>
    </w:p>
    <w:p w:rsidR="00062B14" w:rsidRDefault="00F54895" w:rsidP="00062B14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- </w:t>
      </w:r>
      <w:r w:rsidR="00062B14">
        <w:t>формирования финансовых и первичных учетных документов, а также над</w:t>
      </w:r>
      <w:r w:rsidR="00062B14">
        <w:t>е</w:t>
      </w:r>
      <w:r w:rsidR="00062B14">
        <w:t>ления правами доступа к записям в регистрах бюджетного учета.</w:t>
      </w:r>
    </w:p>
    <w:p w:rsidR="00062B14" w:rsidRDefault="00062B14" w:rsidP="00062B14">
      <w:pPr>
        <w:pStyle w:val="11"/>
        <w:numPr>
          <w:ilvl w:val="0"/>
          <w:numId w:val="11"/>
        </w:numPr>
        <w:shd w:val="clear" w:color="auto" w:fill="auto"/>
        <w:tabs>
          <w:tab w:val="left" w:pos="1426"/>
        </w:tabs>
        <w:spacing w:before="0" w:after="0" w:line="322" w:lineRule="exact"/>
        <w:ind w:left="20" w:right="20" w:firstLine="700"/>
        <w:jc w:val="both"/>
      </w:pPr>
      <w:r>
        <w:t>Аудиторская проверка проводится путем выполнения инспектиров</w:t>
      </w:r>
      <w:r>
        <w:t>а</w:t>
      </w:r>
      <w:r>
        <w:t>ния, наблюдения, запроса, опросов, подтверждения, пересчета, аналитических пр</w:t>
      </w:r>
      <w:r>
        <w:t>о</w:t>
      </w:r>
      <w:r>
        <w:t>цедур.</w:t>
      </w:r>
    </w:p>
    <w:p w:rsidR="00062B14" w:rsidRDefault="00062B14" w:rsidP="00062B14">
      <w:pPr>
        <w:pStyle w:val="11"/>
        <w:numPr>
          <w:ilvl w:val="0"/>
          <w:numId w:val="11"/>
        </w:numPr>
        <w:shd w:val="clear" w:color="auto" w:fill="auto"/>
        <w:tabs>
          <w:tab w:val="left" w:pos="1426"/>
        </w:tabs>
        <w:spacing w:before="0" w:after="0" w:line="322" w:lineRule="exact"/>
        <w:ind w:left="20" w:right="20" w:firstLine="700"/>
        <w:jc w:val="both"/>
      </w:pPr>
      <w:r>
        <w:t>При проведении аудиторской проверки должны быть получены дост</w:t>
      </w:r>
      <w:r>
        <w:t>а</w:t>
      </w:r>
      <w:r>
        <w:t>точные надлежащие надежные доказательства. К доказательствам относятся дост</w:t>
      </w:r>
      <w:r>
        <w:t>а</w:t>
      </w:r>
      <w:r>
        <w:t>точные фактические данные и достоверная информация, основанные на рабочей д</w:t>
      </w:r>
      <w:r>
        <w:t>о</w:t>
      </w:r>
      <w:r>
        <w:t>кументации и подтверждающие наличие выявленных нарушений и недостатков в осуществлении бюджетных процедур объектами аудита, а также являющиеся осн</w:t>
      </w:r>
      <w:r>
        <w:t>о</w:t>
      </w:r>
      <w:r>
        <w:t>ванием для выводов и предложений по результатам аудиторской проверки.</w:t>
      </w:r>
    </w:p>
    <w:p w:rsidR="00062B14" w:rsidRDefault="00062B14" w:rsidP="00062B14">
      <w:pPr>
        <w:pStyle w:val="11"/>
        <w:numPr>
          <w:ilvl w:val="0"/>
          <w:numId w:val="11"/>
        </w:numPr>
        <w:shd w:val="clear" w:color="auto" w:fill="auto"/>
        <w:tabs>
          <w:tab w:val="left" w:pos="1411"/>
        </w:tabs>
        <w:spacing w:before="0" w:after="0" w:line="322" w:lineRule="exact"/>
        <w:ind w:left="20" w:firstLine="700"/>
        <w:jc w:val="both"/>
      </w:pPr>
      <w:r>
        <w:t>Проведение аудиторской проверки подлежит документированию.</w:t>
      </w:r>
    </w:p>
    <w:p w:rsidR="00062B14" w:rsidRDefault="00062B14" w:rsidP="00062B14">
      <w:pPr>
        <w:pStyle w:val="11"/>
        <w:numPr>
          <w:ilvl w:val="0"/>
          <w:numId w:val="11"/>
        </w:numPr>
        <w:shd w:val="clear" w:color="auto" w:fill="auto"/>
        <w:tabs>
          <w:tab w:val="left" w:pos="1431"/>
        </w:tabs>
        <w:spacing w:before="0" w:after="0" w:line="322" w:lineRule="exact"/>
        <w:ind w:left="20" w:right="20" w:firstLine="700"/>
        <w:jc w:val="both"/>
      </w:pPr>
      <w:r>
        <w:t>Предельные сроки проведения аудиторских проверок, основания для их приостановления и продления определяются порядком главного администратора средств местного бюджета.</w:t>
      </w:r>
    </w:p>
    <w:p w:rsidR="00062B14" w:rsidRDefault="00062B14" w:rsidP="00062B14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</w:pPr>
      <w:r>
        <w:t>3.4. Оформление и рассмотрение результатов внутреннего финансового ауд</w:t>
      </w:r>
      <w:r>
        <w:t>и</w:t>
      </w:r>
      <w:r>
        <w:t>та</w:t>
      </w:r>
    </w:p>
    <w:p w:rsidR="00062B14" w:rsidRDefault="00062B14" w:rsidP="00062B14">
      <w:pPr>
        <w:pStyle w:val="11"/>
        <w:numPr>
          <w:ilvl w:val="0"/>
          <w:numId w:val="12"/>
        </w:numPr>
        <w:shd w:val="clear" w:color="auto" w:fill="auto"/>
        <w:tabs>
          <w:tab w:val="left" w:pos="1422"/>
        </w:tabs>
        <w:spacing w:before="0" w:after="0" w:line="322" w:lineRule="exact"/>
        <w:ind w:left="20" w:right="20" w:firstLine="700"/>
        <w:jc w:val="both"/>
      </w:pPr>
      <w:r>
        <w:t>Результаты аудиторской проверки оформляются актом, который подп</w:t>
      </w:r>
      <w:r>
        <w:t>и</w:t>
      </w:r>
      <w:r>
        <w:t>сывается должностными лицами внутреннего финансового аудита и вручается пре</w:t>
      </w:r>
      <w:r>
        <w:t>д</w:t>
      </w:r>
      <w:r>
        <w:t>ставителю объекта аудита, уполномоченному на получение акта. Объект аудита вправе представить письменные возражения по акту аудиторской проверки.</w:t>
      </w:r>
    </w:p>
    <w:p w:rsidR="00062B14" w:rsidRDefault="00062B14" w:rsidP="00062B14">
      <w:pPr>
        <w:pStyle w:val="11"/>
        <w:numPr>
          <w:ilvl w:val="0"/>
          <w:numId w:val="12"/>
        </w:numPr>
        <w:shd w:val="clear" w:color="auto" w:fill="auto"/>
        <w:tabs>
          <w:tab w:val="left" w:pos="1426"/>
        </w:tabs>
        <w:spacing w:before="0" w:after="0" w:line="322" w:lineRule="exact"/>
        <w:ind w:left="20" w:right="20" w:firstLine="700"/>
        <w:jc w:val="both"/>
      </w:pPr>
      <w:r>
        <w:t>Форма акта, порядок направления и сроки его рассмотрения объектом аудита устанавливаются главным администратором средств местного бюджета.</w:t>
      </w:r>
    </w:p>
    <w:p w:rsidR="00062B14" w:rsidRDefault="00062B14" w:rsidP="00062B14">
      <w:pPr>
        <w:pStyle w:val="11"/>
        <w:numPr>
          <w:ilvl w:val="0"/>
          <w:numId w:val="12"/>
        </w:numPr>
        <w:shd w:val="clear" w:color="auto" w:fill="auto"/>
        <w:tabs>
          <w:tab w:val="left" w:pos="1426"/>
        </w:tabs>
        <w:spacing w:before="0" w:after="0" w:line="322" w:lineRule="exact"/>
        <w:ind w:left="20" w:right="20" w:firstLine="700"/>
        <w:jc w:val="both"/>
      </w:pPr>
      <w:r>
        <w:t>На основании акта составляется отчет о результатах аудиторской пр</w:t>
      </w:r>
      <w:r>
        <w:t>о</w:t>
      </w:r>
      <w:r>
        <w:t>верки, содержащий информацию об итогах аудиторской проверки, в том числе:</w:t>
      </w:r>
    </w:p>
    <w:p w:rsidR="00062B14" w:rsidRDefault="00F548BD" w:rsidP="00062B14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- </w:t>
      </w:r>
      <w:r w:rsidR="00062B14">
        <w:t>информацию о выявленных в ходе аудиторской проверки недостатках и н</w:t>
      </w:r>
      <w:r w:rsidR="00062B14">
        <w:t>а</w:t>
      </w:r>
      <w:r w:rsidR="00062B14">
        <w:t>рушениях (в количественном и денежном выражении), условиях и причинах т</w:t>
      </w:r>
      <w:r w:rsidR="00062B14">
        <w:t>а</w:t>
      </w:r>
      <w:r w:rsidR="00062B14">
        <w:t>ких нарушений, а также значимых бюджетных рисках;</w:t>
      </w:r>
    </w:p>
    <w:p w:rsidR="00062B14" w:rsidRDefault="00F548BD" w:rsidP="00062B14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- </w:t>
      </w:r>
      <w:r w:rsidR="00062B14">
        <w:t>информацию о наличии или отсутствии возражений со стороны объектов а</w:t>
      </w:r>
      <w:r w:rsidR="00062B14">
        <w:t>у</w:t>
      </w:r>
      <w:r w:rsidR="00062B14">
        <w:t>дита;</w:t>
      </w:r>
    </w:p>
    <w:p w:rsidR="00062B14" w:rsidRDefault="00F548BD" w:rsidP="00062B14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- </w:t>
      </w:r>
      <w:r w:rsidR="00062B14">
        <w:t>выводы, предложения и рекомендации по устранению выявленных наруш</w:t>
      </w:r>
      <w:r w:rsidR="00062B14">
        <w:t>е</w:t>
      </w:r>
      <w:r w:rsidR="00062B14">
        <w:t xml:space="preserve">ний и недостатков, принятию мер по минимизации бюджетных рисков, внесению изменений в реестр бюджетных рисков, внесению изменений в планы внутреннего </w:t>
      </w:r>
      <w:r w:rsidR="00062B14">
        <w:lastRenderedPageBreak/>
        <w:t>финансового контроля, а также предл</w:t>
      </w:r>
      <w:r w:rsidR="00062B14">
        <w:t>о</w:t>
      </w:r>
      <w:r w:rsidR="00062B14">
        <w:t>жения по повышению экономности и р</w:t>
      </w:r>
      <w:r w:rsidR="00062B14">
        <w:t>е</w:t>
      </w:r>
      <w:r w:rsidR="00062B14">
        <w:t>зул</w:t>
      </w:r>
      <w:r w:rsidR="00062B14">
        <w:t>ь</w:t>
      </w:r>
      <w:r w:rsidR="00062B14">
        <w:t>тативности использования средств местного бюджета.</w:t>
      </w:r>
    </w:p>
    <w:p w:rsidR="00062B14" w:rsidRDefault="00062B14" w:rsidP="00062B14">
      <w:pPr>
        <w:pStyle w:val="11"/>
        <w:numPr>
          <w:ilvl w:val="0"/>
          <w:numId w:val="12"/>
        </w:numPr>
        <w:shd w:val="clear" w:color="auto" w:fill="auto"/>
        <w:tabs>
          <w:tab w:val="left" w:pos="1441"/>
        </w:tabs>
        <w:spacing w:before="0" w:after="0" w:line="322" w:lineRule="exact"/>
        <w:ind w:left="20" w:right="20" w:firstLine="700"/>
        <w:jc w:val="both"/>
      </w:pPr>
      <w:r>
        <w:t>Отчет с приложением акта направляется руководителю главного адм</w:t>
      </w:r>
      <w:r>
        <w:t>и</w:t>
      </w:r>
      <w:r>
        <w:t>нистратора (администратора) средств местного бюджета. По результатам рассмотр</w:t>
      </w:r>
      <w:r>
        <w:t>е</w:t>
      </w:r>
      <w:r>
        <w:t>ния указанного отчета руководитель главного администратора (администратора) средств местного бюджета принимает решение о:</w:t>
      </w:r>
    </w:p>
    <w:p w:rsidR="00062B14" w:rsidRDefault="00F548BD" w:rsidP="00062B14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- </w:t>
      </w:r>
      <w:r w:rsidR="00062B14">
        <w:t>необходимости реализации аудиторских выводов, предложений и рекоме</w:t>
      </w:r>
      <w:r w:rsidR="00062B14">
        <w:t>н</w:t>
      </w:r>
      <w:r w:rsidR="00062B14">
        <w:t>даций;</w:t>
      </w:r>
    </w:p>
    <w:p w:rsidR="00062B14" w:rsidRDefault="00F548BD" w:rsidP="00062B14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- </w:t>
      </w:r>
      <w:r w:rsidR="00062B14">
        <w:t>недостаточной обоснованности аудиторских выводов, предложений и рек</w:t>
      </w:r>
      <w:r w:rsidR="00062B14">
        <w:t>о</w:t>
      </w:r>
      <w:r w:rsidR="00062B14">
        <w:t>мендаций;</w:t>
      </w:r>
    </w:p>
    <w:p w:rsidR="00062B14" w:rsidRDefault="00F548BD" w:rsidP="00062B14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- </w:t>
      </w:r>
      <w:r w:rsidR="00062B14">
        <w:t>применении материальной, дисциплинарной ответственности к виновным должностным лицам, проведении служебных проверок;</w:t>
      </w:r>
    </w:p>
    <w:p w:rsidR="00062B14" w:rsidRDefault="00F548BD" w:rsidP="00062B14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- </w:t>
      </w:r>
      <w:r w:rsidR="00062B14">
        <w:t xml:space="preserve">направлении материалов в </w:t>
      </w:r>
      <w:r>
        <w:t>Ф</w:t>
      </w:r>
      <w:r w:rsidR="00062B14">
        <w:t>инансово</w:t>
      </w:r>
      <w:r>
        <w:t xml:space="preserve">е Управление </w:t>
      </w:r>
      <w:r w:rsidR="00062B14">
        <w:t xml:space="preserve">Администрации </w:t>
      </w:r>
      <w:r>
        <w:t>Суксу</w:t>
      </w:r>
      <w:r>
        <w:t>н</w:t>
      </w:r>
      <w:r w:rsidR="00062B14">
        <w:t>ского</w:t>
      </w:r>
      <w:r>
        <w:t xml:space="preserve"> муниципального</w:t>
      </w:r>
      <w:r w:rsidR="00062B14">
        <w:t xml:space="preserve"> района в случае наличия признаков нарушений бюдже</w:t>
      </w:r>
      <w:r w:rsidR="00062B14">
        <w:t>т</w:t>
      </w:r>
      <w:r w:rsidR="00062B14">
        <w:t>ного законодательства, в отношении которых отсутствует возможность их устран</w:t>
      </w:r>
      <w:r w:rsidR="00062B14">
        <w:t>е</w:t>
      </w:r>
      <w:r w:rsidR="00062B14">
        <w:t>ния.</w:t>
      </w:r>
    </w:p>
    <w:p w:rsidR="00062B14" w:rsidRDefault="00062B14" w:rsidP="00062B14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</w:pPr>
      <w:r>
        <w:t>3.5. Составление и представление отчетности о результатах внутреннего ф</w:t>
      </w:r>
      <w:r>
        <w:t>и</w:t>
      </w:r>
      <w:r>
        <w:t>нансового аудита.</w:t>
      </w:r>
    </w:p>
    <w:p w:rsidR="00062B14" w:rsidRDefault="00062B14" w:rsidP="00062B14">
      <w:pPr>
        <w:pStyle w:val="11"/>
        <w:numPr>
          <w:ilvl w:val="0"/>
          <w:numId w:val="13"/>
        </w:numPr>
        <w:shd w:val="clear" w:color="auto" w:fill="auto"/>
        <w:tabs>
          <w:tab w:val="left" w:pos="1411"/>
        </w:tabs>
        <w:spacing w:before="0" w:after="0" w:line="322" w:lineRule="exact"/>
        <w:ind w:right="20" w:firstLine="700"/>
        <w:jc w:val="both"/>
      </w:pPr>
      <w:r>
        <w:t>Должностные лица внутреннего финансового аудита обеспечивают с</w:t>
      </w:r>
      <w:r>
        <w:t>о</w:t>
      </w:r>
      <w:r>
        <w:t>ставление годовой (квартальной) отчетности о результатах осуществления ими вну</w:t>
      </w:r>
      <w:r>
        <w:t>т</w:t>
      </w:r>
      <w:r>
        <w:t>реннего финансового аудита (далее - отчетность).</w:t>
      </w:r>
    </w:p>
    <w:p w:rsidR="00062B14" w:rsidRDefault="00062B14" w:rsidP="00062B14">
      <w:pPr>
        <w:pStyle w:val="11"/>
        <w:numPr>
          <w:ilvl w:val="0"/>
          <w:numId w:val="13"/>
        </w:numPr>
        <w:shd w:val="clear" w:color="auto" w:fill="auto"/>
        <w:tabs>
          <w:tab w:val="left" w:pos="1411"/>
        </w:tabs>
        <w:spacing w:before="0" w:after="0" w:line="322" w:lineRule="exact"/>
        <w:ind w:right="20" w:firstLine="700"/>
        <w:jc w:val="both"/>
      </w:pPr>
      <w:r>
        <w:t>Отчетность должна содержать информацию, подтверждающую выводы о надежности (эффективности) внутреннего финансового контроля, достоверности сводной бюджетной отчетности главного администратора средств местного бюдж</w:t>
      </w:r>
      <w:r>
        <w:t>е</w:t>
      </w:r>
      <w:r>
        <w:t>та.</w:t>
      </w:r>
    </w:p>
    <w:p w:rsidR="00062B14" w:rsidRDefault="00062B14" w:rsidP="00062B14">
      <w:pPr>
        <w:pStyle w:val="11"/>
        <w:shd w:val="clear" w:color="auto" w:fill="auto"/>
        <w:spacing w:before="0" w:after="0" w:line="322" w:lineRule="exact"/>
        <w:ind w:right="20" w:firstLine="700"/>
        <w:jc w:val="both"/>
      </w:pPr>
      <w:r>
        <w:t>Проведение внутреннего финансового контроля считается надежным (эффе</w:t>
      </w:r>
      <w:r>
        <w:t>к</w:t>
      </w:r>
      <w:r>
        <w:t>тивным), если используемые методы контроля и контрольные действия приводят к отсутствию или существенному снижению числа нарушений нормативных прав</w:t>
      </w:r>
      <w:r>
        <w:t>о</w:t>
      </w:r>
      <w:r>
        <w:t>вых актов, регулирующих бюджетные правоотношения, актов главного админ</w:t>
      </w:r>
      <w:r>
        <w:t>и</w:t>
      </w:r>
      <w:r>
        <w:t>стратора (администраторов) средств местного бюджета, а также повышению э</w:t>
      </w:r>
      <w:r>
        <w:t>ф</w:t>
      </w:r>
      <w:r>
        <w:t>фективности использования бюджетных средств.</w:t>
      </w:r>
    </w:p>
    <w:p w:rsidR="00062B14" w:rsidRDefault="00062B14" w:rsidP="00062B14">
      <w:pPr>
        <w:pStyle w:val="11"/>
        <w:shd w:val="clear" w:color="auto" w:fill="auto"/>
        <w:tabs>
          <w:tab w:val="left" w:pos="1402"/>
        </w:tabs>
        <w:spacing w:before="0" w:after="0" w:line="322" w:lineRule="exact"/>
        <w:ind w:right="20"/>
        <w:jc w:val="left"/>
      </w:pPr>
      <w:r>
        <w:t xml:space="preserve">      3.5.3. Порядок составления и представления отчетности утверждается главным</w:t>
      </w:r>
    </w:p>
    <w:p w:rsidR="00062B14" w:rsidRDefault="00062B14" w:rsidP="00062B14">
      <w:pPr>
        <w:pStyle w:val="11"/>
        <w:shd w:val="clear" w:color="auto" w:fill="auto"/>
        <w:tabs>
          <w:tab w:val="left" w:pos="1402"/>
        </w:tabs>
        <w:spacing w:before="0" w:after="0" w:line="322" w:lineRule="exact"/>
        <w:ind w:right="20"/>
        <w:jc w:val="left"/>
      </w:pPr>
      <w:r>
        <w:t>администратором средств местного бюджета.</w:t>
      </w:r>
    </w:p>
    <w:p w:rsidR="00740937" w:rsidRDefault="00740937" w:rsidP="00740937">
      <w:pPr>
        <w:rPr>
          <w:sz w:val="28"/>
          <w:szCs w:val="28"/>
        </w:rPr>
      </w:pPr>
    </w:p>
    <w:sectPr w:rsidR="00740937" w:rsidSect="00D34CC4">
      <w:headerReference w:type="even" r:id="rId12"/>
      <w:headerReference w:type="default" r:id="rId13"/>
      <w:type w:val="continuous"/>
      <w:pgSz w:w="11906" w:h="16838" w:code="9"/>
      <w:pgMar w:top="340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DB7" w:rsidRDefault="00BF7DB7">
      <w:r>
        <w:separator/>
      </w:r>
    </w:p>
  </w:endnote>
  <w:endnote w:type="continuationSeparator" w:id="0">
    <w:p w:rsidR="00BF7DB7" w:rsidRDefault="00BF7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DB7" w:rsidRDefault="00BF7DB7">
      <w:r>
        <w:separator/>
      </w:r>
    </w:p>
  </w:footnote>
  <w:footnote w:type="continuationSeparator" w:id="0">
    <w:p w:rsidR="00BF7DB7" w:rsidRDefault="00BF7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68C" w:rsidRDefault="006F668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F668C" w:rsidRDefault="006F668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68C" w:rsidRDefault="006F668C">
    <w:pPr>
      <w:pStyle w:val="a4"/>
      <w:framePr w:wrap="around" w:vAnchor="text" w:hAnchor="margin" w:xAlign="center" w:y="1"/>
      <w:rPr>
        <w:rStyle w:val="a5"/>
        <w:sz w:val="28"/>
      </w:rPr>
    </w:pP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CA147C">
      <w:rPr>
        <w:rStyle w:val="a5"/>
        <w:noProof/>
        <w:sz w:val="28"/>
      </w:rPr>
      <w:t>12</w:t>
    </w:r>
    <w:r>
      <w:rPr>
        <w:rStyle w:val="a5"/>
        <w:sz w:val="28"/>
      </w:rPr>
      <w:fldChar w:fldCharType="end"/>
    </w:r>
  </w:p>
  <w:p w:rsidR="006F668C" w:rsidRDefault="006F668C">
    <w:pPr>
      <w:pStyle w:val="a4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42486"/>
    <w:multiLevelType w:val="hybridMultilevel"/>
    <w:tmpl w:val="92AC7C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817E6"/>
    <w:multiLevelType w:val="multilevel"/>
    <w:tmpl w:val="F36049F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2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3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4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5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2">
    <w:nsid w:val="3111189D"/>
    <w:multiLevelType w:val="multilevel"/>
    <w:tmpl w:val="FBB8600A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2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3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4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5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3">
    <w:nsid w:val="3D2A433B"/>
    <w:multiLevelType w:val="multilevel"/>
    <w:tmpl w:val="CA50F04E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2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3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4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5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4">
    <w:nsid w:val="3FAF5E3C"/>
    <w:multiLevelType w:val="hybridMultilevel"/>
    <w:tmpl w:val="D9BCA9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E23A4"/>
    <w:multiLevelType w:val="multilevel"/>
    <w:tmpl w:val="FF6EB210"/>
    <w:lvl w:ilvl="0">
      <w:start w:val="1"/>
      <w:numFmt w:val="decimal"/>
      <w:lvlText w:val="3.5.%1.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2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3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4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5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6">
    <w:nsid w:val="52A001C7"/>
    <w:multiLevelType w:val="multilevel"/>
    <w:tmpl w:val="2EDAC4E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B285497"/>
    <w:multiLevelType w:val="multilevel"/>
    <w:tmpl w:val="C7AC8592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2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3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4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5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8">
    <w:nsid w:val="5FE93D1D"/>
    <w:multiLevelType w:val="multilevel"/>
    <w:tmpl w:val="72D4900C"/>
    <w:lvl w:ilvl="0">
      <w:start w:val="2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2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3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4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5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9">
    <w:nsid w:val="65566BA1"/>
    <w:multiLevelType w:val="multilevel"/>
    <w:tmpl w:val="971C9E18"/>
    <w:lvl w:ilvl="0">
      <w:start w:val="1"/>
      <w:numFmt w:val="decimal"/>
      <w:lvlText w:val="3.1.%1.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2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3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4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5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10">
    <w:nsid w:val="65FB2630"/>
    <w:multiLevelType w:val="multilevel"/>
    <w:tmpl w:val="92DC76EC"/>
    <w:lvl w:ilvl="0">
      <w:start w:val="1"/>
      <w:numFmt w:val="decimal"/>
      <w:lvlText w:val="2.4.%1.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2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3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4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5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11">
    <w:nsid w:val="6A4A5694"/>
    <w:multiLevelType w:val="multilevel"/>
    <w:tmpl w:val="733AE5C8"/>
    <w:lvl w:ilvl="0">
      <w:start w:val="1"/>
      <w:numFmt w:val="decimal"/>
      <w:lvlText w:val="2.5.%1.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2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3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4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5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12">
    <w:nsid w:val="6E1F72E2"/>
    <w:multiLevelType w:val="multilevel"/>
    <w:tmpl w:val="42AE88DC"/>
    <w:lvl w:ilvl="0">
      <w:start w:val="1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2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3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4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5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13">
    <w:nsid w:val="70DC7CE3"/>
    <w:multiLevelType w:val="hybridMultilevel"/>
    <w:tmpl w:val="DE286896"/>
    <w:lvl w:ilvl="0" w:tplc="8CD2FDB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16625B"/>
    <w:multiLevelType w:val="multilevel"/>
    <w:tmpl w:val="0A30236E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2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3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4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5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15">
    <w:nsid w:val="7E816F64"/>
    <w:multiLevelType w:val="multilevel"/>
    <w:tmpl w:val="3A08CB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2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3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4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5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179"/>
    <w:rsid w:val="0001303E"/>
    <w:rsid w:val="00016B35"/>
    <w:rsid w:val="00062B14"/>
    <w:rsid w:val="00071EB1"/>
    <w:rsid w:val="000B4C84"/>
    <w:rsid w:val="000C16A6"/>
    <w:rsid w:val="000F64D9"/>
    <w:rsid w:val="00122D3C"/>
    <w:rsid w:val="00124EF8"/>
    <w:rsid w:val="00136E0C"/>
    <w:rsid w:val="0014690D"/>
    <w:rsid w:val="001B5796"/>
    <w:rsid w:val="001C27D1"/>
    <w:rsid w:val="001D091F"/>
    <w:rsid w:val="001D41DE"/>
    <w:rsid w:val="001D568E"/>
    <w:rsid w:val="001E7C70"/>
    <w:rsid w:val="001F1AEC"/>
    <w:rsid w:val="001F277D"/>
    <w:rsid w:val="00220CE7"/>
    <w:rsid w:val="00242DD8"/>
    <w:rsid w:val="00275186"/>
    <w:rsid w:val="002E31D9"/>
    <w:rsid w:val="002F44EA"/>
    <w:rsid w:val="002F6B26"/>
    <w:rsid w:val="00320807"/>
    <w:rsid w:val="003536A5"/>
    <w:rsid w:val="003718A8"/>
    <w:rsid w:val="003A3546"/>
    <w:rsid w:val="003B06B6"/>
    <w:rsid w:val="003D2D93"/>
    <w:rsid w:val="00403C91"/>
    <w:rsid w:val="00411BB4"/>
    <w:rsid w:val="00421942"/>
    <w:rsid w:val="00423330"/>
    <w:rsid w:val="00437204"/>
    <w:rsid w:val="00437912"/>
    <w:rsid w:val="004619FD"/>
    <w:rsid w:val="0047731C"/>
    <w:rsid w:val="00493015"/>
    <w:rsid w:val="004C19DE"/>
    <w:rsid w:val="00505EEB"/>
    <w:rsid w:val="00510BD5"/>
    <w:rsid w:val="0053472B"/>
    <w:rsid w:val="00535A57"/>
    <w:rsid w:val="00540516"/>
    <w:rsid w:val="00554CA7"/>
    <w:rsid w:val="00555E56"/>
    <w:rsid w:val="00590B4E"/>
    <w:rsid w:val="00592A7D"/>
    <w:rsid w:val="00593F5F"/>
    <w:rsid w:val="005A2CE3"/>
    <w:rsid w:val="005D1875"/>
    <w:rsid w:val="005D568B"/>
    <w:rsid w:val="0062178F"/>
    <w:rsid w:val="00652E08"/>
    <w:rsid w:val="006C3246"/>
    <w:rsid w:val="006F2725"/>
    <w:rsid w:val="006F5DB9"/>
    <w:rsid w:val="006F668C"/>
    <w:rsid w:val="006F6700"/>
    <w:rsid w:val="00700885"/>
    <w:rsid w:val="007028E7"/>
    <w:rsid w:val="00705068"/>
    <w:rsid w:val="00740937"/>
    <w:rsid w:val="00742179"/>
    <w:rsid w:val="00773AFF"/>
    <w:rsid w:val="007A6C26"/>
    <w:rsid w:val="008165E0"/>
    <w:rsid w:val="008621AD"/>
    <w:rsid w:val="00876F7B"/>
    <w:rsid w:val="00892459"/>
    <w:rsid w:val="008D76E6"/>
    <w:rsid w:val="008E14B6"/>
    <w:rsid w:val="008E195B"/>
    <w:rsid w:val="008E4ADB"/>
    <w:rsid w:val="009045D9"/>
    <w:rsid w:val="00920277"/>
    <w:rsid w:val="009205BD"/>
    <w:rsid w:val="00926135"/>
    <w:rsid w:val="00960E80"/>
    <w:rsid w:val="009A1FDA"/>
    <w:rsid w:val="009E0EAB"/>
    <w:rsid w:val="00A00952"/>
    <w:rsid w:val="00A21F47"/>
    <w:rsid w:val="00A22359"/>
    <w:rsid w:val="00A30744"/>
    <w:rsid w:val="00A66E8C"/>
    <w:rsid w:val="00A72BB2"/>
    <w:rsid w:val="00A911BC"/>
    <w:rsid w:val="00A94EDD"/>
    <w:rsid w:val="00B070AD"/>
    <w:rsid w:val="00B64170"/>
    <w:rsid w:val="00B76721"/>
    <w:rsid w:val="00B81A73"/>
    <w:rsid w:val="00B93A06"/>
    <w:rsid w:val="00B93A9A"/>
    <w:rsid w:val="00B95A00"/>
    <w:rsid w:val="00BA4101"/>
    <w:rsid w:val="00BA7299"/>
    <w:rsid w:val="00BC0218"/>
    <w:rsid w:val="00BF4C78"/>
    <w:rsid w:val="00BF7DB7"/>
    <w:rsid w:val="00C32FDF"/>
    <w:rsid w:val="00C55276"/>
    <w:rsid w:val="00C83C32"/>
    <w:rsid w:val="00C86B4F"/>
    <w:rsid w:val="00CA147C"/>
    <w:rsid w:val="00CA45C3"/>
    <w:rsid w:val="00CC6BC5"/>
    <w:rsid w:val="00CD6E07"/>
    <w:rsid w:val="00CD7042"/>
    <w:rsid w:val="00D320DB"/>
    <w:rsid w:val="00D34CC4"/>
    <w:rsid w:val="00D4134B"/>
    <w:rsid w:val="00D74B1D"/>
    <w:rsid w:val="00D74B1F"/>
    <w:rsid w:val="00D86FB7"/>
    <w:rsid w:val="00D91AFC"/>
    <w:rsid w:val="00D92B1A"/>
    <w:rsid w:val="00D97AEA"/>
    <w:rsid w:val="00DE1CC9"/>
    <w:rsid w:val="00DF6A12"/>
    <w:rsid w:val="00E01CD5"/>
    <w:rsid w:val="00E127B2"/>
    <w:rsid w:val="00E27AFD"/>
    <w:rsid w:val="00E33553"/>
    <w:rsid w:val="00E539A1"/>
    <w:rsid w:val="00E645B3"/>
    <w:rsid w:val="00E71A96"/>
    <w:rsid w:val="00E7485F"/>
    <w:rsid w:val="00E778BC"/>
    <w:rsid w:val="00E91D27"/>
    <w:rsid w:val="00E93AB8"/>
    <w:rsid w:val="00EC4AEE"/>
    <w:rsid w:val="00EC7CD4"/>
    <w:rsid w:val="00ED1880"/>
    <w:rsid w:val="00ED197D"/>
    <w:rsid w:val="00EE510A"/>
    <w:rsid w:val="00F26821"/>
    <w:rsid w:val="00F344B2"/>
    <w:rsid w:val="00F47038"/>
    <w:rsid w:val="00F51C69"/>
    <w:rsid w:val="00F54895"/>
    <w:rsid w:val="00F548BD"/>
    <w:rsid w:val="00F90362"/>
    <w:rsid w:val="00FA0746"/>
    <w:rsid w:val="00FA1A81"/>
    <w:rsid w:val="00FC1DC8"/>
    <w:rsid w:val="00FC772A"/>
    <w:rsid w:val="00FD3C4C"/>
    <w:rsid w:val="00FF436B"/>
    <w:rsid w:val="00FF7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4093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framePr w:w="9923" w:h="4139" w:hRule="exact" w:wrap="around" w:vAnchor="page" w:hAnchor="margin" w:x="1" w:y="364"/>
      <w:jc w:val="center"/>
    </w:pPr>
    <w:rPr>
      <w:b/>
      <w:sz w:val="32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customStyle="1" w:styleId="a7">
    <w:name w:val="Адресат"/>
    <w:pPr>
      <w:spacing w:after="120" w:line="240" w:lineRule="exact"/>
    </w:pPr>
    <w:rPr>
      <w:noProof/>
      <w:sz w:val="28"/>
    </w:rPr>
  </w:style>
  <w:style w:type="paragraph" w:styleId="a8">
    <w:name w:val="List Paragraph"/>
    <w:basedOn w:val="a"/>
    <w:uiPriority w:val="34"/>
    <w:qFormat/>
    <w:rsid w:val="00B93A06"/>
    <w:pPr>
      <w:ind w:left="708"/>
    </w:pPr>
  </w:style>
  <w:style w:type="paragraph" w:styleId="a9">
    <w:name w:val="Body Text Indent"/>
    <w:basedOn w:val="a"/>
    <w:link w:val="aa"/>
    <w:rsid w:val="00FC772A"/>
    <w:pPr>
      <w:spacing w:line="360" w:lineRule="auto"/>
      <w:ind w:left="1080"/>
    </w:pPr>
    <w:rPr>
      <w:sz w:val="28"/>
      <w:lang/>
    </w:rPr>
  </w:style>
  <w:style w:type="character" w:customStyle="1" w:styleId="aa">
    <w:name w:val="Основной текст с отступом Знак"/>
    <w:link w:val="a9"/>
    <w:rsid w:val="00FC772A"/>
    <w:rPr>
      <w:sz w:val="28"/>
    </w:rPr>
  </w:style>
  <w:style w:type="character" w:customStyle="1" w:styleId="10">
    <w:name w:val="Заголовок 1 Знак"/>
    <w:link w:val="1"/>
    <w:uiPriority w:val="99"/>
    <w:rsid w:val="00740937"/>
    <w:rPr>
      <w:rFonts w:ascii="Arial" w:hAnsi="Arial" w:cs="Arial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740937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740937"/>
    <w:rPr>
      <w:b/>
      <w:bCs/>
      <w:color w:val="106BBE"/>
    </w:rPr>
  </w:style>
  <w:style w:type="paragraph" w:customStyle="1" w:styleId="ad">
    <w:name w:val="Подпись к картинке"/>
    <w:basedOn w:val="a"/>
    <w:rsid w:val="00062B14"/>
    <w:pPr>
      <w:shd w:val="clear" w:color="auto" w:fill="FFFFFF"/>
      <w:spacing w:line="321" w:lineRule="exact"/>
    </w:pPr>
    <w:rPr>
      <w:color w:val="000000"/>
      <w:sz w:val="27"/>
      <w:szCs w:val="27"/>
    </w:rPr>
  </w:style>
  <w:style w:type="paragraph" w:customStyle="1" w:styleId="11">
    <w:name w:val="Основной текст1"/>
    <w:basedOn w:val="a"/>
    <w:rsid w:val="00062B14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character" w:customStyle="1" w:styleId="85pt">
    <w:name w:val="Основной текст + 8.5 pt"/>
    <w:rsid w:val="00062B14"/>
    <w:rPr>
      <w:rFonts w:ascii="Times New Roman" w:hAnsi="Times New Roman" w:cs="Times New Roman" w:hint="default"/>
      <w:spacing w:val="0"/>
      <w:sz w:val="17"/>
      <w:szCs w:val="17"/>
    </w:rPr>
  </w:style>
  <w:style w:type="character" w:customStyle="1" w:styleId="ae">
    <w:name w:val="Основной текст + Полужирный"/>
    <w:rsid w:val="00062B14"/>
    <w:rPr>
      <w:rFonts w:ascii="Times New Roman" w:hAnsi="Times New Roman" w:cs="Times New Roman" w:hint="default"/>
      <w:b/>
      <w:bCs/>
      <w:spacing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\Downloads\postanovlenie-administracii-463-ot-18.09.2015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28209509.12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7\&#1052;&#1086;&#1080;%20&#1076;&#1086;&#1082;&#1091;&#1084;&#1077;&#1085;&#1090;&#1099;\&#1056;&#1072;&#1089;&#1087;&#1086;&#1088;&#1103;&#1078;&#1077;&#1085;&#1080;&#1103;,%20&#1055;&#1086;&#1089;&#1090;&#1072;&#1085;&#1086;&#1074;&#1083;&#1077;&#1085;&#1080;&#1103;\&#1053;&#1086;&#1074;&#1099;&#1077;%20&#1073;&#1083;&#1072;&#1085;&#1082;&#1080;%20&#1087;&#1080;&#1089;&#1077;&#1084;%202010\&#1055;&#1086;&#1089;&#1090;&#1072;&#1085;&#1086;&#1074;&#1083;&#1077;&#1085;&#1080;&#1077;%20&#1075;&#1083;&#1072;&#1074;&#1099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C8A65-4822-4EAA-84CF-F8D1BE609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 Администрации</Template>
  <TotalTime>3</TotalTime>
  <Pages>12</Pages>
  <Words>4649</Words>
  <Characters>26500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яяя</vt:lpstr>
    </vt:vector>
  </TitlesOfParts>
  <Company>Elcom Ltd</Company>
  <LinksUpToDate>false</LinksUpToDate>
  <CharactersWithSpaces>31087</CharactersWithSpaces>
  <SharedDoc>false</SharedDoc>
  <HLinks>
    <vt:vector size="12" baseType="variant">
      <vt:variant>
        <vt:i4>5570609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../../../../../../../User/Downloads/postanovlenie-administracii-463-ot-18.09.2015.docx</vt:lpwstr>
      </vt:variant>
      <vt:variant>
        <vt:lpwstr>sub_0</vt:lpwstr>
      </vt:variant>
      <vt:variant>
        <vt:i4>5242891</vt:i4>
      </vt:variant>
      <vt:variant>
        <vt:i4>0</vt:i4>
      </vt:variant>
      <vt:variant>
        <vt:i4>0</vt:i4>
      </vt:variant>
      <vt:variant>
        <vt:i4>5</vt:i4>
      </vt:variant>
      <vt:variant>
        <vt:lpwstr>garantf1://28209509.126/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яяя</dc:title>
  <dc:subject/>
  <dc:creator>7</dc:creator>
  <cp:keywords/>
  <cp:lastModifiedBy>Щербинина Светлана Юрьевна</cp:lastModifiedBy>
  <cp:revision>2</cp:revision>
  <cp:lastPrinted>2012-10-19T11:13:00Z</cp:lastPrinted>
  <dcterms:created xsi:type="dcterms:W3CDTF">2016-04-06T10:39:00Z</dcterms:created>
  <dcterms:modified xsi:type="dcterms:W3CDTF">2016-04-06T10:39:00Z</dcterms:modified>
</cp:coreProperties>
</file>