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5A" w:rsidRPr="00CC465A" w:rsidRDefault="00CC465A" w:rsidP="00CC465A">
      <w:pPr>
        <w:pStyle w:val="1"/>
        <w:ind w:left="6237" w:hanging="567"/>
        <w:jc w:val="left"/>
      </w:pPr>
      <w:r w:rsidRPr="00CC465A">
        <w:t>Приложение</w:t>
      </w:r>
    </w:p>
    <w:p w:rsidR="00CC465A" w:rsidRPr="00CC465A" w:rsidRDefault="00CC465A" w:rsidP="00CC465A">
      <w:pPr>
        <w:spacing w:after="0" w:line="240" w:lineRule="exact"/>
        <w:ind w:left="6237" w:hanging="567"/>
        <w:rPr>
          <w:rFonts w:ascii="Times New Roman" w:hAnsi="Times New Roman" w:cs="Times New Roman"/>
          <w:sz w:val="28"/>
          <w:szCs w:val="28"/>
        </w:rPr>
      </w:pPr>
    </w:p>
    <w:p w:rsidR="00CC465A" w:rsidRPr="00CC465A" w:rsidRDefault="00CC465A" w:rsidP="00CC465A">
      <w:pPr>
        <w:pStyle w:val="1"/>
        <w:ind w:left="6237" w:hanging="567"/>
        <w:jc w:val="left"/>
      </w:pPr>
      <w:r w:rsidRPr="00CC465A">
        <w:t>УТВЕРЖДЕН</w:t>
      </w:r>
    </w:p>
    <w:p w:rsidR="00CC465A" w:rsidRPr="00CC465A" w:rsidRDefault="00CC465A" w:rsidP="00CC465A">
      <w:pPr>
        <w:pStyle w:val="1"/>
        <w:ind w:left="6237" w:hanging="567"/>
        <w:jc w:val="left"/>
      </w:pPr>
      <w:r w:rsidRPr="00CC465A">
        <w:t xml:space="preserve">постановлением </w:t>
      </w:r>
    </w:p>
    <w:p w:rsidR="00CC465A" w:rsidRPr="00CC465A" w:rsidRDefault="00CC465A" w:rsidP="00CC465A">
      <w:pPr>
        <w:spacing w:after="0" w:line="240" w:lineRule="exact"/>
        <w:ind w:left="6237" w:hanging="567"/>
        <w:rPr>
          <w:rFonts w:ascii="Times New Roman" w:hAnsi="Times New Roman" w:cs="Times New Roman"/>
          <w:sz w:val="28"/>
        </w:rPr>
      </w:pPr>
      <w:r w:rsidRPr="00CC465A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CC465A">
        <w:rPr>
          <w:rFonts w:ascii="Times New Roman" w:hAnsi="Times New Roman" w:cs="Times New Roman"/>
          <w:sz w:val="28"/>
        </w:rPr>
        <w:t>Суксунского</w:t>
      </w:r>
      <w:proofErr w:type="spellEnd"/>
    </w:p>
    <w:p w:rsidR="00CC465A" w:rsidRPr="00CC465A" w:rsidRDefault="00CC465A" w:rsidP="00CC465A">
      <w:pPr>
        <w:spacing w:after="0" w:line="240" w:lineRule="exact"/>
        <w:ind w:left="6237" w:hanging="567"/>
        <w:rPr>
          <w:rFonts w:ascii="Times New Roman" w:hAnsi="Times New Roman" w:cs="Times New Roman"/>
          <w:sz w:val="28"/>
        </w:rPr>
      </w:pPr>
      <w:r w:rsidRPr="00CC465A">
        <w:rPr>
          <w:rFonts w:ascii="Times New Roman" w:hAnsi="Times New Roman" w:cs="Times New Roman"/>
          <w:sz w:val="28"/>
        </w:rPr>
        <w:t>городского округа</w:t>
      </w:r>
    </w:p>
    <w:p w:rsidR="00CC465A" w:rsidRDefault="00CC465A" w:rsidP="00CC465A">
      <w:pPr>
        <w:spacing w:after="0" w:line="240" w:lineRule="exact"/>
        <w:ind w:left="6237" w:hanging="567"/>
        <w:rPr>
          <w:rFonts w:ascii="Times New Roman" w:hAnsi="Times New Roman" w:cs="Times New Roman"/>
          <w:sz w:val="28"/>
        </w:rPr>
      </w:pPr>
      <w:r w:rsidRPr="00CC465A">
        <w:rPr>
          <w:rFonts w:ascii="Times New Roman" w:hAnsi="Times New Roman" w:cs="Times New Roman"/>
          <w:sz w:val="28"/>
        </w:rPr>
        <w:t xml:space="preserve">от </w:t>
      </w:r>
      <w:r w:rsidR="007745C6">
        <w:rPr>
          <w:rFonts w:ascii="Times New Roman" w:hAnsi="Times New Roman" w:cs="Times New Roman"/>
          <w:sz w:val="28"/>
        </w:rPr>
        <w:t>05.04.2022 № 176</w:t>
      </w:r>
    </w:p>
    <w:p w:rsidR="00A92ABE" w:rsidRPr="00CC465A" w:rsidRDefault="00A92ABE" w:rsidP="00CC465A">
      <w:pPr>
        <w:spacing w:after="0" w:line="240" w:lineRule="exact"/>
        <w:ind w:left="6237" w:hanging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C465A" w:rsidRDefault="00CC465A" w:rsidP="00CC465A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CC465A" w:rsidRDefault="00CC465A" w:rsidP="00CC465A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CC465A" w:rsidRDefault="00CC465A" w:rsidP="00CC465A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CC465A" w:rsidRDefault="00CC465A" w:rsidP="00CC465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5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D431C" w:rsidRDefault="00CC465A" w:rsidP="00CC465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5A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гражданами, поступающими </w:t>
      </w:r>
    </w:p>
    <w:p w:rsidR="00CC465A" w:rsidRDefault="00CC465A" w:rsidP="00CC465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5A">
        <w:rPr>
          <w:rFonts w:ascii="Times New Roman" w:hAnsi="Times New Roman" w:cs="Times New Roman"/>
          <w:b/>
          <w:sz w:val="28"/>
          <w:szCs w:val="28"/>
        </w:rPr>
        <w:t xml:space="preserve">на должность руководителя муниципального учреждения </w:t>
      </w:r>
      <w:proofErr w:type="spellStart"/>
      <w:r w:rsidRPr="00CC465A">
        <w:rPr>
          <w:rFonts w:ascii="Times New Roman" w:hAnsi="Times New Roman" w:cs="Times New Roman"/>
          <w:b/>
          <w:sz w:val="28"/>
          <w:szCs w:val="28"/>
        </w:rPr>
        <w:t>Суксунского</w:t>
      </w:r>
      <w:proofErr w:type="spellEnd"/>
      <w:r w:rsidRPr="00CC465A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</w:t>
      </w:r>
    </w:p>
    <w:p w:rsidR="00CC465A" w:rsidRDefault="00CC465A" w:rsidP="00CC465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5A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A92ABE" w:rsidRPr="002B51A0" w:rsidRDefault="00A92ABE" w:rsidP="00A92ABE">
      <w:pPr>
        <w:pStyle w:val="ab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D08FF">
        <w:rPr>
          <w:rFonts w:ascii="Times New Roman" w:hAnsi="Times New Roman"/>
          <w:sz w:val="24"/>
          <w:szCs w:val="24"/>
        </w:rPr>
        <w:t>(в редакции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8F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5D08FF">
        <w:rPr>
          <w:rFonts w:ascii="Times New Roman" w:hAnsi="Times New Roman"/>
          <w:sz w:val="24"/>
          <w:szCs w:val="24"/>
        </w:rPr>
        <w:t>Суксунского</w:t>
      </w:r>
      <w:proofErr w:type="spellEnd"/>
      <w:r w:rsidRPr="005D08FF">
        <w:rPr>
          <w:rFonts w:ascii="Times New Roman" w:hAnsi="Times New Roman"/>
          <w:sz w:val="24"/>
          <w:szCs w:val="24"/>
        </w:rPr>
        <w:t xml:space="preserve"> городского округа от </w:t>
      </w:r>
      <w:r>
        <w:rPr>
          <w:rFonts w:ascii="Times New Roman" w:hAnsi="Times New Roman"/>
          <w:sz w:val="24"/>
          <w:szCs w:val="24"/>
        </w:rPr>
        <w:t>06.07.2023 № 450</w:t>
      </w:r>
      <w:r w:rsidRPr="005D08FF">
        <w:rPr>
          <w:rFonts w:ascii="Times New Roman" w:hAnsi="Times New Roman"/>
          <w:sz w:val="24"/>
          <w:szCs w:val="24"/>
        </w:rPr>
        <w:t>)</w:t>
      </w:r>
    </w:p>
    <w:p w:rsidR="00CC465A" w:rsidRDefault="00CC465A" w:rsidP="00CC465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5A" w:rsidRPr="00CC465A" w:rsidRDefault="00CC465A" w:rsidP="00CC465A">
      <w:pPr>
        <w:pStyle w:val="ConsPlusNormal"/>
        <w:spacing w:line="240" w:lineRule="exact"/>
        <w:ind w:firstLine="539"/>
        <w:jc w:val="center"/>
        <w:rPr>
          <w:b/>
        </w:rPr>
      </w:pP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предоставления гражданами, поступающими на должность руководителя муниципального учреждения </w:t>
      </w:r>
      <w:proofErr w:type="spellStart"/>
      <w:r w:rsidR="00442A15" w:rsidRPr="001B7FB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442A15" w:rsidRPr="001B7FBB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1B7FBB"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и обязательствах имущественного характера возлагается на гражданина, поступающего на работу на должность руководителя муниципального учреждения в </w:t>
      </w:r>
      <w:proofErr w:type="spellStart"/>
      <w:r w:rsidR="00442A15" w:rsidRPr="001B7FBB">
        <w:rPr>
          <w:rFonts w:ascii="Times New Roman" w:hAnsi="Times New Roman" w:cs="Times New Roman"/>
          <w:sz w:val="28"/>
          <w:szCs w:val="28"/>
        </w:rPr>
        <w:t>Суксунском</w:t>
      </w:r>
      <w:proofErr w:type="spellEnd"/>
      <w:r w:rsidRPr="001B7FBB">
        <w:rPr>
          <w:rFonts w:ascii="Times New Roman" w:hAnsi="Times New Roman" w:cs="Times New Roman"/>
          <w:sz w:val="28"/>
          <w:szCs w:val="28"/>
        </w:rPr>
        <w:t xml:space="preserve"> городском округе, а также на лиц, замещающих должности руководителей муниципальных учреждений</w:t>
      </w:r>
      <w:r w:rsidR="00442A15" w:rsidRPr="001B7FBB">
        <w:rPr>
          <w:rFonts w:ascii="Times New Roman" w:hAnsi="Times New Roman" w:cs="Times New Roman"/>
          <w:sz w:val="28"/>
          <w:szCs w:val="28"/>
        </w:rPr>
        <w:t>.</w:t>
      </w:r>
    </w:p>
    <w:p w:rsidR="001B7FBB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3. </w:t>
      </w:r>
      <w:r w:rsidR="001B7FBB" w:rsidRPr="001B7FBB">
        <w:rPr>
          <w:rFonts w:ascii="Times New Roman" w:hAnsi="Times New Roman" w:cs="Times New Roman"/>
          <w:bCs/>
          <w:sz w:val="28"/>
          <w:szCs w:val="28"/>
        </w:rPr>
        <w:t>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«Интернет», с последующим выводом на печатное устройство и представлением на бумажном носителе: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а) гражданами, поступающими на должность руководителя муниципального учреждения, - при поступлении на должность;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1B7FBB">
        <w:rPr>
          <w:rFonts w:ascii="Times New Roman" w:hAnsi="Times New Roman" w:cs="Times New Roman"/>
          <w:sz w:val="28"/>
          <w:szCs w:val="28"/>
        </w:rPr>
        <w:t>б) руководителями муниципальных учреждений - ежегодно не позднее 30 апреля года, следующего за отчетным;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4. Гражданин, поступающий на работу на должность руководителя муниципального учреждения, представляет: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</w:t>
      </w:r>
      <w:r w:rsidRPr="001B7FBB">
        <w:rPr>
          <w:rFonts w:ascii="Times New Roman" w:hAnsi="Times New Roman" w:cs="Times New Roman"/>
          <w:sz w:val="28"/>
          <w:szCs w:val="28"/>
        </w:rPr>
        <w:lastRenderedPageBreak/>
        <w:t>доходы по прежнему</w:t>
      </w:r>
      <w:r>
        <w:t xml:space="preserve"> </w:t>
      </w:r>
      <w:r w:rsidRPr="001B7FBB">
        <w:rPr>
          <w:rFonts w:ascii="Times New Roman" w:hAnsi="Times New Roman" w:cs="Times New Roman"/>
          <w:sz w:val="28"/>
          <w:szCs w:val="28"/>
        </w:rPr>
        <w:t>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дату);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поступления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поступления гражданином на должность руководителя муниципального учреждения (на отчетную дату).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5. Руководитель муниципального учреждения ежегодно: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</w:t>
      </w:r>
      <w:r w:rsidR="001B7FBB" w:rsidRPr="001B7FBB">
        <w:rPr>
          <w:rFonts w:ascii="Times New Roman" w:hAnsi="Times New Roman" w:cs="Times New Roman"/>
          <w:sz w:val="28"/>
          <w:szCs w:val="28"/>
        </w:rPr>
        <w:t>ого характера представляются в Администрацию городского округа.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подаются в </w:t>
      </w:r>
      <w:r w:rsidR="001B7FBB" w:rsidRPr="001B7FBB">
        <w:rPr>
          <w:rFonts w:ascii="Times New Roman" w:hAnsi="Times New Roman" w:cs="Times New Roman"/>
          <w:sz w:val="28"/>
          <w:szCs w:val="28"/>
        </w:rPr>
        <w:t>общий отдел А</w:t>
      </w:r>
      <w:r w:rsidRPr="001B7F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B7FBB" w:rsidRPr="001B7FB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1B7FBB" w:rsidRPr="001B7FB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1B7FBB">
        <w:rPr>
          <w:rFonts w:ascii="Times New Roman" w:hAnsi="Times New Roman" w:cs="Times New Roman"/>
          <w:sz w:val="28"/>
          <w:szCs w:val="28"/>
        </w:rPr>
        <w:t>работнику, на которого возложены функции кадровой работы.</w:t>
      </w:r>
    </w:p>
    <w:p w:rsidR="00CC465A" w:rsidRDefault="001B7FBB" w:rsidP="001B7FB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FBB">
        <w:rPr>
          <w:rFonts w:ascii="Times New Roman" w:hAnsi="Times New Roman" w:cs="Times New Roman"/>
          <w:sz w:val="28"/>
          <w:szCs w:val="28"/>
        </w:rPr>
        <w:t>аботнику, на которого возложены функции кадровой работы</w:t>
      </w:r>
      <w:r>
        <w:t xml:space="preserve"> </w:t>
      </w:r>
      <w:r w:rsidR="00CC465A" w:rsidRPr="001B7FBB">
        <w:rPr>
          <w:rFonts w:ascii="Times New Roman" w:hAnsi="Times New Roman" w:cs="Times New Roman"/>
          <w:sz w:val="28"/>
          <w:szCs w:val="28"/>
        </w:rPr>
        <w:t>проверяет правильность оформления сведений о доходах, об имуществе и обязательствах имущественного характера при их представлении и осуществляет их прием под роспись.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7. В случае если гражданином, поступающим на должность руководителя муниципального учреждения </w:t>
      </w:r>
      <w:proofErr w:type="spellStart"/>
      <w:r w:rsidR="001B7FBB" w:rsidRPr="001B7FB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1B7FBB" w:rsidRPr="001B7FBB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1B7FBB">
        <w:rPr>
          <w:rFonts w:ascii="Times New Roman" w:hAnsi="Times New Roman" w:cs="Times New Roman"/>
          <w:sz w:val="28"/>
          <w:szCs w:val="28"/>
        </w:rPr>
        <w:t xml:space="preserve"> или руководителем муниципального учреждения обнаружено, что в представленных ими сведениях о доходах, об имуществе и обязательствах имущественного характера не отражены или не полностью отражены какие-</w:t>
      </w:r>
      <w:r w:rsidRPr="001B7FBB">
        <w:rPr>
          <w:rFonts w:ascii="Times New Roman" w:hAnsi="Times New Roman" w:cs="Times New Roman"/>
          <w:sz w:val="28"/>
          <w:szCs w:val="28"/>
        </w:rPr>
        <w:lastRenderedPageBreak/>
        <w:t xml:space="preserve">либо сведения либо имеются ошибки, они вправе представить уточненные сведения в порядке, установленном настоящим Положением, а именно в течение трех месяцев после окончания срока, указанного </w:t>
      </w:r>
      <w:r w:rsidR="001B7FBB" w:rsidRPr="001B7FBB">
        <w:rPr>
          <w:rFonts w:ascii="Times New Roman" w:hAnsi="Times New Roman" w:cs="Times New Roman"/>
          <w:sz w:val="28"/>
          <w:szCs w:val="28"/>
        </w:rPr>
        <w:t xml:space="preserve">в подпункте «б» пункта 3 </w:t>
      </w:r>
      <w:r w:rsidRPr="001B7FB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Такие уточненные сведения не считаются представленными с нарушением срока.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руководителем, осуществляется в порядке, установленном правовым актом органа местного самоуправления.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9. Сведения о доходах, об имуществе и обязательствах имущественного характера, предоставляемые в соответствии с настоящим Положением гражданином,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характера.</w:t>
      </w:r>
    </w:p>
    <w:p w:rsidR="00CC465A" w:rsidRPr="001B7FBB" w:rsidRDefault="001B7FBB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10. Работник</w:t>
      </w:r>
      <w:r w:rsidR="00CC465A" w:rsidRPr="001B7FBB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11. Сведения о доходах, об имуществе и обязательствах имущественного характера, представленные в соответствии с настоящим Положением гражданином, поступающим на должность руководителя муниципального учреждения </w:t>
      </w:r>
      <w:proofErr w:type="spellStart"/>
      <w:r w:rsidR="001B7FBB" w:rsidRPr="001B7FB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1B7FBB" w:rsidRPr="001B7FB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B7FBB">
        <w:rPr>
          <w:rFonts w:ascii="Times New Roman" w:hAnsi="Times New Roman" w:cs="Times New Roman"/>
          <w:sz w:val="28"/>
          <w:szCs w:val="28"/>
        </w:rPr>
        <w:t>, или руководителем муниципального учреждения, информация о результатах проверки достоверности и полноты этих сведений приобщаются к личному делу указанных лиц.</w:t>
      </w:r>
    </w:p>
    <w:p w:rsidR="00CC465A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 xml:space="preserve">В случае если гражданин, поступающий на должность руководителя муниципального учреждения, предоставивший в </w:t>
      </w:r>
      <w:r w:rsidR="001B7FBB" w:rsidRPr="001B7FBB">
        <w:rPr>
          <w:rFonts w:ascii="Times New Roman" w:hAnsi="Times New Roman" w:cs="Times New Roman"/>
          <w:sz w:val="28"/>
          <w:szCs w:val="28"/>
        </w:rPr>
        <w:t>общий отдел А</w:t>
      </w:r>
      <w:r w:rsidRPr="001B7F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B7FBB" w:rsidRPr="001B7FB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1B7FBB" w:rsidRPr="001B7FBB">
        <w:rPr>
          <w:rFonts w:ascii="Times New Roman" w:hAnsi="Times New Roman" w:cs="Times New Roman"/>
          <w:sz w:val="28"/>
          <w:szCs w:val="28"/>
        </w:rPr>
        <w:t xml:space="preserve"> </w:t>
      </w:r>
      <w:r w:rsidRPr="001B7FBB">
        <w:rPr>
          <w:rFonts w:ascii="Times New Roman" w:hAnsi="Times New Roman" w:cs="Times New Roman"/>
          <w:sz w:val="28"/>
          <w:szCs w:val="28"/>
        </w:rPr>
        <w:t xml:space="preserve">городского округа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соответствующую должность руководителя муниципального учреждения, эти справки </w:t>
      </w:r>
      <w:r w:rsidR="002B51A0">
        <w:rPr>
          <w:rFonts w:ascii="Times New Roman" w:hAnsi="Times New Roman"/>
          <w:sz w:val="28"/>
          <w:szCs w:val="28"/>
        </w:rPr>
        <w:t>в дальнейшем не могут быть использованы и подлежат уничтожению</w:t>
      </w:r>
      <w:r w:rsidRPr="001B7FBB">
        <w:rPr>
          <w:rFonts w:ascii="Times New Roman" w:hAnsi="Times New Roman" w:cs="Times New Roman"/>
          <w:sz w:val="28"/>
          <w:szCs w:val="28"/>
        </w:rPr>
        <w:t>.</w:t>
      </w:r>
    </w:p>
    <w:p w:rsidR="002B51A0" w:rsidRPr="002B51A0" w:rsidRDefault="002B51A0" w:rsidP="002B51A0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5D08FF">
        <w:rPr>
          <w:rFonts w:ascii="Times New Roman" w:hAnsi="Times New Roman"/>
          <w:sz w:val="24"/>
          <w:szCs w:val="24"/>
        </w:rPr>
        <w:t xml:space="preserve">(в редакции постановления Администрации </w:t>
      </w:r>
      <w:proofErr w:type="spellStart"/>
      <w:r w:rsidRPr="005D08FF">
        <w:rPr>
          <w:rFonts w:ascii="Times New Roman" w:hAnsi="Times New Roman"/>
          <w:sz w:val="24"/>
          <w:szCs w:val="24"/>
        </w:rPr>
        <w:t>Суксунского</w:t>
      </w:r>
      <w:proofErr w:type="spellEnd"/>
      <w:r w:rsidRPr="005D08FF">
        <w:rPr>
          <w:rFonts w:ascii="Times New Roman" w:hAnsi="Times New Roman"/>
          <w:sz w:val="24"/>
          <w:szCs w:val="24"/>
        </w:rPr>
        <w:t xml:space="preserve"> городского округа от </w:t>
      </w:r>
      <w:r>
        <w:rPr>
          <w:rFonts w:ascii="Times New Roman" w:hAnsi="Times New Roman"/>
          <w:sz w:val="24"/>
          <w:szCs w:val="24"/>
        </w:rPr>
        <w:t>06.07.2023 № 450</w:t>
      </w:r>
      <w:r w:rsidRPr="005D08FF">
        <w:rPr>
          <w:rFonts w:ascii="Times New Roman" w:hAnsi="Times New Roman"/>
          <w:sz w:val="24"/>
          <w:szCs w:val="24"/>
        </w:rPr>
        <w:t>)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t>12. Непредставление гражданином, поступающим на должность руководителя муниципального учреждения,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предоставление заведомо недостоверных или неполных сведений является основанием для отказа в приеме указанного гражданина на должность руковод</w:t>
      </w:r>
      <w:r w:rsidR="001B7FBB" w:rsidRPr="001B7FBB">
        <w:rPr>
          <w:rFonts w:ascii="Times New Roman" w:hAnsi="Times New Roman" w:cs="Times New Roman"/>
          <w:sz w:val="28"/>
          <w:szCs w:val="28"/>
        </w:rPr>
        <w:t>ителя муниципального учреждения.</w:t>
      </w:r>
    </w:p>
    <w:p w:rsidR="00CC465A" w:rsidRPr="001B7FBB" w:rsidRDefault="00CC465A" w:rsidP="001B7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FBB">
        <w:rPr>
          <w:rFonts w:ascii="Times New Roman" w:hAnsi="Times New Roman" w:cs="Times New Roman"/>
          <w:sz w:val="28"/>
          <w:szCs w:val="28"/>
        </w:rPr>
        <w:lastRenderedPageBreak/>
        <w:t>13. Непредставление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предоставление заведомо недостоверных или неполных сведений является правонарушением, влекущим увольнение руководителя учр</w:t>
      </w:r>
      <w:r w:rsidR="001B7FBB" w:rsidRPr="001B7FBB">
        <w:rPr>
          <w:rFonts w:ascii="Times New Roman" w:hAnsi="Times New Roman" w:cs="Times New Roman"/>
          <w:sz w:val="28"/>
          <w:szCs w:val="28"/>
        </w:rPr>
        <w:t>еждения с занимаемой должности.</w:t>
      </w:r>
    </w:p>
    <w:p w:rsidR="00CC465A" w:rsidRDefault="00CC465A" w:rsidP="001B7FBB">
      <w:pPr>
        <w:pStyle w:val="ConsPlusNormal"/>
        <w:ind w:firstLine="540"/>
        <w:jc w:val="both"/>
      </w:pPr>
    </w:p>
    <w:p w:rsidR="00CC465A" w:rsidRDefault="00CC465A" w:rsidP="001B7FBB">
      <w:pPr>
        <w:pStyle w:val="ConsPlusNormal"/>
        <w:ind w:firstLine="540"/>
        <w:jc w:val="both"/>
      </w:pPr>
    </w:p>
    <w:p w:rsidR="00B60FB4" w:rsidRPr="00B60FB4" w:rsidRDefault="00B60FB4" w:rsidP="001B7FB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B60FB4" w:rsidRPr="00B60FB4" w:rsidSect="001B7F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9A" w:rsidRDefault="00FF569A" w:rsidP="001B7FBB">
      <w:pPr>
        <w:spacing w:after="0" w:line="240" w:lineRule="auto"/>
      </w:pPr>
      <w:r>
        <w:separator/>
      </w:r>
    </w:p>
  </w:endnote>
  <w:endnote w:type="continuationSeparator" w:id="0">
    <w:p w:rsidR="00FF569A" w:rsidRDefault="00FF569A" w:rsidP="001B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9A" w:rsidRDefault="00FF569A" w:rsidP="001B7FBB">
      <w:pPr>
        <w:spacing w:after="0" w:line="240" w:lineRule="auto"/>
      </w:pPr>
      <w:r>
        <w:separator/>
      </w:r>
    </w:p>
  </w:footnote>
  <w:footnote w:type="continuationSeparator" w:id="0">
    <w:p w:rsidR="00FF569A" w:rsidRDefault="00FF569A" w:rsidP="001B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090723"/>
      <w:docPartObj>
        <w:docPartGallery w:val="Page Numbers (Top of Page)"/>
        <w:docPartUnique/>
      </w:docPartObj>
    </w:sdtPr>
    <w:sdtEndPr/>
    <w:sdtContent>
      <w:p w:rsidR="001B7FBB" w:rsidRDefault="001B7FBB">
        <w:pPr>
          <w:pStyle w:val="a5"/>
          <w:jc w:val="center"/>
        </w:pPr>
        <w:r w:rsidRPr="001B7F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7F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7F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AB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B7F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7FBB" w:rsidRDefault="001B7F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054A"/>
    <w:multiLevelType w:val="hybridMultilevel"/>
    <w:tmpl w:val="F3A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C2"/>
    <w:rsid w:val="001B7FBB"/>
    <w:rsid w:val="001F6B44"/>
    <w:rsid w:val="002443FE"/>
    <w:rsid w:val="002B51A0"/>
    <w:rsid w:val="00320748"/>
    <w:rsid w:val="003D431C"/>
    <w:rsid w:val="00442A15"/>
    <w:rsid w:val="005C0BB9"/>
    <w:rsid w:val="00704A45"/>
    <w:rsid w:val="007745C6"/>
    <w:rsid w:val="00873A3A"/>
    <w:rsid w:val="00983891"/>
    <w:rsid w:val="00A92ABE"/>
    <w:rsid w:val="00B50948"/>
    <w:rsid w:val="00B60FB4"/>
    <w:rsid w:val="00B65DDD"/>
    <w:rsid w:val="00CC465A"/>
    <w:rsid w:val="00F97750"/>
    <w:rsid w:val="00FC14C2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DD1F"/>
  <w15:docId w15:val="{9CFF2B91-72CC-4A23-93F2-79CCB68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2"/>
  </w:style>
  <w:style w:type="paragraph" w:styleId="1">
    <w:name w:val="heading 1"/>
    <w:basedOn w:val="a"/>
    <w:next w:val="a"/>
    <w:link w:val="10"/>
    <w:qFormat/>
    <w:rsid w:val="00CC465A"/>
    <w:pPr>
      <w:keepNext/>
      <w:spacing w:after="0" w:line="240" w:lineRule="exact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C2"/>
    <w:pPr>
      <w:ind w:left="720"/>
      <w:contextualSpacing/>
    </w:pPr>
  </w:style>
  <w:style w:type="table" w:styleId="a4">
    <w:name w:val="Table Grid"/>
    <w:basedOn w:val="a1"/>
    <w:uiPriority w:val="59"/>
    <w:rsid w:val="0032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4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FBB"/>
  </w:style>
  <w:style w:type="paragraph" w:styleId="a7">
    <w:name w:val="footer"/>
    <w:basedOn w:val="a"/>
    <w:link w:val="a8"/>
    <w:uiPriority w:val="99"/>
    <w:unhideWhenUsed/>
    <w:rsid w:val="001B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FBB"/>
  </w:style>
  <w:style w:type="paragraph" w:styleId="a9">
    <w:name w:val="Balloon Text"/>
    <w:basedOn w:val="a"/>
    <w:link w:val="aa"/>
    <w:uiPriority w:val="99"/>
    <w:semiHidden/>
    <w:unhideWhenUsed/>
    <w:rsid w:val="003D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31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2B51A0"/>
    <w:pPr>
      <w:spacing w:line="360" w:lineRule="exact"/>
      <w:ind w:firstLine="72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2B51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2022-04-05T05:41:00Z</cp:lastPrinted>
  <dcterms:created xsi:type="dcterms:W3CDTF">2023-07-04T09:11:00Z</dcterms:created>
  <dcterms:modified xsi:type="dcterms:W3CDTF">2024-05-31T03:55:00Z</dcterms:modified>
</cp:coreProperties>
</file>