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BA" w:rsidRDefault="007121BA" w:rsidP="007121BA">
      <w:pPr>
        <w:spacing w:line="240" w:lineRule="exact"/>
        <w:ind w:left="6237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752900">
        <w:rPr>
          <w:sz w:val="28"/>
          <w:szCs w:val="28"/>
        </w:rPr>
        <w:t>О</w:t>
      </w:r>
    </w:p>
    <w:p w:rsidR="007121BA" w:rsidRDefault="00136918" w:rsidP="007121BA">
      <w:pPr>
        <w:spacing w:line="240" w:lineRule="exact"/>
        <w:ind w:left="6237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7121BA" w:rsidRDefault="007121BA" w:rsidP="007121BA">
      <w:pPr>
        <w:spacing w:line="240" w:lineRule="exact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Суксунского</w:t>
      </w:r>
      <w:proofErr w:type="spellEnd"/>
      <w:r>
        <w:rPr>
          <w:sz w:val="28"/>
          <w:szCs w:val="28"/>
        </w:rPr>
        <w:t xml:space="preserve"> </w:t>
      </w:r>
    </w:p>
    <w:p w:rsidR="007121BA" w:rsidRDefault="003F5646" w:rsidP="007121BA">
      <w:pPr>
        <w:spacing w:line="240" w:lineRule="exact"/>
        <w:ind w:left="6237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7121BA" w:rsidRDefault="007121BA" w:rsidP="007121BA">
      <w:pPr>
        <w:spacing w:line="240" w:lineRule="exact"/>
        <w:ind w:left="6237"/>
        <w:rPr>
          <w:sz w:val="28"/>
          <w:szCs w:val="28"/>
        </w:rPr>
      </w:pPr>
      <w:r>
        <w:rPr>
          <w:sz w:val="28"/>
          <w:szCs w:val="28"/>
        </w:rPr>
        <w:t>от</w:t>
      </w:r>
      <w:r w:rsidR="00F7750D">
        <w:rPr>
          <w:sz w:val="28"/>
          <w:szCs w:val="28"/>
        </w:rPr>
        <w:t xml:space="preserve"> </w:t>
      </w:r>
      <w:r w:rsidR="00CA6A64">
        <w:rPr>
          <w:sz w:val="28"/>
          <w:szCs w:val="28"/>
        </w:rPr>
        <w:t>21.10.2022 № 670</w:t>
      </w:r>
    </w:p>
    <w:p w:rsidR="007121BA" w:rsidRDefault="007121BA" w:rsidP="007121BA">
      <w:pPr>
        <w:spacing w:line="240" w:lineRule="exact"/>
        <w:jc w:val="right"/>
        <w:rPr>
          <w:sz w:val="28"/>
          <w:szCs w:val="28"/>
        </w:rPr>
      </w:pPr>
    </w:p>
    <w:p w:rsidR="007121BA" w:rsidRDefault="007121BA" w:rsidP="007121BA">
      <w:pPr>
        <w:spacing w:line="240" w:lineRule="exact"/>
        <w:jc w:val="center"/>
        <w:rPr>
          <w:sz w:val="28"/>
          <w:szCs w:val="28"/>
        </w:rPr>
      </w:pPr>
    </w:p>
    <w:p w:rsidR="007121BA" w:rsidRDefault="007121BA" w:rsidP="007121BA">
      <w:pPr>
        <w:spacing w:line="240" w:lineRule="exact"/>
        <w:jc w:val="center"/>
        <w:rPr>
          <w:sz w:val="28"/>
          <w:szCs w:val="28"/>
        </w:rPr>
      </w:pPr>
    </w:p>
    <w:p w:rsidR="007121BA" w:rsidRPr="00752900" w:rsidRDefault="007121BA" w:rsidP="00752900">
      <w:pPr>
        <w:spacing w:line="240" w:lineRule="exact"/>
        <w:jc w:val="center"/>
        <w:rPr>
          <w:sz w:val="28"/>
          <w:szCs w:val="28"/>
        </w:rPr>
      </w:pPr>
      <w:r w:rsidRPr="00752900">
        <w:rPr>
          <w:sz w:val="28"/>
          <w:szCs w:val="28"/>
        </w:rPr>
        <w:t>П</w:t>
      </w:r>
      <w:r w:rsidR="00752900" w:rsidRPr="00752900">
        <w:rPr>
          <w:sz w:val="28"/>
          <w:szCs w:val="28"/>
        </w:rPr>
        <w:t>оложение</w:t>
      </w:r>
    </w:p>
    <w:p w:rsidR="00752900" w:rsidRPr="00752900" w:rsidRDefault="00752900" w:rsidP="0075290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2900">
        <w:rPr>
          <w:rFonts w:ascii="Times New Roman" w:hAnsi="Times New Roman" w:cs="Times New Roman"/>
          <w:b w:val="0"/>
          <w:sz w:val="28"/>
          <w:szCs w:val="28"/>
        </w:rPr>
        <w:t>о сообщении муниципальными служащими о получении</w:t>
      </w:r>
    </w:p>
    <w:p w:rsidR="00752900" w:rsidRPr="00752900" w:rsidRDefault="00752900" w:rsidP="0075290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2900">
        <w:rPr>
          <w:rFonts w:ascii="Times New Roman" w:hAnsi="Times New Roman" w:cs="Times New Roman"/>
          <w:b w:val="0"/>
          <w:sz w:val="28"/>
          <w:szCs w:val="28"/>
        </w:rPr>
        <w:t>подарка в связи с протокольными мероприятиями, служебными</w:t>
      </w:r>
    </w:p>
    <w:p w:rsidR="00752900" w:rsidRPr="00752900" w:rsidRDefault="00752900" w:rsidP="0075290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2900">
        <w:rPr>
          <w:rFonts w:ascii="Times New Roman" w:hAnsi="Times New Roman" w:cs="Times New Roman"/>
          <w:b w:val="0"/>
          <w:sz w:val="28"/>
          <w:szCs w:val="28"/>
        </w:rPr>
        <w:t>командировками и другими официальными мероприятиями,</w:t>
      </w:r>
    </w:p>
    <w:p w:rsidR="00752900" w:rsidRPr="00752900" w:rsidRDefault="00752900" w:rsidP="0075290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2900">
        <w:rPr>
          <w:rFonts w:ascii="Times New Roman" w:hAnsi="Times New Roman" w:cs="Times New Roman"/>
          <w:b w:val="0"/>
          <w:sz w:val="28"/>
          <w:szCs w:val="28"/>
        </w:rPr>
        <w:t>участие в которых связано с исполнением ими служебных</w:t>
      </w:r>
    </w:p>
    <w:p w:rsidR="00752900" w:rsidRPr="00752900" w:rsidRDefault="00752900" w:rsidP="0075290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2900">
        <w:rPr>
          <w:rFonts w:ascii="Times New Roman" w:hAnsi="Times New Roman" w:cs="Times New Roman"/>
          <w:b w:val="0"/>
          <w:sz w:val="28"/>
          <w:szCs w:val="28"/>
        </w:rPr>
        <w:t>(должностных) обязанностей, сдаче и оценке подарка,</w:t>
      </w:r>
    </w:p>
    <w:p w:rsidR="00752900" w:rsidRPr="00752900" w:rsidRDefault="00752900" w:rsidP="0075290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2900">
        <w:rPr>
          <w:rFonts w:ascii="Times New Roman" w:hAnsi="Times New Roman" w:cs="Times New Roman"/>
          <w:b w:val="0"/>
          <w:sz w:val="28"/>
          <w:szCs w:val="28"/>
        </w:rPr>
        <w:t>реализации (выкупе) и зачислении средств,</w:t>
      </w:r>
    </w:p>
    <w:p w:rsidR="00752900" w:rsidRPr="00752900" w:rsidRDefault="00752900" w:rsidP="00752900">
      <w:pPr>
        <w:spacing w:line="240" w:lineRule="exact"/>
        <w:jc w:val="center"/>
        <w:rPr>
          <w:sz w:val="28"/>
          <w:szCs w:val="28"/>
        </w:rPr>
      </w:pPr>
      <w:r w:rsidRPr="00752900">
        <w:rPr>
          <w:sz w:val="28"/>
          <w:szCs w:val="28"/>
        </w:rPr>
        <w:t>вырученных от его реализации</w:t>
      </w:r>
    </w:p>
    <w:p w:rsidR="00752900" w:rsidRDefault="00752900" w:rsidP="007121BA">
      <w:pPr>
        <w:spacing w:line="240" w:lineRule="exact"/>
        <w:jc w:val="both"/>
        <w:rPr>
          <w:sz w:val="28"/>
          <w:szCs w:val="28"/>
        </w:rPr>
      </w:pPr>
    </w:p>
    <w:p w:rsidR="00752900" w:rsidRPr="00224CC0" w:rsidRDefault="00752900" w:rsidP="007529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CC0">
        <w:rPr>
          <w:rFonts w:ascii="Times New Roman" w:hAnsi="Times New Roman" w:cs="Times New Roman"/>
          <w:sz w:val="28"/>
          <w:szCs w:val="28"/>
        </w:rPr>
        <w:t xml:space="preserve">1.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24CC0">
        <w:rPr>
          <w:rFonts w:ascii="Times New Roman" w:hAnsi="Times New Roman" w:cs="Times New Roman"/>
          <w:sz w:val="28"/>
          <w:szCs w:val="28"/>
        </w:rPr>
        <w:t xml:space="preserve">оложение определяет </w:t>
      </w:r>
      <w:hyperlink r:id="rId6" w:history="1">
        <w:r w:rsidRPr="00224CC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24CC0">
        <w:rPr>
          <w:rFonts w:ascii="Times New Roman" w:hAnsi="Times New Roman" w:cs="Times New Roman"/>
          <w:sz w:val="28"/>
          <w:szCs w:val="28"/>
        </w:rPr>
        <w:t xml:space="preserve"> сообщения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CC0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752900" w:rsidRPr="00224CC0" w:rsidRDefault="00752900" w:rsidP="007529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CC0">
        <w:rPr>
          <w:rFonts w:ascii="Times New Roman" w:hAnsi="Times New Roman" w:cs="Times New Roman"/>
          <w:sz w:val="28"/>
          <w:szCs w:val="28"/>
        </w:rPr>
        <w:t xml:space="preserve">2. Для целей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24CC0">
        <w:rPr>
          <w:rFonts w:ascii="Times New Roman" w:hAnsi="Times New Roman" w:cs="Times New Roman"/>
          <w:sz w:val="28"/>
          <w:szCs w:val="28"/>
        </w:rPr>
        <w:t>оложения используются следующие понятия:</w:t>
      </w:r>
    </w:p>
    <w:p w:rsidR="00752900" w:rsidRPr="00224CC0" w:rsidRDefault="00752900" w:rsidP="007529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CC0">
        <w:rPr>
          <w:rFonts w:ascii="Times New Roman" w:hAnsi="Times New Roman" w:cs="Times New Roman"/>
          <w:sz w:val="28"/>
          <w:szCs w:val="28"/>
        </w:rPr>
        <w:t xml:space="preserve">подарок, полученный в связи с протокольными мероприятиями, служебными командировками и другими официальными мероприятиями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24CC0">
        <w:rPr>
          <w:rFonts w:ascii="Times New Roman" w:hAnsi="Times New Roman" w:cs="Times New Roman"/>
          <w:sz w:val="28"/>
          <w:szCs w:val="28"/>
        </w:rPr>
        <w:t xml:space="preserve"> подарок, полученный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224CC0">
        <w:rPr>
          <w:rFonts w:ascii="Times New Roman" w:hAnsi="Times New Roman" w:cs="Times New Roman"/>
          <w:sz w:val="28"/>
          <w:szCs w:val="28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752900" w:rsidRPr="00224CC0" w:rsidRDefault="00752900" w:rsidP="007529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CC0">
        <w:rPr>
          <w:rFonts w:ascii="Times New Roman" w:hAnsi="Times New Roman" w:cs="Times New Roman"/>
          <w:sz w:val="28"/>
          <w:szCs w:val="28"/>
        </w:rPr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24CC0">
        <w:rPr>
          <w:rFonts w:ascii="Times New Roman" w:hAnsi="Times New Roman" w:cs="Times New Roman"/>
          <w:sz w:val="28"/>
          <w:szCs w:val="28"/>
        </w:rPr>
        <w:t xml:space="preserve"> получение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224CC0">
        <w:rPr>
          <w:rFonts w:ascii="Times New Roman" w:hAnsi="Times New Roman" w:cs="Times New Roman"/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224CC0">
        <w:rPr>
          <w:rFonts w:ascii="Times New Roman" w:hAnsi="Times New Roman" w:cs="Times New Roman"/>
          <w:sz w:val="28"/>
          <w:szCs w:val="28"/>
        </w:rPr>
        <w:t>.</w:t>
      </w:r>
    </w:p>
    <w:p w:rsidR="00752900" w:rsidRPr="00224CC0" w:rsidRDefault="00752900" w:rsidP="007529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CC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224CC0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Pr="00224CC0">
        <w:rPr>
          <w:rFonts w:ascii="Times New Roman" w:hAnsi="Times New Roman" w:cs="Times New Roman"/>
          <w:sz w:val="28"/>
          <w:szCs w:val="28"/>
        </w:rPr>
        <w:lastRenderedPageBreak/>
        <w:t>служебных (должностных) обязанностей.</w:t>
      </w:r>
    </w:p>
    <w:p w:rsidR="00752900" w:rsidRPr="00224CC0" w:rsidRDefault="00752900" w:rsidP="007529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CC0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224CC0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24CC0">
        <w:rPr>
          <w:rFonts w:ascii="Times New Roman" w:hAnsi="Times New Roman" w:cs="Times New Roman"/>
          <w:sz w:val="28"/>
          <w:szCs w:val="28"/>
        </w:rPr>
        <w:t>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3F5646">
        <w:rPr>
          <w:rFonts w:ascii="Times New Roman" w:hAnsi="Times New Roman" w:cs="Times New Roman"/>
          <w:sz w:val="28"/>
          <w:szCs w:val="28"/>
        </w:rPr>
        <w:t>.</w:t>
      </w:r>
    </w:p>
    <w:p w:rsidR="007D2B75" w:rsidRDefault="00752900" w:rsidP="007D2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7"/>
      <w:bookmarkEnd w:id="0"/>
      <w:r w:rsidRPr="00224CC0">
        <w:rPr>
          <w:rFonts w:ascii="Times New Roman" w:hAnsi="Times New Roman" w:cs="Times New Roman"/>
          <w:sz w:val="28"/>
          <w:szCs w:val="28"/>
        </w:rPr>
        <w:t xml:space="preserve">5. </w:t>
      </w:r>
      <w:r w:rsidR="007D2B75" w:rsidRPr="00ED5916">
        <w:rPr>
          <w:rFonts w:ascii="Times New Roman" w:hAnsi="Times New Roman" w:cs="Times New Roman"/>
          <w:sz w:val="28"/>
          <w:szCs w:val="28"/>
        </w:rPr>
        <w:t>5.</w:t>
      </w:r>
      <w:r w:rsidR="007D2B75" w:rsidRPr="00224CC0">
        <w:rPr>
          <w:rFonts w:ascii="Times New Roman" w:hAnsi="Times New Roman" w:cs="Times New Roman"/>
          <w:sz w:val="28"/>
          <w:szCs w:val="28"/>
        </w:rPr>
        <w:t xml:space="preserve">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</w:t>
      </w:r>
      <w:r w:rsidR="007D2B75">
        <w:rPr>
          <w:rFonts w:ascii="Times New Roman" w:hAnsi="Times New Roman" w:cs="Times New Roman"/>
          <w:sz w:val="28"/>
          <w:szCs w:val="28"/>
        </w:rPr>
        <w:t>–</w:t>
      </w:r>
      <w:r w:rsidR="007D2B75" w:rsidRPr="00224CC0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</w:t>
      </w:r>
      <w:hyperlink r:id="rId7" w:history="1">
        <w:r w:rsidR="007D2B75" w:rsidRPr="00224CC0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7D2B75" w:rsidRPr="00224CC0">
        <w:rPr>
          <w:rFonts w:ascii="Times New Roman" w:hAnsi="Times New Roman" w:cs="Times New Roman"/>
          <w:sz w:val="28"/>
          <w:szCs w:val="28"/>
        </w:rPr>
        <w:t xml:space="preserve">, представляется не позднее </w:t>
      </w:r>
      <w:r w:rsidR="007D2B75">
        <w:rPr>
          <w:rFonts w:ascii="Times New Roman" w:hAnsi="Times New Roman" w:cs="Times New Roman"/>
          <w:sz w:val="28"/>
          <w:szCs w:val="28"/>
        </w:rPr>
        <w:t>3</w:t>
      </w:r>
      <w:r w:rsidR="007D2B75" w:rsidRPr="00224CC0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подарка в </w:t>
      </w:r>
      <w:r w:rsidR="007D2B75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="007D2B75">
        <w:rPr>
          <w:rFonts w:ascii="Times New Roman" w:hAnsi="Times New Roman" w:cs="Times New Roman"/>
          <w:sz w:val="28"/>
          <w:szCs w:val="28"/>
        </w:rPr>
        <w:t>Суксунского</w:t>
      </w:r>
      <w:proofErr w:type="spellEnd"/>
      <w:r w:rsidR="007D2B7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7D2B75" w:rsidRPr="00224CC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D2B75">
        <w:rPr>
          <w:rFonts w:ascii="Times New Roman" w:hAnsi="Times New Roman" w:cs="Times New Roman"/>
          <w:sz w:val="28"/>
          <w:szCs w:val="28"/>
        </w:rPr>
        <w:t>–</w:t>
      </w:r>
      <w:r w:rsidR="007D2B75" w:rsidRPr="00224CC0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7D2B75">
        <w:rPr>
          <w:rFonts w:ascii="Times New Roman" w:hAnsi="Times New Roman" w:cs="Times New Roman"/>
          <w:sz w:val="28"/>
          <w:szCs w:val="28"/>
        </w:rPr>
        <w:t>ый</w:t>
      </w:r>
      <w:r w:rsidR="007D2B75" w:rsidRPr="00224CC0">
        <w:rPr>
          <w:rFonts w:ascii="Times New Roman" w:hAnsi="Times New Roman" w:cs="Times New Roman"/>
          <w:sz w:val="28"/>
          <w:szCs w:val="28"/>
        </w:rPr>
        <w:t xml:space="preserve"> орган).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7D2B75" w:rsidRPr="00224CC0" w:rsidRDefault="007D2B75" w:rsidP="007D2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CC0">
        <w:rPr>
          <w:rFonts w:ascii="Times New Roman" w:hAnsi="Times New Roman" w:cs="Times New Roman"/>
          <w:sz w:val="28"/>
          <w:szCs w:val="28"/>
        </w:rPr>
        <w:t xml:space="preserve">В случае если подарок получен во время служебной командировки, уведомление представляется не позднее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4CC0">
        <w:rPr>
          <w:rFonts w:ascii="Times New Roman" w:hAnsi="Times New Roman" w:cs="Times New Roman"/>
          <w:sz w:val="28"/>
          <w:szCs w:val="28"/>
        </w:rPr>
        <w:t xml:space="preserve"> рабочих дней со дня возвращения лица, получившего подарок, из служебной командировки.</w:t>
      </w:r>
    </w:p>
    <w:p w:rsidR="00752900" w:rsidRDefault="007D2B75" w:rsidP="007D2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CC0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17" w:history="1">
        <w:r w:rsidRPr="00224CC0">
          <w:rPr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224CC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9" w:history="1">
        <w:r w:rsidRPr="00224CC0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Pr="00224CC0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224CC0">
        <w:rPr>
          <w:rFonts w:ascii="Times New Roman" w:hAnsi="Times New Roman" w:cs="Times New Roman"/>
          <w:sz w:val="28"/>
          <w:szCs w:val="28"/>
        </w:rPr>
        <w:t>, оно представляется не позднее сле</w:t>
      </w:r>
      <w:r>
        <w:rPr>
          <w:rFonts w:ascii="Times New Roman" w:hAnsi="Times New Roman" w:cs="Times New Roman"/>
          <w:sz w:val="28"/>
          <w:szCs w:val="28"/>
        </w:rPr>
        <w:t>дующего дня после ее устранения</w:t>
      </w:r>
      <w:r w:rsidR="00752900" w:rsidRPr="00224CC0">
        <w:rPr>
          <w:rFonts w:ascii="Times New Roman" w:hAnsi="Times New Roman" w:cs="Times New Roman"/>
          <w:sz w:val="28"/>
          <w:szCs w:val="28"/>
        </w:rPr>
        <w:t>.</w:t>
      </w:r>
    </w:p>
    <w:p w:rsidR="007D2B75" w:rsidRPr="007D2B75" w:rsidRDefault="007D2B75" w:rsidP="007D2B75">
      <w:pPr>
        <w:pStyle w:val="a4"/>
        <w:spacing w:after="0"/>
        <w:jc w:val="both"/>
      </w:pPr>
      <w:r w:rsidRPr="005D08FF">
        <w:t xml:space="preserve">(в редакции постановления Администрации </w:t>
      </w:r>
      <w:proofErr w:type="spellStart"/>
      <w:r w:rsidRPr="005D08FF">
        <w:t>Суксунского</w:t>
      </w:r>
      <w:proofErr w:type="spellEnd"/>
      <w:r w:rsidRPr="005D08FF">
        <w:t xml:space="preserve"> городского округа от </w:t>
      </w:r>
      <w:r>
        <w:t>19.04.</w:t>
      </w:r>
      <w:r w:rsidRPr="005D08FF">
        <w:t>2024</w:t>
      </w:r>
      <w:r>
        <w:t xml:space="preserve"> № 325</w:t>
      </w:r>
      <w:r w:rsidRPr="005D08FF">
        <w:t>)</w:t>
      </w:r>
    </w:p>
    <w:p w:rsidR="00752900" w:rsidRPr="00224CC0" w:rsidRDefault="00752900" w:rsidP="007529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CC0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уполномоченны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24CC0">
        <w:rPr>
          <w:rFonts w:ascii="Times New Roman" w:hAnsi="Times New Roman" w:cs="Times New Roman"/>
          <w:sz w:val="28"/>
          <w:szCs w:val="28"/>
        </w:rPr>
        <w:t xml:space="preserve"> орган.</w:t>
      </w:r>
    </w:p>
    <w:p w:rsidR="00752900" w:rsidRDefault="00752900" w:rsidP="007529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3"/>
      <w:bookmarkEnd w:id="1"/>
      <w:r w:rsidRPr="00224CC0">
        <w:rPr>
          <w:rFonts w:ascii="Times New Roman" w:hAnsi="Times New Roman" w:cs="Times New Roman"/>
          <w:sz w:val="28"/>
          <w:szCs w:val="28"/>
        </w:rPr>
        <w:t xml:space="preserve">7. </w:t>
      </w:r>
      <w:r w:rsidR="007D2B75">
        <w:rPr>
          <w:rFonts w:ascii="Times New Roman" w:hAnsi="Times New Roman"/>
          <w:sz w:val="28"/>
          <w:szCs w:val="28"/>
        </w:rPr>
        <w:t>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 (уполномоченных органа или организации),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</w:t>
      </w:r>
      <w:r w:rsidRPr="00224CC0">
        <w:rPr>
          <w:rFonts w:ascii="Times New Roman" w:hAnsi="Times New Roman" w:cs="Times New Roman"/>
          <w:sz w:val="28"/>
          <w:szCs w:val="28"/>
        </w:rPr>
        <w:t>.</w:t>
      </w:r>
    </w:p>
    <w:p w:rsidR="007D2B75" w:rsidRPr="007D2B75" w:rsidRDefault="007D2B75" w:rsidP="007D2B75">
      <w:pPr>
        <w:pStyle w:val="a4"/>
        <w:spacing w:after="0"/>
        <w:jc w:val="both"/>
      </w:pPr>
      <w:r w:rsidRPr="005D08FF">
        <w:t xml:space="preserve">(в редакции постановления Администрации </w:t>
      </w:r>
      <w:proofErr w:type="spellStart"/>
      <w:r w:rsidRPr="005D08FF">
        <w:t>Суксунского</w:t>
      </w:r>
      <w:proofErr w:type="spellEnd"/>
      <w:r w:rsidRPr="005D08FF">
        <w:t xml:space="preserve"> городского округа от </w:t>
      </w:r>
      <w:r>
        <w:t>19.04.</w:t>
      </w:r>
      <w:r w:rsidRPr="005D08FF">
        <w:t>2024</w:t>
      </w:r>
      <w:r>
        <w:t xml:space="preserve"> № 325</w:t>
      </w:r>
      <w:r w:rsidRPr="005D08FF">
        <w:t>)</w:t>
      </w:r>
    </w:p>
    <w:p w:rsidR="007D2B75" w:rsidRDefault="00752900" w:rsidP="007529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CC0">
        <w:rPr>
          <w:rFonts w:ascii="Times New Roman" w:hAnsi="Times New Roman" w:cs="Times New Roman"/>
          <w:sz w:val="28"/>
          <w:szCs w:val="28"/>
        </w:rPr>
        <w:t xml:space="preserve">8. </w:t>
      </w:r>
      <w:r w:rsidR="007D2B75">
        <w:rPr>
          <w:rFonts w:ascii="Times New Roman" w:hAnsi="Times New Roman" w:cs="Times New Roman"/>
          <w:sz w:val="28"/>
          <w:szCs w:val="28"/>
        </w:rPr>
        <w:t>Исключен</w:t>
      </w:r>
    </w:p>
    <w:p w:rsidR="007D2B75" w:rsidRPr="007D2B75" w:rsidRDefault="007D2B75" w:rsidP="007D2B75">
      <w:pPr>
        <w:pStyle w:val="a4"/>
        <w:spacing w:after="0"/>
        <w:jc w:val="both"/>
        <w:rPr>
          <w:b/>
        </w:rPr>
      </w:pPr>
      <w:r w:rsidRPr="005D08FF">
        <w:t xml:space="preserve">(в редакции постановления Администрации </w:t>
      </w:r>
      <w:proofErr w:type="spellStart"/>
      <w:r w:rsidRPr="005D08FF">
        <w:t>Суксунского</w:t>
      </w:r>
      <w:proofErr w:type="spellEnd"/>
      <w:r w:rsidRPr="005D08FF">
        <w:t xml:space="preserve"> городского округа от </w:t>
      </w:r>
      <w:r>
        <w:t>30.05.</w:t>
      </w:r>
      <w:r w:rsidRPr="005D08FF">
        <w:t>2024</w:t>
      </w:r>
      <w:r>
        <w:t xml:space="preserve"> </w:t>
      </w:r>
      <w:r w:rsidR="00220C88" w:rsidRPr="00220C88">
        <w:t>№ 453</w:t>
      </w:r>
      <w:r w:rsidRPr="00220C88">
        <w:t>)</w:t>
      </w:r>
    </w:p>
    <w:p w:rsidR="00752900" w:rsidRPr="00224CC0" w:rsidRDefault="00752900" w:rsidP="007529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CC0">
        <w:rPr>
          <w:rFonts w:ascii="Times New Roman" w:hAnsi="Times New Roman" w:cs="Times New Roman"/>
          <w:sz w:val="28"/>
          <w:szCs w:val="28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752900" w:rsidRPr="00224CC0" w:rsidRDefault="00752900" w:rsidP="007529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CC0"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4CC0">
        <w:rPr>
          <w:rFonts w:ascii="Times New Roman" w:hAnsi="Times New Roman" w:cs="Times New Roman"/>
          <w:sz w:val="28"/>
          <w:szCs w:val="28"/>
        </w:rPr>
        <w:t xml:space="preserve"> Сведения о рыночной цене подтверждаются документально, а при невозможности документального подтверждения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24CC0">
        <w:rPr>
          <w:rFonts w:ascii="Times New Roman" w:hAnsi="Times New Roman" w:cs="Times New Roman"/>
          <w:sz w:val="28"/>
          <w:szCs w:val="28"/>
        </w:rPr>
        <w:t xml:space="preserve">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752900" w:rsidRPr="00224CC0" w:rsidRDefault="00752900" w:rsidP="007529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CC0">
        <w:rPr>
          <w:rFonts w:ascii="Times New Roman" w:hAnsi="Times New Roman" w:cs="Times New Roman"/>
          <w:sz w:val="28"/>
          <w:szCs w:val="28"/>
        </w:rPr>
        <w:lastRenderedPageBreak/>
        <w:t>11. Уполномоченн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224CC0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790F2C">
        <w:rPr>
          <w:rFonts w:ascii="Times New Roman" w:hAnsi="Times New Roman" w:cs="Times New Roman"/>
          <w:sz w:val="28"/>
          <w:szCs w:val="28"/>
        </w:rPr>
        <w:t xml:space="preserve">передает в управление имущественных отношений и градостроительства Администрации </w:t>
      </w:r>
      <w:proofErr w:type="spellStart"/>
      <w:r w:rsidR="00790F2C">
        <w:rPr>
          <w:rFonts w:ascii="Times New Roman" w:hAnsi="Times New Roman" w:cs="Times New Roman"/>
          <w:sz w:val="28"/>
          <w:szCs w:val="28"/>
        </w:rPr>
        <w:t>Суксунского</w:t>
      </w:r>
      <w:proofErr w:type="spellEnd"/>
      <w:r w:rsidR="00790F2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790F2C" w:rsidRPr="00224CC0">
        <w:rPr>
          <w:rFonts w:ascii="Times New Roman" w:hAnsi="Times New Roman" w:cs="Times New Roman"/>
          <w:sz w:val="28"/>
          <w:szCs w:val="28"/>
        </w:rPr>
        <w:t xml:space="preserve"> </w:t>
      </w:r>
      <w:r w:rsidR="00790F2C">
        <w:rPr>
          <w:rFonts w:ascii="Times New Roman" w:hAnsi="Times New Roman" w:cs="Times New Roman"/>
          <w:sz w:val="28"/>
          <w:szCs w:val="28"/>
        </w:rPr>
        <w:t>подар</w:t>
      </w:r>
      <w:r w:rsidR="007D2B75">
        <w:rPr>
          <w:rFonts w:ascii="Times New Roman" w:hAnsi="Times New Roman" w:cs="Times New Roman"/>
          <w:sz w:val="28"/>
          <w:szCs w:val="28"/>
        </w:rPr>
        <w:t>о</w:t>
      </w:r>
      <w:r w:rsidR="00790F2C">
        <w:rPr>
          <w:rFonts w:ascii="Times New Roman" w:hAnsi="Times New Roman" w:cs="Times New Roman"/>
          <w:sz w:val="28"/>
          <w:szCs w:val="28"/>
        </w:rPr>
        <w:t>к</w:t>
      </w:r>
      <w:r w:rsidRPr="00224CC0">
        <w:rPr>
          <w:rFonts w:ascii="Times New Roman" w:hAnsi="Times New Roman" w:cs="Times New Roman"/>
          <w:sz w:val="28"/>
          <w:szCs w:val="28"/>
        </w:rPr>
        <w:t xml:space="preserve">, стоимость которого превышает 3 тыс. рублей, </w:t>
      </w:r>
      <w:r w:rsidR="00790F2C">
        <w:rPr>
          <w:rFonts w:ascii="Times New Roman" w:hAnsi="Times New Roman" w:cs="Times New Roman"/>
          <w:sz w:val="28"/>
          <w:szCs w:val="28"/>
        </w:rPr>
        <w:t xml:space="preserve">для включения </w:t>
      </w:r>
      <w:r w:rsidRPr="00224CC0">
        <w:rPr>
          <w:rFonts w:ascii="Times New Roman" w:hAnsi="Times New Roman" w:cs="Times New Roman"/>
          <w:sz w:val="28"/>
          <w:szCs w:val="28"/>
        </w:rPr>
        <w:t xml:space="preserve">в реестр муниципального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Pr="00224CC0">
        <w:rPr>
          <w:rFonts w:ascii="Times New Roman" w:hAnsi="Times New Roman" w:cs="Times New Roman"/>
          <w:sz w:val="28"/>
          <w:szCs w:val="28"/>
        </w:rPr>
        <w:t>.</w:t>
      </w:r>
    </w:p>
    <w:p w:rsidR="00752900" w:rsidRPr="00224CC0" w:rsidRDefault="00752900" w:rsidP="007529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0"/>
      <w:bookmarkEnd w:id="2"/>
      <w:r w:rsidRPr="00224CC0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224CC0">
        <w:rPr>
          <w:rFonts w:ascii="Times New Roman" w:hAnsi="Times New Roman" w:cs="Times New Roman"/>
          <w:sz w:val="28"/>
          <w:szCs w:val="28"/>
        </w:rPr>
        <w:t xml:space="preserve"> служащий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CC0">
        <w:rPr>
          <w:rFonts w:ascii="Times New Roman" w:hAnsi="Times New Roman" w:cs="Times New Roman"/>
          <w:sz w:val="28"/>
          <w:szCs w:val="28"/>
        </w:rPr>
        <w:t>сдавши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24CC0">
        <w:rPr>
          <w:rFonts w:ascii="Times New Roman" w:hAnsi="Times New Roman" w:cs="Times New Roman"/>
          <w:sz w:val="28"/>
          <w:szCs w:val="28"/>
        </w:rPr>
        <w:t xml:space="preserve"> подарок, мо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224CC0">
        <w:rPr>
          <w:rFonts w:ascii="Times New Roman" w:hAnsi="Times New Roman" w:cs="Times New Roman"/>
          <w:sz w:val="28"/>
          <w:szCs w:val="28"/>
        </w:rPr>
        <w:t>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752900" w:rsidRPr="00224CC0" w:rsidRDefault="00752900" w:rsidP="007529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1"/>
      <w:bookmarkEnd w:id="3"/>
      <w:r w:rsidRPr="00224CC0">
        <w:rPr>
          <w:rFonts w:ascii="Times New Roman" w:hAnsi="Times New Roman" w:cs="Times New Roman"/>
          <w:sz w:val="28"/>
          <w:szCs w:val="28"/>
        </w:rPr>
        <w:t>13. Уполномоченн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224CC0">
        <w:rPr>
          <w:rFonts w:ascii="Times New Roman" w:hAnsi="Times New Roman" w:cs="Times New Roman"/>
          <w:sz w:val="28"/>
          <w:szCs w:val="28"/>
        </w:rPr>
        <w:t xml:space="preserve">орган в течение 3 месяцев со дня поступления заявления, указанного в </w:t>
      </w:r>
      <w:hyperlink w:anchor="P30" w:history="1">
        <w:r w:rsidRPr="00224CC0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224CC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24CC0">
        <w:rPr>
          <w:rFonts w:ascii="Times New Roman" w:hAnsi="Times New Roman" w:cs="Times New Roman"/>
          <w:sz w:val="28"/>
          <w:szCs w:val="28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16284A" w:rsidRDefault="007D2B75" w:rsidP="001628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325C">
        <w:rPr>
          <w:sz w:val="28"/>
          <w:szCs w:val="28"/>
        </w:rPr>
        <w:t xml:space="preserve">14. Подарок, в отношении которого не поступило заявление, указанное в пункте 12 настоящего Положения, может использоваться Администрацией </w:t>
      </w:r>
      <w:proofErr w:type="spellStart"/>
      <w:r w:rsidRPr="0004325C">
        <w:rPr>
          <w:sz w:val="28"/>
          <w:szCs w:val="28"/>
        </w:rPr>
        <w:t>Суксунского</w:t>
      </w:r>
      <w:proofErr w:type="spellEnd"/>
      <w:r w:rsidRPr="0004325C">
        <w:rPr>
          <w:sz w:val="28"/>
          <w:szCs w:val="28"/>
        </w:rPr>
        <w:t xml:space="preserve"> городского округа с учетом заключения комиссии о степени полезности подарка для обеспечения деятельности Администрации </w:t>
      </w:r>
      <w:proofErr w:type="spellStart"/>
      <w:r w:rsidRPr="0004325C">
        <w:rPr>
          <w:sz w:val="28"/>
          <w:szCs w:val="28"/>
        </w:rPr>
        <w:t>Суксунского</w:t>
      </w:r>
      <w:proofErr w:type="spellEnd"/>
      <w:r w:rsidRPr="0004325C">
        <w:rPr>
          <w:sz w:val="28"/>
          <w:szCs w:val="28"/>
        </w:rPr>
        <w:t xml:space="preserve"> городского округа</w:t>
      </w:r>
      <w:r w:rsidR="0016284A">
        <w:rPr>
          <w:sz w:val="28"/>
          <w:szCs w:val="28"/>
        </w:rPr>
        <w:t>.</w:t>
      </w:r>
    </w:p>
    <w:p w:rsidR="007D2B75" w:rsidRPr="007D2B75" w:rsidRDefault="007D2B75" w:rsidP="007D2B75">
      <w:pPr>
        <w:pStyle w:val="a4"/>
        <w:spacing w:after="0"/>
        <w:jc w:val="both"/>
      </w:pPr>
      <w:r w:rsidRPr="005D08FF">
        <w:t xml:space="preserve">(в редакции постановления Администрации </w:t>
      </w:r>
      <w:proofErr w:type="spellStart"/>
      <w:r w:rsidRPr="005D08FF">
        <w:t>Суксунского</w:t>
      </w:r>
      <w:proofErr w:type="spellEnd"/>
      <w:r w:rsidRPr="005D08FF">
        <w:t xml:space="preserve"> городского округа от </w:t>
      </w:r>
      <w:r>
        <w:t>19.04.</w:t>
      </w:r>
      <w:r w:rsidRPr="005D08FF">
        <w:t>2024</w:t>
      </w:r>
      <w:r>
        <w:t xml:space="preserve"> № 325</w:t>
      </w:r>
      <w:r w:rsidRPr="005D08FF">
        <w:t>)</w:t>
      </w:r>
    </w:p>
    <w:p w:rsidR="007D2B75" w:rsidRDefault="007D2B75" w:rsidP="007D2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6251">
        <w:rPr>
          <w:sz w:val="28"/>
          <w:szCs w:val="28"/>
        </w:rPr>
        <w:t>15. В случае нецелесообразности использования подарка главой городского округа</w:t>
      </w:r>
      <w:r>
        <w:rPr>
          <w:sz w:val="28"/>
          <w:szCs w:val="28"/>
        </w:rPr>
        <w:t xml:space="preserve"> </w:t>
      </w:r>
      <w:r w:rsidRPr="006F6251">
        <w:rPr>
          <w:sz w:val="28"/>
          <w:szCs w:val="28"/>
        </w:rPr>
        <w:t xml:space="preserve">- главой Администрации </w:t>
      </w:r>
      <w:proofErr w:type="spellStart"/>
      <w:r w:rsidRPr="006F6251">
        <w:rPr>
          <w:sz w:val="28"/>
          <w:szCs w:val="28"/>
        </w:rPr>
        <w:t>Суксунского</w:t>
      </w:r>
      <w:proofErr w:type="spellEnd"/>
      <w:r w:rsidRPr="006F6251">
        <w:rPr>
          <w:sz w:val="28"/>
          <w:szCs w:val="28"/>
        </w:rPr>
        <w:t xml:space="preserve"> городского округа принимается решение о реализации подарка и проведении оценки его стоимости для реализации (выкупа), осуществляемой управлением имущественных отношений и градостроительства Администрации </w:t>
      </w:r>
      <w:proofErr w:type="spellStart"/>
      <w:r w:rsidRPr="006F6251">
        <w:rPr>
          <w:sz w:val="28"/>
          <w:szCs w:val="28"/>
        </w:rPr>
        <w:t>Суксунского</w:t>
      </w:r>
      <w:proofErr w:type="spellEnd"/>
      <w:r w:rsidRPr="006F6251">
        <w:rPr>
          <w:sz w:val="28"/>
          <w:szCs w:val="28"/>
        </w:rPr>
        <w:t xml:space="preserve"> городского округа посредством проведения торгов в порядке, предусмотренном законодательством Российской Федерации.</w:t>
      </w:r>
    </w:p>
    <w:p w:rsidR="007D2B75" w:rsidRPr="007D2B75" w:rsidRDefault="007D2B75" w:rsidP="007D2B75">
      <w:pPr>
        <w:pStyle w:val="a4"/>
        <w:spacing w:after="0"/>
        <w:jc w:val="both"/>
      </w:pPr>
      <w:r w:rsidRPr="005D08FF">
        <w:t xml:space="preserve">(в редакции постановления Администрации </w:t>
      </w:r>
      <w:proofErr w:type="spellStart"/>
      <w:r w:rsidRPr="005D08FF">
        <w:t>Суксунского</w:t>
      </w:r>
      <w:proofErr w:type="spellEnd"/>
      <w:r w:rsidRPr="005D08FF">
        <w:t xml:space="preserve"> городского округа от </w:t>
      </w:r>
      <w:r>
        <w:t>19.04.</w:t>
      </w:r>
      <w:r w:rsidRPr="005D08FF">
        <w:t>2024</w:t>
      </w:r>
      <w:r>
        <w:t xml:space="preserve"> № 325</w:t>
      </w:r>
      <w:r w:rsidRPr="005D08FF">
        <w:t>)</w:t>
      </w:r>
    </w:p>
    <w:p w:rsidR="007D2B75" w:rsidRDefault="007D2B75" w:rsidP="007D2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6251">
        <w:rPr>
          <w:sz w:val="28"/>
          <w:szCs w:val="28"/>
        </w:rPr>
        <w:t xml:space="preserve">16. Оценка стоимости подарка для реализации (выкупа), предусмотренная </w:t>
      </w:r>
      <w:hyperlink r:id="rId8" w:history="1">
        <w:r w:rsidRPr="006F6251">
          <w:rPr>
            <w:sz w:val="28"/>
            <w:szCs w:val="28"/>
          </w:rPr>
          <w:t>пунктами 13</w:t>
        </w:r>
      </w:hyperlink>
      <w:r w:rsidRPr="006F6251">
        <w:rPr>
          <w:sz w:val="28"/>
          <w:szCs w:val="28"/>
        </w:rPr>
        <w:t xml:space="preserve"> и </w:t>
      </w:r>
      <w:hyperlink w:anchor="Par0" w:history="1">
        <w:r w:rsidRPr="006F6251">
          <w:rPr>
            <w:sz w:val="28"/>
            <w:szCs w:val="28"/>
          </w:rPr>
          <w:t>15</w:t>
        </w:r>
      </w:hyperlink>
      <w:r w:rsidRPr="006F6251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6F6251">
        <w:rPr>
          <w:sz w:val="28"/>
          <w:szCs w:val="28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7D2B75" w:rsidRPr="007D2B75" w:rsidRDefault="007D2B75" w:rsidP="007D2B75">
      <w:pPr>
        <w:pStyle w:val="a4"/>
        <w:spacing w:after="0"/>
        <w:jc w:val="both"/>
      </w:pPr>
      <w:r w:rsidRPr="005D08FF">
        <w:t xml:space="preserve">(в редакции постановления Администрации </w:t>
      </w:r>
      <w:proofErr w:type="spellStart"/>
      <w:r w:rsidRPr="005D08FF">
        <w:t>Суксунского</w:t>
      </w:r>
      <w:proofErr w:type="spellEnd"/>
      <w:r w:rsidRPr="005D08FF">
        <w:t xml:space="preserve"> городского округа от </w:t>
      </w:r>
      <w:r>
        <w:t>19.04.</w:t>
      </w:r>
      <w:r w:rsidRPr="005D08FF">
        <w:t>2024</w:t>
      </w:r>
      <w:r>
        <w:t xml:space="preserve"> № 325</w:t>
      </w:r>
      <w:r w:rsidRPr="005D08FF">
        <w:t>)</w:t>
      </w:r>
    </w:p>
    <w:p w:rsidR="007D2B75" w:rsidRDefault="007D2B75" w:rsidP="007D2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6251">
        <w:rPr>
          <w:sz w:val="28"/>
          <w:szCs w:val="28"/>
        </w:rPr>
        <w:t>17. В случае если подарок не выкуплен или не реализован, главой городского округа</w:t>
      </w:r>
      <w:r>
        <w:rPr>
          <w:sz w:val="28"/>
          <w:szCs w:val="28"/>
        </w:rPr>
        <w:t xml:space="preserve"> </w:t>
      </w:r>
      <w:r w:rsidRPr="006F6251">
        <w:rPr>
          <w:sz w:val="28"/>
          <w:szCs w:val="28"/>
        </w:rPr>
        <w:t xml:space="preserve">- главой Администрации </w:t>
      </w:r>
      <w:proofErr w:type="spellStart"/>
      <w:r w:rsidRPr="006F6251">
        <w:rPr>
          <w:sz w:val="28"/>
          <w:szCs w:val="28"/>
        </w:rPr>
        <w:t>Суксунского</w:t>
      </w:r>
      <w:proofErr w:type="spellEnd"/>
      <w:r w:rsidRPr="006F6251">
        <w:rPr>
          <w:sz w:val="28"/>
          <w:szCs w:val="28"/>
        </w:rPr>
        <w:t xml:space="preserve"> городского округа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7D2B75" w:rsidRPr="00220C88" w:rsidRDefault="007D2B75" w:rsidP="00220C88">
      <w:pPr>
        <w:pStyle w:val="a4"/>
        <w:spacing w:after="0"/>
        <w:jc w:val="both"/>
      </w:pPr>
      <w:r w:rsidRPr="005D08FF">
        <w:t xml:space="preserve">(в редакции постановления Администрации </w:t>
      </w:r>
      <w:proofErr w:type="spellStart"/>
      <w:r w:rsidRPr="005D08FF">
        <w:t>Суксунского</w:t>
      </w:r>
      <w:proofErr w:type="spellEnd"/>
      <w:r w:rsidRPr="005D08FF">
        <w:t xml:space="preserve"> городского округа от </w:t>
      </w:r>
      <w:r>
        <w:t>19.04.</w:t>
      </w:r>
      <w:r w:rsidRPr="005D08FF">
        <w:t>2024</w:t>
      </w:r>
      <w:r>
        <w:t xml:space="preserve"> № 325</w:t>
      </w:r>
      <w:r w:rsidRPr="005D08FF">
        <w:t>)</w:t>
      </w:r>
      <w:bookmarkStart w:id="4" w:name="_GoBack"/>
      <w:bookmarkEnd w:id="4"/>
    </w:p>
    <w:p w:rsidR="002328E2" w:rsidRDefault="007D2B75" w:rsidP="007D2B75">
      <w:pPr>
        <w:ind w:firstLine="709"/>
        <w:rPr>
          <w:sz w:val="28"/>
          <w:szCs w:val="28"/>
        </w:rPr>
      </w:pPr>
      <w:r w:rsidRPr="006F6251">
        <w:rPr>
          <w:sz w:val="28"/>
          <w:szCs w:val="28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7D2B75" w:rsidRPr="007D2B75" w:rsidRDefault="007D2B75" w:rsidP="007D2B75">
      <w:pPr>
        <w:pStyle w:val="a4"/>
        <w:spacing w:after="0"/>
        <w:jc w:val="both"/>
      </w:pPr>
      <w:r w:rsidRPr="005D08FF">
        <w:t xml:space="preserve">(в редакции постановления Администрации </w:t>
      </w:r>
      <w:proofErr w:type="spellStart"/>
      <w:r w:rsidRPr="005D08FF">
        <w:t>Суксунского</w:t>
      </w:r>
      <w:proofErr w:type="spellEnd"/>
      <w:r w:rsidRPr="005D08FF">
        <w:t xml:space="preserve"> городского округа от </w:t>
      </w:r>
      <w:r>
        <w:t>19.04.</w:t>
      </w:r>
      <w:r w:rsidRPr="005D08FF">
        <w:t>2024</w:t>
      </w:r>
      <w:r>
        <w:t xml:space="preserve"> № 325</w:t>
      </w:r>
      <w:r w:rsidRPr="005D08FF">
        <w:t>)</w:t>
      </w:r>
    </w:p>
    <w:p w:rsidR="007D2B75" w:rsidRDefault="007D2B75" w:rsidP="007D2B75">
      <w:pPr>
        <w:ind w:firstLine="709"/>
      </w:pPr>
    </w:p>
    <w:sectPr w:rsidR="007D2B75" w:rsidSect="00F140B6">
      <w:headerReference w:type="default" r:id="rId9"/>
      <w:footerReference w:type="default" r:id="rId10"/>
      <w:pgSz w:w="11906" w:h="16838" w:code="9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A3C" w:rsidRDefault="00423A3C" w:rsidP="007121BA">
      <w:r>
        <w:separator/>
      </w:r>
    </w:p>
  </w:endnote>
  <w:endnote w:type="continuationSeparator" w:id="0">
    <w:p w:rsidR="00423A3C" w:rsidRDefault="00423A3C" w:rsidP="0071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403" w:rsidRDefault="009E2851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A3C" w:rsidRDefault="00423A3C" w:rsidP="007121BA">
      <w:r>
        <w:separator/>
      </w:r>
    </w:p>
  </w:footnote>
  <w:footnote w:type="continuationSeparator" w:id="0">
    <w:p w:rsidR="00423A3C" w:rsidRDefault="00423A3C" w:rsidP="0071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5167"/>
      <w:docPartObj>
        <w:docPartGallery w:val="Page Numbers (Top of Page)"/>
        <w:docPartUnique/>
      </w:docPartObj>
    </w:sdtPr>
    <w:sdtEndPr/>
    <w:sdtContent>
      <w:p w:rsidR="007121BA" w:rsidRDefault="00B737E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C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40B6" w:rsidRDefault="00423A3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BA"/>
    <w:rsid w:val="0011362C"/>
    <w:rsid w:val="00136918"/>
    <w:rsid w:val="0016284A"/>
    <w:rsid w:val="00220C88"/>
    <w:rsid w:val="002328E2"/>
    <w:rsid w:val="00281B8E"/>
    <w:rsid w:val="003116EE"/>
    <w:rsid w:val="003C59E1"/>
    <w:rsid w:val="003F5646"/>
    <w:rsid w:val="00423A3C"/>
    <w:rsid w:val="004559D7"/>
    <w:rsid w:val="004879C4"/>
    <w:rsid w:val="00490B97"/>
    <w:rsid w:val="004D7837"/>
    <w:rsid w:val="007121BA"/>
    <w:rsid w:val="0071499D"/>
    <w:rsid w:val="00752900"/>
    <w:rsid w:val="00790F2C"/>
    <w:rsid w:val="007D2B75"/>
    <w:rsid w:val="007F3337"/>
    <w:rsid w:val="008D042D"/>
    <w:rsid w:val="009E2851"/>
    <w:rsid w:val="009F6080"/>
    <w:rsid w:val="00A41749"/>
    <w:rsid w:val="00B50D06"/>
    <w:rsid w:val="00B57B0A"/>
    <w:rsid w:val="00B737E5"/>
    <w:rsid w:val="00CA6A64"/>
    <w:rsid w:val="00E640A3"/>
    <w:rsid w:val="00F7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87591"/>
  <w15:docId w15:val="{10390BBA-EF14-4012-A082-99DCE310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7121BA"/>
    <w:pPr>
      <w:suppressAutoHyphens/>
      <w:spacing w:after="480" w:line="240" w:lineRule="exact"/>
    </w:pPr>
    <w:rPr>
      <w:b/>
      <w:sz w:val="28"/>
      <w:szCs w:val="20"/>
    </w:rPr>
  </w:style>
  <w:style w:type="paragraph" w:styleId="a5">
    <w:name w:val="footer"/>
    <w:basedOn w:val="a"/>
    <w:link w:val="a6"/>
    <w:rsid w:val="007121BA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rsid w:val="00712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7121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2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9"/>
    <w:uiPriority w:val="99"/>
    <w:unhideWhenUsed/>
    <w:rsid w:val="007121BA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rsid w:val="00712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2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52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CA6A6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6A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3333&amp;dst=1000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F3AECA8668C366BD522481DDD694DC9FDFB3147517E83DE74961A390557A6DB91C892770362941J3U9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F3AECA8668C366BD522481DDD694DC9FDEBC127516E83DE74961A390557A6DB91C892770342042J3U9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3</cp:revision>
  <cp:lastPrinted>2022-10-21T10:02:00Z</cp:lastPrinted>
  <dcterms:created xsi:type="dcterms:W3CDTF">2024-05-30T06:54:00Z</dcterms:created>
  <dcterms:modified xsi:type="dcterms:W3CDTF">2024-05-30T08:28:00Z</dcterms:modified>
</cp:coreProperties>
</file>