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Федеральногозаконаот13.07.2015№218-ФЗ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81648C">
        <w:t>Брагин Алексей Аркадьевич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 объекта недвижимости</w:t>
      </w:r>
      <w:proofErr w:type="gramEnd"/>
      <w:r>
        <w:rPr>
          <w:szCs w:val="28"/>
        </w:rPr>
        <w:t>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81648C">
        <w:t>Брагиным Алексеем Аркадьевичем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81648C">
        <w:t>Брагина Алексея Аркадьевича</w:t>
      </w:r>
      <w:r w:rsidR="005B6836"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0A3F0A">
        <w:t>1500102</w:t>
      </w:r>
      <w:r w:rsidR="007435DD">
        <w:t>:</w:t>
      </w:r>
      <w:r w:rsidR="000A3F0A">
        <w:t>82</w:t>
      </w:r>
      <w:r w:rsidR="005D3608">
        <w:t>8</w:t>
      </w:r>
      <w:bookmarkStart w:id="0" w:name="_GoBack"/>
      <w:bookmarkEnd w:id="0"/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3F0A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1519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03A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836"/>
    <w:rsid w:val="005B6F7F"/>
    <w:rsid w:val="005C05BD"/>
    <w:rsid w:val="005C339B"/>
    <w:rsid w:val="005D33CF"/>
    <w:rsid w:val="005D3608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65C20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1648C"/>
    <w:rsid w:val="00826F5F"/>
    <w:rsid w:val="008344F9"/>
    <w:rsid w:val="00835F82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75B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150A"/>
    <w:rsid w:val="00C22350"/>
    <w:rsid w:val="00C33906"/>
    <w:rsid w:val="00C37D6C"/>
    <w:rsid w:val="00C40DA2"/>
    <w:rsid w:val="00C41408"/>
    <w:rsid w:val="00C50484"/>
    <w:rsid w:val="00C572D6"/>
    <w:rsid w:val="00C675E3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4316F"/>
    <w:rsid w:val="00E52051"/>
    <w:rsid w:val="00E520C9"/>
    <w:rsid w:val="00E528D8"/>
    <w:rsid w:val="00E52E85"/>
    <w:rsid w:val="00E66378"/>
    <w:rsid w:val="00E70AB3"/>
    <w:rsid w:val="00E71919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E7924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2022-05-30T04:04:00Z</cp:lastPrinted>
  <dcterms:created xsi:type="dcterms:W3CDTF">2022-05-30T05:10:00Z</dcterms:created>
  <dcterms:modified xsi:type="dcterms:W3CDTF">2022-12-20T09:27:00Z</dcterms:modified>
</cp:coreProperties>
</file>