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Федеральногозаконаот13.07.2015№218-ФЗ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0C0FE3" w:rsidRPr="00DC4A21">
        <w:t xml:space="preserve">Борисова Валентина </w:t>
      </w:r>
      <w:proofErr w:type="spellStart"/>
      <w:r w:rsidR="000C0FE3" w:rsidRPr="00DC4A21">
        <w:t>Калистратовна</w:t>
      </w:r>
      <w:proofErr w:type="spellEnd"/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</w:t>
      </w:r>
      <w:proofErr w:type="gramEnd"/>
      <w:r>
        <w:rPr>
          <w:szCs w:val="28"/>
        </w:rPr>
        <w:t>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r w:rsidR="00A5138B">
        <w:rPr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 Постановления, по истечении сорока пяти дней со дня получения </w:t>
      </w:r>
      <w:r w:rsidR="00A5138B" w:rsidRPr="00DC4A21">
        <w:t>Борисов</w:t>
      </w:r>
      <w:r w:rsidR="00A5138B">
        <w:t>ой</w:t>
      </w:r>
      <w:r w:rsidR="00A5138B" w:rsidRPr="00DC4A21">
        <w:t xml:space="preserve"> Валентин</w:t>
      </w:r>
      <w:r w:rsidR="00A5138B">
        <w:t>ой</w:t>
      </w:r>
      <w:r w:rsidR="00A5138B" w:rsidRPr="00DC4A21">
        <w:t xml:space="preserve"> </w:t>
      </w:r>
      <w:proofErr w:type="spellStart"/>
      <w:r w:rsidR="00A5138B" w:rsidRPr="00DC4A21">
        <w:t>Калистратовн</w:t>
      </w:r>
      <w:r w:rsidR="00A5138B">
        <w:t>ой</w:t>
      </w:r>
      <w:proofErr w:type="spellEnd"/>
      <w:r w:rsidR="00A5138B">
        <w:t xml:space="preserve"> </w:t>
      </w:r>
      <w:r w:rsidR="00A5138B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A5138B" w:rsidRPr="00DC4A21">
        <w:t>Борисов</w:t>
      </w:r>
      <w:r w:rsidR="00A5138B">
        <w:t>ой</w:t>
      </w:r>
      <w:r w:rsidR="00A5138B" w:rsidRPr="00DC4A21">
        <w:t xml:space="preserve"> Валентин</w:t>
      </w:r>
      <w:r w:rsidR="00A5138B">
        <w:t>ы</w:t>
      </w:r>
      <w:r w:rsidR="00A5138B" w:rsidRPr="00DC4A21">
        <w:t xml:space="preserve"> </w:t>
      </w:r>
      <w:proofErr w:type="spellStart"/>
      <w:r w:rsidR="00A5138B" w:rsidRPr="00DC4A21">
        <w:t>Калистратовн</w:t>
      </w:r>
      <w:r w:rsidR="00A5138B">
        <w:t>ы</w:t>
      </w:r>
      <w:proofErr w:type="spellEnd"/>
      <w:r w:rsidR="000C0FE3">
        <w:rPr>
          <w:szCs w:val="28"/>
        </w:rPr>
        <w:t xml:space="preserve"> </w:t>
      </w:r>
      <w:r w:rsidR="005D33CF">
        <w:rPr>
          <w:szCs w:val="28"/>
        </w:rPr>
        <w:t>как правообладателя ранее учтенного объекта недвижимости с кадастровым номер</w:t>
      </w:r>
      <w:r w:rsidR="00A5138B">
        <w:rPr>
          <w:szCs w:val="28"/>
        </w:rPr>
        <w:t>ом</w:t>
      </w:r>
      <w:r w:rsidR="005D33CF">
        <w:rPr>
          <w:szCs w:val="28"/>
        </w:rPr>
        <w:t xml:space="preserve"> </w:t>
      </w:r>
      <w:bookmarkStart w:id="0" w:name="_GoBack"/>
      <w:bookmarkEnd w:id="0"/>
      <w:r w:rsidR="000C0FE3" w:rsidRPr="00663D4C">
        <w:t>59:35:1600106:13</w:t>
      </w:r>
      <w:r w:rsidR="005D33CF">
        <w:t>.</w:t>
      </w:r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0FE3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138B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3</cp:revision>
  <cp:lastPrinted>2022-05-30T04:04:00Z</cp:lastPrinted>
  <dcterms:created xsi:type="dcterms:W3CDTF">2022-12-19T09:01:00Z</dcterms:created>
  <dcterms:modified xsi:type="dcterms:W3CDTF">2022-12-20T05:00:00Z</dcterms:modified>
</cp:coreProperties>
</file>