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02" w:rsidRDefault="00285702" w:rsidP="0085308F">
      <w:pPr>
        <w:pStyle w:val="ConsPlusNormal"/>
        <w:ind w:left="56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5702" w:rsidRDefault="00285702" w:rsidP="0085308F">
      <w:pPr>
        <w:pStyle w:val="ConsPlusNormal"/>
        <w:ind w:left="5664" w:firstLine="708"/>
        <w:outlineLvl w:val="0"/>
        <w:rPr>
          <w:sz w:val="28"/>
          <w:szCs w:val="28"/>
        </w:rPr>
      </w:pPr>
    </w:p>
    <w:p w:rsidR="0085308F" w:rsidRPr="001717EB" w:rsidRDefault="0085308F" w:rsidP="0085308F">
      <w:pPr>
        <w:pStyle w:val="ConsPlusNormal"/>
        <w:ind w:left="5664" w:firstLine="708"/>
        <w:outlineLvl w:val="0"/>
        <w:rPr>
          <w:sz w:val="28"/>
          <w:szCs w:val="28"/>
        </w:rPr>
      </w:pPr>
      <w:r w:rsidRPr="001717EB">
        <w:rPr>
          <w:sz w:val="28"/>
          <w:szCs w:val="28"/>
        </w:rPr>
        <w:t>УТВЕРЖДЕН</w:t>
      </w:r>
      <w:r w:rsidR="007D34DA">
        <w:rPr>
          <w:sz w:val="28"/>
          <w:szCs w:val="28"/>
        </w:rPr>
        <w:t>О</w:t>
      </w:r>
    </w:p>
    <w:p w:rsidR="0085308F" w:rsidRPr="001717EB" w:rsidRDefault="0085308F" w:rsidP="0085308F">
      <w:pPr>
        <w:pStyle w:val="ConsPlusNormal"/>
        <w:ind w:left="6372"/>
        <w:rPr>
          <w:sz w:val="28"/>
          <w:szCs w:val="28"/>
        </w:rPr>
      </w:pPr>
      <w:r w:rsidRPr="001717EB">
        <w:rPr>
          <w:sz w:val="28"/>
          <w:szCs w:val="28"/>
        </w:rPr>
        <w:t>решением Думы Суксунского городского округа</w:t>
      </w:r>
    </w:p>
    <w:p w:rsidR="00767ACB" w:rsidRDefault="0085308F" w:rsidP="00AE5A85">
      <w:pPr>
        <w:pStyle w:val="ConsPlusNormal"/>
        <w:ind w:left="6372"/>
        <w:rPr>
          <w:sz w:val="28"/>
          <w:szCs w:val="28"/>
        </w:rPr>
      </w:pPr>
      <w:r w:rsidRPr="001717EB">
        <w:rPr>
          <w:sz w:val="28"/>
          <w:szCs w:val="28"/>
        </w:rPr>
        <w:t xml:space="preserve">от </w:t>
      </w:r>
      <w:r w:rsidR="00AE5A85">
        <w:rPr>
          <w:sz w:val="28"/>
          <w:szCs w:val="28"/>
        </w:rPr>
        <w:t>20.04.2023</w:t>
      </w:r>
      <w:r w:rsidRPr="001717EB">
        <w:rPr>
          <w:sz w:val="28"/>
          <w:szCs w:val="28"/>
        </w:rPr>
        <w:t xml:space="preserve"> №</w:t>
      </w:r>
      <w:r w:rsidR="00AE5A85">
        <w:rPr>
          <w:sz w:val="28"/>
          <w:szCs w:val="28"/>
        </w:rPr>
        <w:t xml:space="preserve"> 317</w:t>
      </w:r>
    </w:p>
    <w:p w:rsidR="00AE5A85" w:rsidRPr="001717EB" w:rsidRDefault="00AE5A85" w:rsidP="00AE5A85">
      <w:pPr>
        <w:pStyle w:val="ConsPlusNormal"/>
        <w:ind w:left="6372"/>
        <w:rPr>
          <w:sz w:val="28"/>
          <w:szCs w:val="28"/>
        </w:rPr>
      </w:pPr>
    </w:p>
    <w:p w:rsidR="00752589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717EB" w:rsidRPr="001717EB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об организации продажи муниципального имущества без объявления цены</w:t>
      </w:r>
    </w:p>
    <w:p w:rsidR="001717EB" w:rsidRPr="001717EB" w:rsidRDefault="001717EB" w:rsidP="00930409">
      <w:pPr>
        <w:pStyle w:val="ConsPlusNormal"/>
        <w:ind w:left="57" w:right="57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17EB" w:rsidRPr="001717EB" w:rsidRDefault="001717EB" w:rsidP="00930409">
      <w:pPr>
        <w:pStyle w:val="ConsPlusNormal"/>
        <w:ind w:left="57" w:right="57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1.1. Настоящее Положение определяет порядок</w:t>
      </w:r>
      <w:r w:rsidR="000A323E">
        <w:rPr>
          <w:sz w:val="28"/>
          <w:szCs w:val="28"/>
        </w:rPr>
        <w:t xml:space="preserve"> </w:t>
      </w:r>
      <w:r w:rsidRPr="001717EB">
        <w:rPr>
          <w:sz w:val="28"/>
          <w:szCs w:val="28"/>
        </w:rPr>
        <w:t>организации</w:t>
      </w:r>
      <w:r w:rsidR="000A323E">
        <w:rPr>
          <w:sz w:val="28"/>
          <w:szCs w:val="28"/>
        </w:rPr>
        <w:t xml:space="preserve"> и проведения</w:t>
      </w:r>
      <w:r w:rsidRPr="001717EB">
        <w:rPr>
          <w:sz w:val="28"/>
          <w:szCs w:val="28"/>
        </w:rPr>
        <w:t xml:space="preserve"> продажи имущества, находящегося в </w:t>
      </w:r>
      <w:r w:rsidR="007D34DA">
        <w:rPr>
          <w:sz w:val="28"/>
          <w:szCs w:val="28"/>
        </w:rPr>
        <w:t xml:space="preserve">муниципальной </w:t>
      </w:r>
      <w:r w:rsidRPr="001717EB">
        <w:rPr>
          <w:sz w:val="28"/>
          <w:szCs w:val="28"/>
        </w:rPr>
        <w:t xml:space="preserve">собственности </w:t>
      </w:r>
      <w:r w:rsidR="007D34DA">
        <w:rPr>
          <w:sz w:val="28"/>
          <w:szCs w:val="28"/>
        </w:rPr>
        <w:t>Суксунского городского округа</w:t>
      </w:r>
      <w:r w:rsidRPr="001717EB">
        <w:rPr>
          <w:sz w:val="28"/>
          <w:szCs w:val="28"/>
        </w:rPr>
        <w:t xml:space="preserve"> (далее - имущество), без объявления цены, порядок подведения итогов продажи имущества без объявления цены (далее - продажа) и заключения договора купли-продажи имущества.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и Пермского края о приватизации для указанных видов имущества.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 xml:space="preserve">1.2. Функции по продаже </w:t>
      </w:r>
      <w:r w:rsidR="00676D9E">
        <w:rPr>
          <w:sz w:val="28"/>
          <w:szCs w:val="28"/>
        </w:rPr>
        <w:t xml:space="preserve">муниципального </w:t>
      </w:r>
      <w:r w:rsidRPr="001717EB">
        <w:rPr>
          <w:sz w:val="28"/>
          <w:szCs w:val="28"/>
        </w:rPr>
        <w:t xml:space="preserve">имущества осуществляет </w:t>
      </w:r>
      <w:r w:rsidR="007A664E" w:rsidRPr="00676D9E">
        <w:rPr>
          <w:sz w:val="28"/>
          <w:szCs w:val="28"/>
        </w:rPr>
        <w:t xml:space="preserve">Управление имущественных отношений и градостроительства Администрации Суксунского городского округа </w:t>
      </w:r>
      <w:r w:rsidR="007A664E" w:rsidRPr="001717EB">
        <w:rPr>
          <w:sz w:val="28"/>
          <w:szCs w:val="28"/>
        </w:rPr>
        <w:t>(далее - продавец)</w:t>
      </w:r>
      <w:r w:rsidRPr="001717EB">
        <w:rPr>
          <w:sz w:val="28"/>
          <w:szCs w:val="28"/>
        </w:rPr>
        <w:t>, а также своими решениями поручает юридическим лицам, перечень которых утверждается Правительством Российской Федерации, организовывать от имени собственника в установленном порядке продажу приватизируемого имущества</w:t>
      </w:r>
      <w:r w:rsidR="00676D9E">
        <w:rPr>
          <w:sz w:val="28"/>
          <w:szCs w:val="28"/>
        </w:rPr>
        <w:t xml:space="preserve">, находящегося в муниципальной собственности, </w:t>
      </w:r>
      <w:r w:rsidRPr="001717EB">
        <w:rPr>
          <w:sz w:val="28"/>
          <w:szCs w:val="28"/>
        </w:rPr>
        <w:t xml:space="preserve"> и (или) осуществлять функции продавца такого имущества.</w:t>
      </w:r>
    </w:p>
    <w:p w:rsidR="00F064E9" w:rsidRDefault="001717EB" w:rsidP="00F064E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 xml:space="preserve">1.3. </w:t>
      </w:r>
      <w:r w:rsidR="00F064E9">
        <w:rPr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1717EB" w:rsidRPr="001717EB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17EB" w:rsidRPr="001717EB">
        <w:rPr>
          <w:sz w:val="28"/>
          <w:szCs w:val="28"/>
        </w:rPr>
        <w:t>Продажа имущества без объявления цены осуществляется в электронной форме.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</w:t>
      </w:r>
      <w:r w:rsidR="00F064E9">
        <w:rPr>
          <w:sz w:val="28"/>
          <w:szCs w:val="28"/>
        </w:rPr>
        <w:t>5</w:t>
      </w:r>
      <w:r w:rsidRPr="001717EB">
        <w:rPr>
          <w:sz w:val="28"/>
          <w:szCs w:val="28"/>
        </w:rPr>
        <w:t>. Проведение продажи имущества в электронной форме осуществляется на электронной площадке оператором электронной площадки.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Продавец привлекает оператора электронной площадки из числа операторов электронной площадки, перечень которых утвержден Правительством Российской Федерации.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bookmarkStart w:id="0" w:name="P51"/>
      <w:bookmarkEnd w:id="0"/>
      <w:r w:rsidRPr="001717EB">
        <w:rPr>
          <w:sz w:val="28"/>
          <w:szCs w:val="28"/>
        </w:rPr>
        <w:t>1</w:t>
      </w:r>
      <w:r w:rsidR="00F064E9">
        <w:rPr>
          <w:sz w:val="28"/>
          <w:szCs w:val="28"/>
        </w:rPr>
        <w:t>.6</w:t>
      </w:r>
      <w:r w:rsidRPr="001717EB">
        <w:rPr>
          <w:sz w:val="28"/>
          <w:szCs w:val="28"/>
        </w:rPr>
        <w:t>. Продавец в процессе подготовки и проведения продажи имущества: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 w:rsidRPr="001717EB">
        <w:rPr>
          <w:sz w:val="28"/>
          <w:szCs w:val="28"/>
        </w:rPr>
        <w:t xml:space="preserve">.1. обеспечивает соблюдение требований </w:t>
      </w:r>
      <w:r w:rsidRPr="00752589">
        <w:rPr>
          <w:sz w:val="28"/>
          <w:szCs w:val="28"/>
        </w:rPr>
        <w:t xml:space="preserve">Федерального </w:t>
      </w:r>
      <w:hyperlink r:id="rId6">
        <w:r w:rsidRPr="00752589">
          <w:rPr>
            <w:sz w:val="28"/>
            <w:szCs w:val="28"/>
          </w:rPr>
          <w:t>закона</w:t>
        </w:r>
      </w:hyperlink>
      <w:r w:rsidRPr="00752589">
        <w:rPr>
          <w:sz w:val="28"/>
          <w:szCs w:val="28"/>
        </w:rPr>
        <w:t xml:space="preserve"> от 21</w:t>
      </w:r>
      <w:r w:rsidR="007A664E" w:rsidRPr="00752589">
        <w:rPr>
          <w:sz w:val="28"/>
          <w:szCs w:val="28"/>
        </w:rPr>
        <w:t>.12.</w:t>
      </w:r>
      <w:r w:rsidRPr="00752589">
        <w:rPr>
          <w:sz w:val="28"/>
          <w:szCs w:val="28"/>
        </w:rPr>
        <w:t xml:space="preserve">2001 </w:t>
      </w:r>
      <w:r w:rsidR="007A664E" w:rsidRPr="00752589">
        <w:rPr>
          <w:sz w:val="28"/>
          <w:szCs w:val="28"/>
        </w:rPr>
        <w:t>№ 178-ФЗ «</w:t>
      </w:r>
      <w:r w:rsidRPr="00752589">
        <w:rPr>
          <w:sz w:val="28"/>
          <w:szCs w:val="28"/>
        </w:rPr>
        <w:t xml:space="preserve">О приватизации государственного и муниципального </w:t>
      </w:r>
      <w:r w:rsidRPr="001717EB">
        <w:rPr>
          <w:sz w:val="28"/>
          <w:szCs w:val="28"/>
        </w:rPr>
        <w:lastRenderedPageBreak/>
        <w:t>имущества</w:t>
      </w:r>
      <w:r w:rsidR="007A664E">
        <w:rPr>
          <w:sz w:val="28"/>
          <w:szCs w:val="28"/>
        </w:rPr>
        <w:t>»</w:t>
      </w:r>
      <w:r w:rsidRPr="001717EB">
        <w:rPr>
          <w:sz w:val="28"/>
          <w:szCs w:val="28"/>
        </w:rPr>
        <w:t xml:space="preserve"> (далее - Федеральный закон о приватизации), а также принятых в соответствии с ним нормативных правовых актов, регулирующих продажу имущества;</w:t>
      </w:r>
    </w:p>
    <w:p w:rsidR="001717EB" w:rsidRPr="001717EB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717EB" w:rsidRPr="001717EB">
        <w:rPr>
          <w:sz w:val="28"/>
          <w:szCs w:val="28"/>
        </w:rPr>
        <w:t>2. определяет даты начала и окончания регистрации на электронной площадке заявок, дату и время проведения процедуры продажи имущества;</w:t>
      </w:r>
    </w:p>
    <w:p w:rsidR="001717EB" w:rsidRPr="001717EB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7EB" w:rsidRPr="001717EB">
        <w:rPr>
          <w:sz w:val="28"/>
          <w:szCs w:val="28"/>
        </w:rPr>
        <w:t>.3.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1717EB" w:rsidRPr="00752589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7EB" w:rsidRPr="001717EB">
        <w:rPr>
          <w:sz w:val="28"/>
          <w:szCs w:val="28"/>
        </w:rPr>
        <w:t xml:space="preserve">.4. организует </w:t>
      </w:r>
      <w:r w:rsidR="001717EB" w:rsidRPr="00752589">
        <w:rPr>
          <w:sz w:val="28"/>
          <w:szCs w:val="28"/>
        </w:rPr>
        <w:t xml:space="preserve">подготовку в порядке, установленном Федеральным </w:t>
      </w:r>
      <w:hyperlink r:id="rId7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 приватизации, информационного сообщения о проведении продажи имущества и об итогах продажи имущества, а такж</w:t>
      </w:r>
      <w:r w:rsidR="00E73B38" w:rsidRPr="00752589">
        <w:rPr>
          <w:sz w:val="28"/>
          <w:szCs w:val="28"/>
        </w:rPr>
        <w:t>е размещение информации в сети «</w:t>
      </w:r>
      <w:r w:rsidR="001717EB" w:rsidRPr="00752589">
        <w:rPr>
          <w:sz w:val="28"/>
          <w:szCs w:val="28"/>
        </w:rPr>
        <w:t>Интернет</w:t>
      </w:r>
      <w:r w:rsidR="00E73B38" w:rsidRPr="00752589">
        <w:rPr>
          <w:sz w:val="28"/>
          <w:szCs w:val="28"/>
        </w:rPr>
        <w:t>»</w:t>
      </w:r>
      <w:r w:rsidR="001717EB" w:rsidRPr="00752589">
        <w:rPr>
          <w:sz w:val="28"/>
          <w:szCs w:val="28"/>
        </w:rPr>
        <w:t xml:space="preserve"> в соответствии с требованиями, установленными Федеральным </w:t>
      </w:r>
      <w:hyperlink r:id="rId8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 приватизации, Федеральным </w:t>
      </w:r>
      <w:hyperlink r:id="rId9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от 27</w:t>
      </w:r>
      <w:r w:rsidR="00E73B38" w:rsidRPr="00752589">
        <w:rPr>
          <w:sz w:val="28"/>
          <w:szCs w:val="28"/>
        </w:rPr>
        <w:t>.07.</w:t>
      </w:r>
      <w:r w:rsidR="001717EB" w:rsidRPr="00752589">
        <w:rPr>
          <w:sz w:val="28"/>
          <w:szCs w:val="28"/>
        </w:rPr>
        <w:t>2006</w:t>
      </w:r>
      <w:r w:rsidR="00E73B38" w:rsidRPr="00752589">
        <w:rPr>
          <w:sz w:val="28"/>
          <w:szCs w:val="28"/>
        </w:rPr>
        <w:t xml:space="preserve"> № 152-ФЗ «</w:t>
      </w:r>
      <w:r w:rsidR="001717EB" w:rsidRPr="00752589">
        <w:rPr>
          <w:sz w:val="28"/>
          <w:szCs w:val="28"/>
        </w:rPr>
        <w:t>О персональных данных</w:t>
      </w:r>
      <w:r w:rsidR="00E73B38" w:rsidRPr="00752589">
        <w:rPr>
          <w:sz w:val="28"/>
          <w:szCs w:val="28"/>
        </w:rPr>
        <w:t>»</w:t>
      </w:r>
      <w:r w:rsidR="001717EB" w:rsidRPr="00752589">
        <w:rPr>
          <w:sz w:val="28"/>
          <w:szCs w:val="28"/>
        </w:rPr>
        <w:t xml:space="preserve"> и настоящим Положением;</w:t>
      </w:r>
    </w:p>
    <w:p w:rsidR="001717EB" w:rsidRPr="001717EB" w:rsidRDefault="00F064E9" w:rsidP="001B7A71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7EB" w:rsidRPr="00752589">
        <w:rPr>
          <w:sz w:val="28"/>
          <w:szCs w:val="28"/>
        </w:rPr>
        <w:t xml:space="preserve">.5. принимает по основаниям, установленным Федеральным </w:t>
      </w:r>
      <w:hyperlink r:id="rId10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 приватизации, решение </w:t>
      </w:r>
      <w:r w:rsidR="001B7A71" w:rsidRPr="00752589">
        <w:rPr>
          <w:sz w:val="28"/>
          <w:szCs w:val="28"/>
        </w:rPr>
        <w:t xml:space="preserve">об отказе </w:t>
      </w:r>
      <w:r w:rsidR="001B7A71">
        <w:rPr>
          <w:sz w:val="28"/>
          <w:szCs w:val="28"/>
        </w:rPr>
        <w:t>претенденту в приеме заявки</w:t>
      </w:r>
      <w:r w:rsidR="00D612EA">
        <w:rPr>
          <w:sz w:val="28"/>
          <w:szCs w:val="28"/>
        </w:rPr>
        <w:t>;</w:t>
      </w:r>
    </w:p>
    <w:p w:rsidR="00D612EA" w:rsidRDefault="001717EB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 w:rsidRPr="001717EB">
        <w:rPr>
          <w:sz w:val="28"/>
          <w:szCs w:val="28"/>
        </w:rPr>
        <w:t xml:space="preserve">.6. </w:t>
      </w:r>
      <w:r w:rsidR="00D612EA">
        <w:rPr>
          <w:sz w:val="28"/>
          <w:szCs w:val="28"/>
        </w:rPr>
        <w:t>рассматривает заявки и прилагаемые к ним документы;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.7. 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(далее-Протокол</w:t>
      </w:r>
      <w:r w:rsidR="001C69A6">
        <w:rPr>
          <w:sz w:val="28"/>
          <w:szCs w:val="28"/>
        </w:rPr>
        <w:t xml:space="preserve"> об итогах</w:t>
      </w:r>
      <w:r>
        <w:rPr>
          <w:sz w:val="28"/>
          <w:szCs w:val="28"/>
        </w:rPr>
        <w:t>);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.8. подписывает Протокол об итогах в день подведения итогов продажи имущества без объявления цены;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.9. направляет победителю уведомление о признании его победителем с приложением этого протокола в течение одного часа со времени подписания Протокола</w:t>
      </w:r>
      <w:r w:rsidR="001C69A6">
        <w:rPr>
          <w:sz w:val="28"/>
          <w:szCs w:val="28"/>
        </w:rPr>
        <w:t xml:space="preserve"> об итогах</w:t>
      </w:r>
      <w:r>
        <w:rPr>
          <w:sz w:val="28"/>
          <w:szCs w:val="28"/>
        </w:rPr>
        <w:t>, а также в открытой части электронной площадки размещает следующую информацию: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имущества и иные позволяющих его индивидуализировать сведения (спецификация лота), 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сделки, 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физического лица или наименование юридического лица </w:t>
      </w:r>
      <w:r w:rsidR="00457481">
        <w:rPr>
          <w:sz w:val="28"/>
          <w:szCs w:val="28"/>
        </w:rPr>
        <w:t>–</w:t>
      </w:r>
      <w:r>
        <w:rPr>
          <w:sz w:val="28"/>
          <w:szCs w:val="28"/>
        </w:rPr>
        <w:t xml:space="preserve"> поб</w:t>
      </w:r>
      <w:r w:rsidR="00457481">
        <w:rPr>
          <w:sz w:val="28"/>
          <w:szCs w:val="28"/>
        </w:rPr>
        <w:t>едителя;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.10. заключает договор купли-продажи имущества в течение 5 рабочих дней со дня подведения итогов продажи имущества без объявления цены</w:t>
      </w:r>
      <w:r w:rsidR="00457481">
        <w:rPr>
          <w:sz w:val="28"/>
          <w:szCs w:val="28"/>
        </w:rPr>
        <w:t>;</w:t>
      </w:r>
    </w:p>
    <w:p w:rsidR="00457481" w:rsidRDefault="00457481" w:rsidP="00457481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.11.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E73B38" w:rsidRPr="00752589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752589"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 w:rsidRPr="00752589">
        <w:rPr>
          <w:sz w:val="28"/>
          <w:szCs w:val="28"/>
        </w:rPr>
        <w:t>.1</w:t>
      </w:r>
      <w:r w:rsidR="00457481">
        <w:rPr>
          <w:sz w:val="28"/>
          <w:szCs w:val="28"/>
        </w:rPr>
        <w:t>2</w:t>
      </w:r>
      <w:r w:rsidRPr="00752589">
        <w:rPr>
          <w:sz w:val="28"/>
          <w:szCs w:val="28"/>
        </w:rPr>
        <w:t xml:space="preserve">. осуществляет иные функции, предусмотренные Федеральным </w:t>
      </w:r>
      <w:hyperlink r:id="rId11">
        <w:r w:rsidRPr="00752589">
          <w:rPr>
            <w:sz w:val="28"/>
            <w:szCs w:val="28"/>
          </w:rPr>
          <w:t>законом</w:t>
        </w:r>
      </w:hyperlink>
      <w:r w:rsidRPr="00752589">
        <w:rPr>
          <w:sz w:val="28"/>
          <w:szCs w:val="28"/>
        </w:rPr>
        <w:t xml:space="preserve"> о приватизации, </w:t>
      </w:r>
      <w:hyperlink r:id="rId12">
        <w:r w:rsidRPr="00752589">
          <w:rPr>
            <w:sz w:val="28"/>
            <w:szCs w:val="28"/>
          </w:rPr>
          <w:t>Постановлением</w:t>
        </w:r>
      </w:hyperlink>
      <w:r w:rsidRPr="00752589">
        <w:rPr>
          <w:sz w:val="28"/>
          <w:szCs w:val="28"/>
        </w:rPr>
        <w:t xml:space="preserve"> Правительства Российской Федерации от 27</w:t>
      </w:r>
      <w:r w:rsidR="00E73B38" w:rsidRPr="00752589">
        <w:rPr>
          <w:sz w:val="28"/>
          <w:szCs w:val="28"/>
        </w:rPr>
        <w:t>.08.</w:t>
      </w:r>
      <w:r w:rsidRPr="00752589">
        <w:rPr>
          <w:sz w:val="28"/>
          <w:szCs w:val="28"/>
        </w:rPr>
        <w:t>2012</w:t>
      </w:r>
      <w:r w:rsidR="00E73B38" w:rsidRPr="00752589">
        <w:rPr>
          <w:sz w:val="28"/>
          <w:szCs w:val="28"/>
        </w:rPr>
        <w:t xml:space="preserve"> № 860 «</w:t>
      </w:r>
      <w:r w:rsidRPr="00752589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E73B38" w:rsidRPr="00752589">
        <w:rPr>
          <w:sz w:val="28"/>
          <w:szCs w:val="28"/>
        </w:rPr>
        <w:t>».</w:t>
      </w:r>
    </w:p>
    <w:p w:rsid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752589">
        <w:rPr>
          <w:sz w:val="28"/>
          <w:szCs w:val="28"/>
        </w:rPr>
        <w:t>1.</w:t>
      </w:r>
      <w:r w:rsidR="00F064E9">
        <w:rPr>
          <w:sz w:val="28"/>
          <w:szCs w:val="28"/>
        </w:rPr>
        <w:t>7</w:t>
      </w:r>
      <w:r w:rsidRPr="00752589">
        <w:rPr>
          <w:sz w:val="28"/>
          <w:szCs w:val="28"/>
        </w:rPr>
        <w:t xml:space="preserve">. Функции, предусмотренные </w:t>
      </w:r>
      <w:hyperlink w:anchor="P51">
        <w:r w:rsidRPr="00752589">
          <w:rPr>
            <w:sz w:val="28"/>
            <w:szCs w:val="28"/>
          </w:rPr>
          <w:t>пунктом 1.</w:t>
        </w:r>
      </w:hyperlink>
      <w:r w:rsidR="008B6AF7">
        <w:rPr>
          <w:sz w:val="28"/>
          <w:szCs w:val="28"/>
        </w:rPr>
        <w:t>6</w:t>
      </w:r>
      <w:r w:rsidRPr="00752589">
        <w:rPr>
          <w:sz w:val="28"/>
          <w:szCs w:val="28"/>
        </w:rPr>
        <w:t xml:space="preserve"> настоящего Положения, являются исключительными функциями продавца </w:t>
      </w:r>
      <w:r w:rsidRPr="001717EB">
        <w:rPr>
          <w:sz w:val="28"/>
          <w:szCs w:val="28"/>
        </w:rPr>
        <w:t xml:space="preserve">и не могут быть переданы </w:t>
      </w:r>
      <w:r w:rsidRPr="001717EB">
        <w:rPr>
          <w:sz w:val="28"/>
          <w:szCs w:val="28"/>
        </w:rPr>
        <w:lastRenderedPageBreak/>
        <w:t>иным лицам, за исключением случаев, предусмотренных законодательством Российской Федерации и законодательством Пермского края.</w:t>
      </w:r>
    </w:p>
    <w:p w:rsidR="00596FDD" w:rsidRDefault="00596FDD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II. Порядок организации приема заявок и предложений о цене</w:t>
      </w:r>
    </w:p>
    <w:p w:rsidR="001717EB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приобретения имущества</w:t>
      </w:r>
    </w:p>
    <w:p w:rsidR="00236424" w:rsidRDefault="00236424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2.1.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</w:t>
      </w:r>
    </w:p>
    <w:p w:rsidR="00ED493E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ED493E" w:rsidRPr="00ED493E">
        <w:rPr>
          <w:rFonts w:ascii="Times New Roman" w:hAnsi="Times New Roman" w:cs="Times New Roman"/>
          <w:sz w:val="28"/>
          <w:szCs w:val="28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236424" w:rsidRDefault="00ED493E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236424">
        <w:rPr>
          <w:rFonts w:ascii="Times New Roman" w:hAnsi="Times New Roman" w:cs="Times New Roman"/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D49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ar0" w:history="1">
        <w:r w:rsidRPr="0023642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36424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регистрируются оператором электронной пл</w:t>
      </w:r>
      <w:r>
        <w:rPr>
          <w:rFonts w:ascii="Times New Roman" w:hAnsi="Times New Roman" w:cs="Times New Roman"/>
          <w:sz w:val="28"/>
          <w:szCs w:val="28"/>
        </w:rPr>
        <w:t>ощадки в журнале приема заявок с указанием даты и времени поступления на электронную площадку.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D49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D493E" w:rsidRDefault="00272F99" w:rsidP="00ED4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236424">
        <w:rPr>
          <w:rFonts w:ascii="Times New Roman" w:hAnsi="Times New Roman" w:cs="Times New Roman"/>
          <w:sz w:val="28"/>
          <w:szCs w:val="28"/>
        </w:rPr>
        <w:t xml:space="preserve">. </w:t>
      </w:r>
      <w:r w:rsidR="00ED493E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D493E" w:rsidRDefault="00ED493E" w:rsidP="00ED4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дня окончания подачи заявок.</w:t>
      </w:r>
    </w:p>
    <w:p w:rsidR="00ED493E" w:rsidRDefault="00ED493E" w:rsidP="00ED4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B6AF7" w:rsidRDefault="00ED493E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72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AF7">
        <w:rPr>
          <w:rFonts w:ascii="Times New Roman" w:hAnsi="Times New Roman" w:cs="Times New Roman"/>
          <w:sz w:val="28"/>
          <w:szCs w:val="28"/>
        </w:rPr>
        <w:t>Продавец отказывает претенденту в приеме заявки в следующих случаях:</w:t>
      </w:r>
    </w:p>
    <w:p w:rsidR="008B6AF7" w:rsidRDefault="008B6AF7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заявка представлена лицом, не уполномоченным претендентом на осуществление таких действий;</w:t>
      </w:r>
    </w:p>
    <w:p w:rsidR="008B6AF7" w:rsidRDefault="008B6AF7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B6AF7" w:rsidRDefault="008B6AF7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6424" w:rsidRDefault="008B6AF7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72F99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424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180F1A" w:rsidRDefault="00180F1A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1A" w:rsidRPr="001717EB" w:rsidRDefault="00180F1A" w:rsidP="00180F1A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III. Порядок подведения итогов продажи имущества</w:t>
      </w:r>
    </w:p>
    <w:p w:rsidR="00180F1A" w:rsidRDefault="00180F1A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236424" w:rsidRP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указанным в </w:t>
      </w:r>
      <w:hyperlink r:id="rId13" w:history="1">
        <w:r w:rsidRPr="00236424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Pr="0023642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к журналу приема заявок.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в порядке, установленном настоящим Положением.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Покупателем имущества признается: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случае регистрации одной заявки и предложения о цене имущества - участник, представивший это предложение;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Протокол об итогах подписывается продавцом в день подведения итогов продажи имущества без объявления цены и должен содержать: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сведения об имуществе;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количество поступивших и зарегистрированных заявок;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сведения об отказе в принятии заявок с указанием причин отказа;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сведения о рассмотренных предложениях о цене имущества с указанием подавших их претендентов;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сведения о покупателе имущества;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сведения о цене приобретения имущества, предложенной покупателем;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иные необходимые сведения.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продажа имущества без объявления цены признается несостоявшейся.</w:t>
      </w:r>
      <w:r w:rsidR="0035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решение оформляется протоколом об итогах.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 Процедура продажи имущества без объявления цены считается завершенной со времени подписания продавцом протокола об итогах.</w:t>
      </w:r>
    </w:p>
    <w:p w:rsidR="00180F1A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80F1A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180F1A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цена сделки;</w:t>
      </w:r>
    </w:p>
    <w:p w:rsidR="001717EB" w:rsidRPr="001717EB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фамилия, имя, отчество физического лица или наименование юридического лица - победителя.</w:t>
      </w:r>
    </w:p>
    <w:p w:rsid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3.</w:t>
      </w:r>
      <w:r w:rsidR="001C69A6">
        <w:rPr>
          <w:sz w:val="28"/>
          <w:szCs w:val="28"/>
        </w:rPr>
        <w:t>9</w:t>
      </w:r>
      <w:r w:rsidRPr="001717EB">
        <w:rPr>
          <w:sz w:val="28"/>
          <w:szCs w:val="28"/>
        </w:rPr>
        <w:t>. Информационное сообщение об итогах продажи имущества размещается на официальном сай</w:t>
      </w:r>
      <w:r w:rsidR="00A864F6">
        <w:rPr>
          <w:sz w:val="28"/>
          <w:szCs w:val="28"/>
        </w:rPr>
        <w:t>те Российской Федерации в сети «</w:t>
      </w:r>
      <w:r w:rsidRPr="001717EB">
        <w:rPr>
          <w:sz w:val="28"/>
          <w:szCs w:val="28"/>
        </w:rPr>
        <w:t>Интернет</w:t>
      </w:r>
      <w:r w:rsidR="00A864F6">
        <w:rPr>
          <w:sz w:val="28"/>
          <w:szCs w:val="28"/>
        </w:rPr>
        <w:t>»</w:t>
      </w:r>
      <w:r w:rsidRPr="001717EB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на сайте в сети </w:t>
      </w:r>
      <w:r w:rsidR="00A864F6">
        <w:rPr>
          <w:sz w:val="28"/>
          <w:szCs w:val="28"/>
        </w:rPr>
        <w:t>«</w:t>
      </w:r>
      <w:r w:rsidRPr="001717EB">
        <w:rPr>
          <w:sz w:val="28"/>
          <w:szCs w:val="28"/>
        </w:rPr>
        <w:t>Интернет</w:t>
      </w:r>
      <w:r w:rsidR="00A864F6">
        <w:rPr>
          <w:sz w:val="28"/>
          <w:szCs w:val="28"/>
        </w:rPr>
        <w:t>»</w:t>
      </w:r>
      <w:r w:rsidRPr="001717EB">
        <w:rPr>
          <w:sz w:val="28"/>
          <w:szCs w:val="28"/>
        </w:rPr>
        <w:t>, определенном Правительством Пермского края, в течение 10 календарных дней со дня совершения указанных сделок.</w:t>
      </w:r>
    </w:p>
    <w:p w:rsidR="00566E8B" w:rsidRPr="001717EB" w:rsidRDefault="00566E8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IV. Порядок заключения договора купли-продажи имущества,</w:t>
      </w:r>
    </w:p>
    <w:p w:rsidR="001717EB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оплаты имущества и передачи его покупателю</w:t>
      </w:r>
    </w:p>
    <w:p w:rsidR="00344D89" w:rsidRDefault="00344D89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44D89" w:rsidRDefault="00DC1A7F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>4.</w:t>
      </w:r>
      <w:r w:rsidR="00344D89">
        <w:rPr>
          <w:rFonts w:ascii="Times New Roman" w:hAnsi="Times New Roman" w:cs="Times New Roman"/>
          <w:sz w:val="28"/>
          <w:szCs w:val="28"/>
        </w:rPr>
        <w:t>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F05688" w:rsidRDefault="00DC1A7F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4.2. </w:t>
      </w:r>
      <w:r w:rsidR="00F05688">
        <w:rPr>
          <w:rFonts w:ascii="Times New Roman" w:hAnsi="Times New Roman" w:cs="Times New Roman"/>
          <w:sz w:val="28"/>
          <w:szCs w:val="28"/>
        </w:rPr>
        <w:t>Оплата приобретаемого покупателем государственного или муниципального имущества производится единовременно</w:t>
      </w:r>
      <w:r w:rsidR="006D4A0A">
        <w:rPr>
          <w:rFonts w:ascii="Times New Roman" w:hAnsi="Times New Roman" w:cs="Times New Roman"/>
          <w:sz w:val="28"/>
          <w:szCs w:val="28"/>
        </w:rPr>
        <w:t xml:space="preserve"> (в течение 10 календарных</w:t>
      </w:r>
      <w:r w:rsidR="00F05688">
        <w:rPr>
          <w:rFonts w:ascii="Times New Roman" w:hAnsi="Times New Roman" w:cs="Times New Roman"/>
          <w:sz w:val="28"/>
          <w:szCs w:val="28"/>
        </w:rPr>
        <w:t xml:space="preserve"> </w:t>
      </w:r>
      <w:r w:rsidR="006D4A0A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купли-продажи) </w:t>
      </w:r>
      <w:r w:rsidR="00F05688">
        <w:rPr>
          <w:rFonts w:ascii="Times New Roman" w:hAnsi="Times New Roman" w:cs="Times New Roman"/>
          <w:sz w:val="28"/>
          <w:szCs w:val="28"/>
        </w:rPr>
        <w:t>или в рассрочку. Срок рассрочки не может быть более чем один год.</w:t>
      </w:r>
    </w:p>
    <w:p w:rsidR="00F05688" w:rsidRDefault="00F05688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F05688" w:rsidRDefault="00F05688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</w:t>
      </w:r>
    </w:p>
    <w:p w:rsidR="00F05688" w:rsidRDefault="00F05688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4" w:history="1">
        <w:r w:rsidRPr="00F05688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F05688" w:rsidRP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F05688" w:rsidRPr="00F05688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5" w:history="1">
        <w:r w:rsidR="00F05688" w:rsidRPr="00F056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5688" w:rsidRPr="00F056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F05688" w:rsidRPr="00F05688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F05688">
        <w:rPr>
          <w:rFonts w:ascii="Times New Roman" w:hAnsi="Times New Roman" w:cs="Times New Roman"/>
          <w:sz w:val="28"/>
          <w:szCs w:val="28"/>
        </w:rPr>
        <w:t>вправе оплатить приобретаемое муниципальное имущество досрочно.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4.8. </w:t>
      </w:r>
      <w:r w:rsidR="00F05688">
        <w:rPr>
          <w:rFonts w:ascii="Times New Roman" w:hAnsi="Times New Roman" w:cs="Times New Roman"/>
          <w:sz w:val="28"/>
          <w:szCs w:val="28"/>
        </w:rPr>
        <w:t xml:space="preserve">Право собственности на муниципальное имущество, приобретенное в рассрочку, переходит к покупателю после полной его оплаты 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F05688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="00F05688"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1C69A6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4.11. 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4.12. </w:t>
      </w:r>
      <w:r w:rsidR="00F05688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44D89" w:rsidRDefault="001C69A6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4.13. </w:t>
      </w:r>
      <w:r w:rsidR="00344D89">
        <w:rPr>
          <w:rFonts w:ascii="Times New Roman" w:hAnsi="Times New Roman" w:cs="Times New Roman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344D89" w:rsidRDefault="00DC1A7F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4.14. </w:t>
      </w:r>
      <w:r w:rsidR="00344D89">
        <w:rPr>
          <w:rFonts w:ascii="Times New Roman" w:hAnsi="Times New Roman" w:cs="Times New Roman"/>
          <w:sz w:val="28"/>
          <w:szCs w:val="28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344D89" w:rsidRDefault="00DC1A7F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>4.1</w:t>
      </w:r>
      <w:r w:rsidR="006D4A0A">
        <w:rPr>
          <w:rFonts w:ascii="Times New Roman" w:hAnsi="Times New Roman" w:cs="Times New Roman"/>
          <w:sz w:val="28"/>
          <w:szCs w:val="28"/>
        </w:rPr>
        <w:t>5</w:t>
      </w:r>
      <w:r w:rsidR="001C69A6">
        <w:rPr>
          <w:rFonts w:ascii="Times New Roman" w:hAnsi="Times New Roman" w:cs="Times New Roman"/>
          <w:sz w:val="28"/>
          <w:szCs w:val="28"/>
        </w:rPr>
        <w:t xml:space="preserve">. </w:t>
      </w:r>
      <w:r w:rsidR="00344D89">
        <w:rPr>
          <w:rFonts w:ascii="Times New Roman" w:hAnsi="Times New Roman" w:cs="Times New Roman"/>
          <w:sz w:val="28"/>
          <w:szCs w:val="28"/>
        </w:rPr>
        <w:t xml:space="preserve"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</w:t>
      </w:r>
      <w:hyperlink r:id="rId16" w:history="1">
        <w:r w:rsidR="00344D89" w:rsidRPr="00DC1A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44D89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для указанных видов имущества.</w:t>
      </w:r>
    </w:p>
    <w:sectPr w:rsidR="00344D89" w:rsidSect="00596FDD">
      <w:headerReference w:type="default" r:id="rId1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E4" w:rsidRDefault="004955E4" w:rsidP="0085308F">
      <w:pPr>
        <w:spacing w:after="0" w:line="240" w:lineRule="auto"/>
      </w:pPr>
      <w:r>
        <w:separator/>
      </w:r>
    </w:p>
  </w:endnote>
  <w:endnote w:type="continuationSeparator" w:id="0">
    <w:p w:rsidR="004955E4" w:rsidRDefault="004955E4" w:rsidP="008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E4" w:rsidRDefault="004955E4" w:rsidP="0085308F">
      <w:pPr>
        <w:spacing w:after="0" w:line="240" w:lineRule="auto"/>
      </w:pPr>
      <w:r>
        <w:separator/>
      </w:r>
    </w:p>
  </w:footnote>
  <w:footnote w:type="continuationSeparator" w:id="0">
    <w:p w:rsidR="004955E4" w:rsidRDefault="004955E4" w:rsidP="008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899143"/>
      <w:docPartObj>
        <w:docPartGallery w:val="Page Numbers (Top of Page)"/>
        <w:docPartUnique/>
      </w:docPartObj>
    </w:sdtPr>
    <w:sdtContent>
      <w:p w:rsidR="0085308F" w:rsidRDefault="007A7FDF">
        <w:pPr>
          <w:pStyle w:val="a3"/>
          <w:jc w:val="center"/>
        </w:pPr>
        <w:r>
          <w:fldChar w:fldCharType="begin"/>
        </w:r>
        <w:r w:rsidR="0085308F">
          <w:instrText>PAGE   \* MERGEFORMAT</w:instrText>
        </w:r>
        <w:r>
          <w:fldChar w:fldCharType="separate"/>
        </w:r>
        <w:r w:rsidR="00AE5A85">
          <w:rPr>
            <w:noProof/>
          </w:rPr>
          <w:t>5</w:t>
        </w:r>
        <w:r>
          <w:fldChar w:fldCharType="end"/>
        </w:r>
      </w:p>
    </w:sdtContent>
  </w:sdt>
  <w:p w:rsidR="0085308F" w:rsidRDefault="00853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A9"/>
    <w:rsid w:val="00070E94"/>
    <w:rsid w:val="000A323E"/>
    <w:rsid w:val="001717EB"/>
    <w:rsid w:val="001750CB"/>
    <w:rsid w:val="00180F1A"/>
    <w:rsid w:val="001B7A71"/>
    <w:rsid w:val="001C69A6"/>
    <w:rsid w:val="00236424"/>
    <w:rsid w:val="00272F99"/>
    <w:rsid w:val="00285702"/>
    <w:rsid w:val="002D6370"/>
    <w:rsid w:val="00317FEF"/>
    <w:rsid w:val="00344D89"/>
    <w:rsid w:val="00357B14"/>
    <w:rsid w:val="00457481"/>
    <w:rsid w:val="004955E4"/>
    <w:rsid w:val="004A68DD"/>
    <w:rsid w:val="00503BBD"/>
    <w:rsid w:val="005629A9"/>
    <w:rsid w:val="00566E8B"/>
    <w:rsid w:val="00572A33"/>
    <w:rsid w:val="00596FDD"/>
    <w:rsid w:val="005D5FC0"/>
    <w:rsid w:val="00616DB1"/>
    <w:rsid w:val="00655A71"/>
    <w:rsid w:val="00676D9E"/>
    <w:rsid w:val="00693C10"/>
    <w:rsid w:val="006D4A0A"/>
    <w:rsid w:val="00742412"/>
    <w:rsid w:val="00752589"/>
    <w:rsid w:val="00767ACB"/>
    <w:rsid w:val="007A664E"/>
    <w:rsid w:val="007A7FDF"/>
    <w:rsid w:val="007C2D34"/>
    <w:rsid w:val="007D34DA"/>
    <w:rsid w:val="0085308F"/>
    <w:rsid w:val="008B6AF7"/>
    <w:rsid w:val="00930409"/>
    <w:rsid w:val="00A0208C"/>
    <w:rsid w:val="00A864F6"/>
    <w:rsid w:val="00AE5A85"/>
    <w:rsid w:val="00BE2B7F"/>
    <w:rsid w:val="00D612EA"/>
    <w:rsid w:val="00DC1A7F"/>
    <w:rsid w:val="00E73B38"/>
    <w:rsid w:val="00ED493E"/>
    <w:rsid w:val="00F05688"/>
    <w:rsid w:val="00F064E9"/>
    <w:rsid w:val="00F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08F"/>
  </w:style>
  <w:style w:type="paragraph" w:styleId="a5">
    <w:name w:val="footer"/>
    <w:basedOn w:val="a"/>
    <w:link w:val="a6"/>
    <w:uiPriority w:val="99"/>
    <w:unhideWhenUsed/>
    <w:rsid w:val="0085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08F"/>
  </w:style>
  <w:style w:type="paragraph" w:customStyle="1" w:styleId="ConsPlusTitle">
    <w:name w:val="ConsPlusTitle"/>
    <w:rsid w:val="0017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B29D57755A3BF34011CB4DAD8AD716EC5996621B58B1600BA3867F6BC4ED7273D85A60B2E691BF156C305A9XAH4E" TargetMode="External"/><Relationship Id="rId13" Type="http://schemas.openxmlformats.org/officeDocument/2006/relationships/hyperlink" Target="consultantplus://offline/ref=175F5176852DC23B756FF2E70321B28172A5FE3DAA3D80746F58164B8856142DE23F19F8B23213C5F9EFD54C7264D561481A1F685EF7F11Fs6J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B29D57755A3BF34011CB4DAD8AD716EC5996621B58B1600BA3867F6BC4ED7273D85A60B2E691BF156C305A9XAH4E" TargetMode="External"/><Relationship Id="rId12" Type="http://schemas.openxmlformats.org/officeDocument/2006/relationships/hyperlink" Target="consultantplus://offline/ref=70AB29D57755A3BF34011CB4DAD8AD716EC59A6724BC8B1600BA3867F6BC4ED7273D85A60B2E691BF156C305A9XAH4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DAEB03E69FC381CFCF3FE77A5130BBC7C1CE14D59ECCB936E2114A6D7B5354D960F5460FB0DD6A97AB593CA57699DCEFFC65205F9BC26j9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B29D57755A3BF34011CB4DAD8AD716EC5996621B58B1600BA3867F6BC4ED7273D85A60B2E691BF156C305A9XAH4E" TargetMode="External"/><Relationship Id="rId11" Type="http://schemas.openxmlformats.org/officeDocument/2006/relationships/hyperlink" Target="consultantplus://offline/ref=70AB29D57755A3BF34011CB4DAD8AD716EC5996621B58B1600BA3867F6BC4ED7273D85A60B2E691BF156C305A9XAH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6E619EF91F17E5C8A365AFB2FC37CF2ED97A823FFF122484634FFE4CFAF08668D1E60967B4F052DF167B8326Y0o6L" TargetMode="External"/><Relationship Id="rId10" Type="http://schemas.openxmlformats.org/officeDocument/2006/relationships/hyperlink" Target="consultantplus://offline/ref=70AB29D57755A3BF34011CB4DAD8AD716EC5996621B58B1600BA3867F6BC4ED7273D85A60B2E691BF156C305A9XAH4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AB29D57755A3BF34011CB4DAD8AD716EC49D6D20B08B1600BA3867F6BC4ED7273D85A60B2E691BF156C305A9XAH4E" TargetMode="External"/><Relationship Id="rId14" Type="http://schemas.openxmlformats.org/officeDocument/2006/relationships/hyperlink" Target="consultantplus://offline/ref=1F1554327EB3733149EAA1BD22528BEE7D5C45E9BE903E25CCCD0AA4C6F641BFF7BBBBC5C69B01613A1179EAB9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Алина</cp:lastModifiedBy>
  <cp:revision>3</cp:revision>
  <dcterms:created xsi:type="dcterms:W3CDTF">2023-04-10T04:52:00Z</dcterms:created>
  <dcterms:modified xsi:type="dcterms:W3CDTF">2023-04-20T10:41:00Z</dcterms:modified>
</cp:coreProperties>
</file>