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69" w:rsidRPr="00880169" w:rsidRDefault="00880169" w:rsidP="00880169">
      <w:pPr>
        <w:shd w:val="clear" w:color="auto" w:fill="FFFFFF"/>
        <w:spacing w:before="300" w:after="150" w:line="240" w:lineRule="auto"/>
        <w:outlineLvl w:val="0"/>
        <w:rPr>
          <w:rFonts w:ascii="inherit" w:eastAsia="Times New Roman" w:hAnsi="inherit" w:cs="Helvetica"/>
          <w:color w:val="333333"/>
          <w:kern w:val="36"/>
          <w:sz w:val="54"/>
          <w:szCs w:val="54"/>
        </w:rPr>
      </w:pPr>
      <w:r w:rsidRPr="00880169">
        <w:rPr>
          <w:rFonts w:ascii="inherit" w:eastAsia="Times New Roman" w:hAnsi="inherit" w:cs="Helvetica"/>
          <w:color w:val="333333"/>
          <w:kern w:val="36"/>
          <w:sz w:val="54"/>
          <w:szCs w:val="54"/>
        </w:rPr>
        <w:t>Почетные граждане района</w:t>
      </w:r>
    </w:p>
    <w:p w:rsidR="00880169" w:rsidRPr="00880169" w:rsidRDefault="00880169" w:rsidP="00880169">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w:drawing>
          <wp:inline distT="0" distB="0" distL="0" distR="0">
            <wp:extent cx="1619250" cy="2085975"/>
            <wp:effectExtent l="19050" t="0" r="0" b="0"/>
            <wp:docPr id="3" name="Рисунок 3" descr="http://suksunskij.permarea.ru/upload/versions/26011/109172/Krasheninnikov_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ksunskij.permarea.ru/upload/versions/26011/109172/Krasheninnikov_pn.jpg"/>
                    <pic:cNvPicPr>
                      <a:picLocks noChangeAspect="1" noChangeArrowheads="1"/>
                    </pic:cNvPicPr>
                  </pic:nvPicPr>
                  <pic:blipFill>
                    <a:blip r:embed="rId4" cstate="print"/>
                    <a:srcRect/>
                    <a:stretch>
                      <a:fillRect/>
                    </a:stretch>
                  </pic:blipFill>
                  <pic:spPr bwMode="auto">
                    <a:xfrm>
                      <a:off x="0" y="0"/>
                      <a:ext cx="1619250" cy="2085975"/>
                    </a:xfrm>
                    <a:prstGeom prst="rect">
                      <a:avLst/>
                    </a:prstGeom>
                    <a:noFill/>
                    <a:ln w="9525">
                      <a:noFill/>
                      <a:miter lim="800000"/>
                      <a:headEnd/>
                      <a:tailEnd/>
                    </a:ln>
                  </pic:spPr>
                </pic:pic>
              </a:graphicData>
            </a:graphic>
          </wp:inline>
        </w:drawing>
      </w:r>
      <w:r w:rsidRPr="00880169">
        <w:rPr>
          <w:rFonts w:ascii="Helvetica" w:eastAsia="Times New Roman" w:hAnsi="Helvetica" w:cs="Helvetica"/>
          <w:b/>
          <w:bCs/>
          <w:color w:val="333333"/>
          <w:sz w:val="21"/>
        </w:rPr>
        <w:t>Крашенинников Павел Николаевич, 01.01.1955г. – 30.03.2015г.</w:t>
      </w:r>
      <w:r w:rsidRPr="00880169">
        <w:rPr>
          <w:rFonts w:ascii="Helvetica" w:eastAsia="Times New Roman" w:hAnsi="Helvetica" w:cs="Helvetica"/>
          <w:color w:val="333333"/>
          <w:sz w:val="21"/>
          <w:szCs w:val="21"/>
        </w:rPr>
        <w:br/>
      </w:r>
      <w:r w:rsidRPr="00880169">
        <w:rPr>
          <w:rFonts w:ascii="Helvetica" w:eastAsia="Times New Roman" w:hAnsi="Helvetica" w:cs="Helvetica"/>
          <w:b/>
          <w:bCs/>
          <w:i/>
          <w:iCs/>
          <w:color w:val="333333"/>
          <w:sz w:val="21"/>
        </w:rPr>
        <w:t xml:space="preserve">Звание "Почетный гражданин </w:t>
      </w:r>
      <w:proofErr w:type="spellStart"/>
      <w:r w:rsidRPr="00880169">
        <w:rPr>
          <w:rFonts w:ascii="Helvetica" w:eastAsia="Times New Roman" w:hAnsi="Helvetica" w:cs="Helvetica"/>
          <w:b/>
          <w:bCs/>
          <w:i/>
          <w:iCs/>
          <w:color w:val="333333"/>
          <w:sz w:val="21"/>
        </w:rPr>
        <w:t>Суксунского</w:t>
      </w:r>
      <w:proofErr w:type="spellEnd"/>
      <w:r w:rsidRPr="00880169">
        <w:rPr>
          <w:rFonts w:ascii="Helvetica" w:eastAsia="Times New Roman" w:hAnsi="Helvetica" w:cs="Helvetica"/>
          <w:b/>
          <w:bCs/>
          <w:i/>
          <w:iCs/>
          <w:color w:val="333333"/>
          <w:sz w:val="21"/>
        </w:rPr>
        <w:t xml:space="preserve"> района" присвоено в 2015 году.</w:t>
      </w:r>
      <w:r w:rsidRPr="00880169">
        <w:rPr>
          <w:rFonts w:ascii="Helvetica" w:eastAsia="Times New Roman" w:hAnsi="Helvetica" w:cs="Helvetica"/>
          <w:b/>
          <w:bCs/>
          <w:i/>
          <w:iCs/>
          <w:color w:val="333333"/>
          <w:sz w:val="21"/>
          <w:szCs w:val="21"/>
        </w:rPr>
        <w:br/>
      </w:r>
      <w:r w:rsidRPr="00880169">
        <w:rPr>
          <w:rFonts w:ascii="Helvetica" w:eastAsia="Times New Roman" w:hAnsi="Helvetica" w:cs="Helvetica"/>
          <w:color w:val="333333"/>
          <w:sz w:val="21"/>
          <w:szCs w:val="21"/>
        </w:rPr>
        <w:br/>
        <w:t xml:space="preserve">Трудовую деятельность Павел Николаевич начал в 1971 г. в колхозе «Память Ленина» </w:t>
      </w:r>
      <w:proofErr w:type="spellStart"/>
      <w:r w:rsidRPr="00880169">
        <w:rPr>
          <w:rFonts w:ascii="Helvetica" w:eastAsia="Times New Roman" w:hAnsi="Helvetica" w:cs="Helvetica"/>
          <w:color w:val="333333"/>
          <w:sz w:val="21"/>
          <w:szCs w:val="21"/>
        </w:rPr>
        <w:t>Суксунского</w:t>
      </w:r>
      <w:proofErr w:type="spellEnd"/>
      <w:r w:rsidRPr="00880169">
        <w:rPr>
          <w:rFonts w:ascii="Helvetica" w:eastAsia="Times New Roman" w:hAnsi="Helvetica" w:cs="Helvetica"/>
          <w:color w:val="333333"/>
          <w:sz w:val="21"/>
          <w:szCs w:val="21"/>
        </w:rPr>
        <w:t xml:space="preserve"> района. Отслужив в рядах Советской Армии, возвращается в родной колхоз.</w:t>
      </w:r>
      <w:r w:rsidRPr="00880169">
        <w:rPr>
          <w:rFonts w:ascii="Helvetica" w:eastAsia="Times New Roman" w:hAnsi="Helvetica" w:cs="Helvetica"/>
          <w:color w:val="333333"/>
          <w:sz w:val="21"/>
          <w:szCs w:val="21"/>
        </w:rPr>
        <w:br/>
        <w:t xml:space="preserve">В 1987 г. Павел Николаевич становится председателем исполкома </w:t>
      </w:r>
      <w:proofErr w:type="spellStart"/>
      <w:r w:rsidRPr="00880169">
        <w:rPr>
          <w:rFonts w:ascii="Helvetica" w:eastAsia="Times New Roman" w:hAnsi="Helvetica" w:cs="Helvetica"/>
          <w:color w:val="333333"/>
          <w:sz w:val="21"/>
          <w:szCs w:val="21"/>
        </w:rPr>
        <w:t>Сыринского</w:t>
      </w:r>
      <w:proofErr w:type="spellEnd"/>
      <w:r w:rsidRPr="00880169">
        <w:rPr>
          <w:rFonts w:ascii="Helvetica" w:eastAsia="Times New Roman" w:hAnsi="Helvetica" w:cs="Helvetica"/>
          <w:color w:val="333333"/>
          <w:sz w:val="21"/>
          <w:szCs w:val="21"/>
        </w:rPr>
        <w:t xml:space="preserve"> Совета народных депутатов </w:t>
      </w:r>
      <w:proofErr w:type="spellStart"/>
      <w:r w:rsidRPr="00880169">
        <w:rPr>
          <w:rFonts w:ascii="Helvetica" w:eastAsia="Times New Roman" w:hAnsi="Helvetica" w:cs="Helvetica"/>
          <w:color w:val="333333"/>
          <w:sz w:val="21"/>
          <w:szCs w:val="21"/>
        </w:rPr>
        <w:t>Суксунского</w:t>
      </w:r>
      <w:proofErr w:type="spellEnd"/>
      <w:r w:rsidRPr="00880169">
        <w:rPr>
          <w:rFonts w:ascii="Helvetica" w:eastAsia="Times New Roman" w:hAnsi="Helvetica" w:cs="Helvetica"/>
          <w:color w:val="333333"/>
          <w:sz w:val="21"/>
          <w:szCs w:val="21"/>
        </w:rPr>
        <w:t xml:space="preserve"> района Пермской области, а в 1991 г. – главой администрации </w:t>
      </w:r>
      <w:proofErr w:type="spellStart"/>
      <w:r w:rsidRPr="00880169">
        <w:rPr>
          <w:rFonts w:ascii="Helvetica" w:eastAsia="Times New Roman" w:hAnsi="Helvetica" w:cs="Helvetica"/>
          <w:color w:val="333333"/>
          <w:sz w:val="21"/>
          <w:szCs w:val="21"/>
        </w:rPr>
        <w:t>Сыринского</w:t>
      </w:r>
      <w:proofErr w:type="spellEnd"/>
      <w:r w:rsidRPr="00880169">
        <w:rPr>
          <w:rFonts w:ascii="Helvetica" w:eastAsia="Times New Roman" w:hAnsi="Helvetica" w:cs="Helvetica"/>
          <w:color w:val="333333"/>
          <w:sz w:val="21"/>
          <w:szCs w:val="21"/>
        </w:rPr>
        <w:t xml:space="preserve"> сельского Совета.</w:t>
      </w:r>
      <w:r w:rsidRPr="00880169">
        <w:rPr>
          <w:rFonts w:ascii="Helvetica" w:eastAsia="Times New Roman" w:hAnsi="Helvetica" w:cs="Helvetica"/>
          <w:color w:val="333333"/>
          <w:sz w:val="21"/>
          <w:szCs w:val="21"/>
        </w:rPr>
        <w:br/>
        <w:t>С 19.10.2005 г. Крашенинников П.Н. занимает должность Главы Муниципального образования «</w:t>
      </w:r>
      <w:proofErr w:type="spellStart"/>
      <w:r w:rsidRPr="00880169">
        <w:rPr>
          <w:rFonts w:ascii="Helvetica" w:eastAsia="Times New Roman" w:hAnsi="Helvetica" w:cs="Helvetica"/>
          <w:color w:val="333333"/>
          <w:sz w:val="21"/>
          <w:szCs w:val="21"/>
        </w:rPr>
        <w:t>Тисовское</w:t>
      </w:r>
      <w:proofErr w:type="spellEnd"/>
      <w:r w:rsidRPr="00880169">
        <w:rPr>
          <w:rFonts w:ascii="Helvetica" w:eastAsia="Times New Roman" w:hAnsi="Helvetica" w:cs="Helvetica"/>
          <w:color w:val="333333"/>
          <w:sz w:val="21"/>
          <w:szCs w:val="21"/>
        </w:rPr>
        <w:t xml:space="preserve"> сельское поселение», с 16.12.2013 г. - Глава администрации Ключевского сельского поселения.</w:t>
      </w:r>
      <w:r w:rsidRPr="00880169">
        <w:rPr>
          <w:rFonts w:ascii="Helvetica" w:eastAsia="Times New Roman" w:hAnsi="Helvetica" w:cs="Helvetica"/>
          <w:color w:val="333333"/>
          <w:sz w:val="21"/>
          <w:szCs w:val="21"/>
        </w:rPr>
        <w:br/>
        <w:t>За время работы Павел Николаевич зарекомендовал себя как инициативный и высокопрофессиональный руководитель, подготовленный специалист. Личная собранность, большой опыт работы в органах местного самоуправления позволяли ему быстро адаптироваться к сложной и меняющейся обстановке. Он смело реализовывал поставленные задачи, проявлял разумную инициативу и находчивость.</w:t>
      </w:r>
      <w:r w:rsidRPr="00880169">
        <w:rPr>
          <w:rFonts w:ascii="Helvetica" w:eastAsia="Times New Roman" w:hAnsi="Helvetica" w:cs="Helvetica"/>
          <w:color w:val="333333"/>
          <w:sz w:val="21"/>
          <w:szCs w:val="21"/>
        </w:rPr>
        <w:br/>
        <w:t xml:space="preserve">Павел Николаевич в период с 2005 года по 2013 год принимал активное участие в работе Совета муниципальных образований Пермского края, поэтому его опыт, знания и подход к работе известны не только в </w:t>
      </w:r>
      <w:proofErr w:type="spellStart"/>
      <w:r w:rsidRPr="00880169">
        <w:rPr>
          <w:rFonts w:ascii="Helvetica" w:eastAsia="Times New Roman" w:hAnsi="Helvetica" w:cs="Helvetica"/>
          <w:color w:val="333333"/>
          <w:sz w:val="21"/>
          <w:szCs w:val="21"/>
        </w:rPr>
        <w:t>Суксунском</w:t>
      </w:r>
      <w:proofErr w:type="spellEnd"/>
      <w:r w:rsidRPr="00880169">
        <w:rPr>
          <w:rFonts w:ascii="Helvetica" w:eastAsia="Times New Roman" w:hAnsi="Helvetica" w:cs="Helvetica"/>
          <w:color w:val="333333"/>
          <w:sz w:val="21"/>
          <w:szCs w:val="21"/>
        </w:rPr>
        <w:t xml:space="preserve"> районе, но и за его пределами.</w:t>
      </w:r>
      <w:r w:rsidRPr="00880169">
        <w:rPr>
          <w:rFonts w:ascii="Helvetica" w:eastAsia="Times New Roman" w:hAnsi="Helvetica" w:cs="Helvetica"/>
          <w:color w:val="333333"/>
          <w:sz w:val="21"/>
          <w:szCs w:val="21"/>
        </w:rPr>
        <w:br/>
        <w:t>За высокий профессионализм и образцовое выполнение должностных обязанностей, отличные показатели в работе Павел Николаевич неоднократно поощрялся Почетными грамотами, благодарственными письмами различных структур и ведомств, в том числе и благодарственными письмами от имени губернатора Пермского края.</w:t>
      </w:r>
    </w:p>
    <w:p w:rsidR="00880169" w:rsidRPr="00880169" w:rsidRDefault="00880169" w:rsidP="00880169">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w:drawing>
          <wp:inline distT="0" distB="0" distL="0" distR="0">
            <wp:extent cx="1619250" cy="2247900"/>
            <wp:effectExtent l="19050" t="0" r="0" b="0"/>
            <wp:docPr id="8" name="Рисунок 8" descr="http://suksunskij.permarea.ru/upload/versions/26011/109172/p_martush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ksunskij.permarea.ru/upload/versions/26011/109172/p_martushev.jpg"/>
                    <pic:cNvPicPr>
                      <a:picLocks noChangeAspect="1" noChangeArrowheads="1"/>
                    </pic:cNvPicPr>
                  </pic:nvPicPr>
                  <pic:blipFill>
                    <a:blip r:embed="rId5"/>
                    <a:srcRect/>
                    <a:stretch>
                      <a:fillRect/>
                    </a:stretch>
                  </pic:blipFill>
                  <pic:spPr bwMode="auto">
                    <a:xfrm>
                      <a:off x="0" y="0"/>
                      <a:ext cx="1619250" cy="2247900"/>
                    </a:xfrm>
                    <a:prstGeom prst="rect">
                      <a:avLst/>
                    </a:prstGeom>
                    <a:noFill/>
                    <a:ln w="9525">
                      <a:noFill/>
                      <a:miter lim="800000"/>
                      <a:headEnd/>
                      <a:tailEnd/>
                    </a:ln>
                  </pic:spPr>
                </pic:pic>
              </a:graphicData>
            </a:graphic>
          </wp:inline>
        </w:drawing>
      </w:r>
      <w:r w:rsidRPr="00880169">
        <w:rPr>
          <w:rFonts w:ascii="Helvetica" w:eastAsia="Times New Roman" w:hAnsi="Helvetica" w:cs="Helvetica"/>
          <w:b/>
          <w:bCs/>
          <w:color w:val="333333"/>
          <w:sz w:val="21"/>
        </w:rPr>
        <w:t>Мартюшев Иван Ефимович, 17.09.1926 г.р.</w:t>
      </w:r>
      <w:r w:rsidRPr="00880169">
        <w:rPr>
          <w:rFonts w:ascii="Helvetica" w:eastAsia="Times New Roman" w:hAnsi="Helvetica" w:cs="Helvetica"/>
          <w:color w:val="333333"/>
          <w:sz w:val="21"/>
          <w:szCs w:val="21"/>
        </w:rPr>
        <w:br/>
      </w:r>
      <w:r w:rsidRPr="00880169">
        <w:rPr>
          <w:rFonts w:ascii="Helvetica" w:eastAsia="Times New Roman" w:hAnsi="Helvetica" w:cs="Helvetica"/>
          <w:b/>
          <w:bCs/>
          <w:i/>
          <w:iCs/>
          <w:color w:val="333333"/>
          <w:sz w:val="21"/>
        </w:rPr>
        <w:t xml:space="preserve">Звание "Почетный гражданин </w:t>
      </w:r>
      <w:proofErr w:type="spellStart"/>
      <w:r w:rsidRPr="00880169">
        <w:rPr>
          <w:rFonts w:ascii="Helvetica" w:eastAsia="Times New Roman" w:hAnsi="Helvetica" w:cs="Helvetica"/>
          <w:b/>
          <w:bCs/>
          <w:i/>
          <w:iCs/>
          <w:color w:val="333333"/>
          <w:sz w:val="21"/>
        </w:rPr>
        <w:t>Суксунского</w:t>
      </w:r>
      <w:proofErr w:type="spellEnd"/>
      <w:r w:rsidRPr="00880169">
        <w:rPr>
          <w:rFonts w:ascii="Helvetica" w:eastAsia="Times New Roman" w:hAnsi="Helvetica" w:cs="Helvetica"/>
          <w:b/>
          <w:bCs/>
          <w:i/>
          <w:iCs/>
          <w:color w:val="333333"/>
          <w:sz w:val="21"/>
        </w:rPr>
        <w:t xml:space="preserve"> района"  присвоено в 2008 году.</w:t>
      </w:r>
      <w:r w:rsidRPr="00880169">
        <w:rPr>
          <w:rFonts w:ascii="Helvetica" w:eastAsia="Times New Roman" w:hAnsi="Helvetica" w:cs="Helvetica"/>
          <w:color w:val="333333"/>
          <w:sz w:val="21"/>
          <w:szCs w:val="21"/>
        </w:rPr>
        <w:br/>
      </w:r>
      <w:r w:rsidRPr="00880169">
        <w:rPr>
          <w:rFonts w:ascii="Helvetica" w:eastAsia="Times New Roman" w:hAnsi="Helvetica" w:cs="Helvetica"/>
          <w:color w:val="333333"/>
          <w:sz w:val="21"/>
          <w:szCs w:val="21"/>
        </w:rPr>
        <w:br/>
        <w:t xml:space="preserve">В 1938 году Иван Ефимович закончил Соболевскую начальную школу, а в 1941 году – 7 классов </w:t>
      </w:r>
      <w:proofErr w:type="spellStart"/>
      <w:r w:rsidRPr="00880169">
        <w:rPr>
          <w:rFonts w:ascii="Helvetica" w:eastAsia="Times New Roman" w:hAnsi="Helvetica" w:cs="Helvetica"/>
          <w:color w:val="333333"/>
          <w:sz w:val="21"/>
          <w:szCs w:val="21"/>
        </w:rPr>
        <w:t>Брёховской</w:t>
      </w:r>
      <w:proofErr w:type="spellEnd"/>
      <w:r w:rsidRPr="00880169">
        <w:rPr>
          <w:rFonts w:ascii="Helvetica" w:eastAsia="Times New Roman" w:hAnsi="Helvetica" w:cs="Helvetica"/>
          <w:color w:val="333333"/>
          <w:sz w:val="21"/>
          <w:szCs w:val="21"/>
        </w:rPr>
        <w:t xml:space="preserve"> школы. В 1941 году поступил в ремесленное училище </w:t>
      </w:r>
      <w:proofErr w:type="gramStart"/>
      <w:r w:rsidRPr="00880169">
        <w:rPr>
          <w:rFonts w:ascii="Helvetica" w:eastAsia="Times New Roman" w:hAnsi="Helvetica" w:cs="Helvetica"/>
          <w:color w:val="333333"/>
          <w:sz w:val="21"/>
          <w:szCs w:val="21"/>
        </w:rPr>
        <w:t>г</w:t>
      </w:r>
      <w:proofErr w:type="gramEnd"/>
      <w:r w:rsidRPr="00880169">
        <w:rPr>
          <w:rFonts w:ascii="Helvetica" w:eastAsia="Times New Roman" w:hAnsi="Helvetica" w:cs="Helvetica"/>
          <w:color w:val="333333"/>
          <w:sz w:val="21"/>
          <w:szCs w:val="21"/>
        </w:rPr>
        <w:t xml:space="preserve">. Лысьвы, по </w:t>
      </w:r>
      <w:r w:rsidRPr="00880169">
        <w:rPr>
          <w:rFonts w:ascii="Helvetica" w:eastAsia="Times New Roman" w:hAnsi="Helvetica" w:cs="Helvetica"/>
          <w:color w:val="333333"/>
          <w:sz w:val="21"/>
          <w:szCs w:val="21"/>
        </w:rPr>
        <w:lastRenderedPageBreak/>
        <w:t>окончании которого, получив профессию токаря-универсала, работал на металлургическом заводе.</w:t>
      </w:r>
      <w:r w:rsidRPr="00880169">
        <w:rPr>
          <w:rFonts w:ascii="Helvetica" w:eastAsia="Times New Roman" w:hAnsi="Helvetica" w:cs="Helvetica"/>
          <w:color w:val="333333"/>
          <w:sz w:val="21"/>
          <w:szCs w:val="21"/>
        </w:rPr>
        <w:br/>
        <w:t xml:space="preserve">После войны Иван Ефимович заканчивает </w:t>
      </w:r>
      <w:proofErr w:type="spellStart"/>
      <w:r w:rsidRPr="00880169">
        <w:rPr>
          <w:rFonts w:ascii="Helvetica" w:eastAsia="Times New Roman" w:hAnsi="Helvetica" w:cs="Helvetica"/>
          <w:color w:val="333333"/>
          <w:sz w:val="21"/>
          <w:szCs w:val="21"/>
        </w:rPr>
        <w:t>Суксунское</w:t>
      </w:r>
      <w:proofErr w:type="spellEnd"/>
      <w:r w:rsidRPr="00880169">
        <w:rPr>
          <w:rFonts w:ascii="Helvetica" w:eastAsia="Times New Roman" w:hAnsi="Helvetica" w:cs="Helvetica"/>
          <w:color w:val="333333"/>
          <w:sz w:val="21"/>
          <w:szCs w:val="21"/>
        </w:rPr>
        <w:t xml:space="preserve"> педучилище и продолжает образование на историческом факультете Пермского госуниверситета. В 1963 году был назначен заведующим отделом пропаганды в </w:t>
      </w:r>
      <w:proofErr w:type="spellStart"/>
      <w:r w:rsidRPr="00880169">
        <w:rPr>
          <w:rFonts w:ascii="Helvetica" w:eastAsia="Times New Roman" w:hAnsi="Helvetica" w:cs="Helvetica"/>
          <w:color w:val="333333"/>
          <w:sz w:val="21"/>
          <w:szCs w:val="21"/>
        </w:rPr>
        <w:t>Суксунский</w:t>
      </w:r>
      <w:proofErr w:type="spellEnd"/>
      <w:r w:rsidRPr="00880169">
        <w:rPr>
          <w:rFonts w:ascii="Helvetica" w:eastAsia="Times New Roman" w:hAnsi="Helvetica" w:cs="Helvetica"/>
          <w:color w:val="333333"/>
          <w:sz w:val="21"/>
          <w:szCs w:val="21"/>
        </w:rPr>
        <w:t xml:space="preserve"> райком партии, а с 1966 по 1975 годы работал секретарём парткома колхоза «Ключи».</w:t>
      </w:r>
      <w:r w:rsidRPr="00880169">
        <w:rPr>
          <w:rFonts w:ascii="Helvetica" w:eastAsia="Times New Roman" w:hAnsi="Helvetica" w:cs="Helvetica"/>
          <w:color w:val="333333"/>
          <w:sz w:val="21"/>
          <w:szCs w:val="21"/>
        </w:rPr>
        <w:br/>
        <w:t xml:space="preserve">С 1988 года работал на курорте «Ключи», последняя занимаемая должность - лектор-экскурсовод. Проводимые им беседы, встречи, экскурсии запоминаются на всю жизнь. Его историко-краеведческие материалы известны всему району. Под его руководством создан музей курорта. Неоднократно его публикации издавались в газетах «Новая жизнь» и «Звезда». За заслуги перед Отечеством на трудовом фронте по восстановлению разрушенного войной сельского хозяйства и за большой вклад в патриотическое воспитание молодёжи Иван Ефимович награждён медалью «За трудовую доблесть». В его архиве множество почётных грамот, благодарственных писем, юбилейных медалей и медаль «Ветеран труда». Те добрые дела, которые он продолжает до сих пор совершать, не остались незамеченными, и ему было присвоено звание «Почётный гражданин </w:t>
      </w:r>
      <w:proofErr w:type="spellStart"/>
      <w:r w:rsidRPr="00880169">
        <w:rPr>
          <w:rFonts w:ascii="Helvetica" w:eastAsia="Times New Roman" w:hAnsi="Helvetica" w:cs="Helvetica"/>
          <w:color w:val="333333"/>
          <w:sz w:val="21"/>
          <w:szCs w:val="21"/>
        </w:rPr>
        <w:t>Суксунского</w:t>
      </w:r>
      <w:proofErr w:type="spellEnd"/>
      <w:r w:rsidRPr="00880169">
        <w:rPr>
          <w:rFonts w:ascii="Helvetica" w:eastAsia="Times New Roman" w:hAnsi="Helvetica" w:cs="Helvetica"/>
          <w:color w:val="333333"/>
          <w:sz w:val="21"/>
          <w:szCs w:val="21"/>
        </w:rPr>
        <w:t xml:space="preserve"> района».</w:t>
      </w:r>
    </w:p>
    <w:p w:rsidR="00880169" w:rsidRPr="00880169" w:rsidRDefault="00880169" w:rsidP="00880169">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w:drawing>
          <wp:inline distT="0" distB="0" distL="0" distR="0">
            <wp:extent cx="1619250" cy="2152650"/>
            <wp:effectExtent l="19050" t="0" r="0" b="0"/>
            <wp:docPr id="9" name="Рисунок 9" descr="http://suksunskij.permarea.ru/upload/versions/26011/109172/p_emelin_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ksunskij.permarea.ru/upload/versions/26011/109172/p_emelin_mv.jpg"/>
                    <pic:cNvPicPr>
                      <a:picLocks noChangeAspect="1" noChangeArrowheads="1"/>
                    </pic:cNvPicPr>
                  </pic:nvPicPr>
                  <pic:blipFill>
                    <a:blip r:embed="rId6"/>
                    <a:srcRect/>
                    <a:stretch>
                      <a:fillRect/>
                    </a:stretch>
                  </pic:blipFill>
                  <pic:spPr bwMode="auto">
                    <a:xfrm>
                      <a:off x="0" y="0"/>
                      <a:ext cx="1619250" cy="2152650"/>
                    </a:xfrm>
                    <a:prstGeom prst="rect">
                      <a:avLst/>
                    </a:prstGeom>
                    <a:noFill/>
                    <a:ln w="9525">
                      <a:noFill/>
                      <a:miter lim="800000"/>
                      <a:headEnd/>
                      <a:tailEnd/>
                    </a:ln>
                  </pic:spPr>
                </pic:pic>
              </a:graphicData>
            </a:graphic>
          </wp:inline>
        </w:drawing>
      </w:r>
      <w:proofErr w:type="spellStart"/>
      <w:r w:rsidRPr="00880169">
        <w:rPr>
          <w:rFonts w:ascii="Helvetica" w:eastAsia="Times New Roman" w:hAnsi="Helvetica" w:cs="Helvetica"/>
          <w:b/>
          <w:bCs/>
          <w:color w:val="333333"/>
          <w:sz w:val="21"/>
        </w:rPr>
        <w:t>Емелин</w:t>
      </w:r>
      <w:proofErr w:type="spellEnd"/>
      <w:r w:rsidRPr="00880169">
        <w:rPr>
          <w:rFonts w:ascii="Helvetica" w:eastAsia="Times New Roman" w:hAnsi="Helvetica" w:cs="Helvetica"/>
          <w:b/>
          <w:bCs/>
          <w:color w:val="333333"/>
          <w:sz w:val="21"/>
        </w:rPr>
        <w:t xml:space="preserve"> Михаил Васильевич, 02.12.1957 г.р.</w:t>
      </w:r>
      <w:r w:rsidRPr="00880169">
        <w:rPr>
          <w:rFonts w:ascii="Helvetica" w:eastAsia="Times New Roman" w:hAnsi="Helvetica" w:cs="Helvetica"/>
          <w:color w:val="333333"/>
          <w:sz w:val="21"/>
          <w:szCs w:val="21"/>
        </w:rPr>
        <w:br/>
      </w:r>
      <w:r w:rsidRPr="00880169">
        <w:rPr>
          <w:rFonts w:ascii="Helvetica" w:eastAsia="Times New Roman" w:hAnsi="Helvetica" w:cs="Helvetica"/>
          <w:b/>
          <w:bCs/>
          <w:i/>
          <w:iCs/>
          <w:color w:val="333333"/>
          <w:sz w:val="21"/>
        </w:rPr>
        <w:t xml:space="preserve">Звание "Почетный гражданин </w:t>
      </w:r>
      <w:proofErr w:type="spellStart"/>
      <w:r w:rsidRPr="00880169">
        <w:rPr>
          <w:rFonts w:ascii="Helvetica" w:eastAsia="Times New Roman" w:hAnsi="Helvetica" w:cs="Helvetica"/>
          <w:b/>
          <w:bCs/>
          <w:i/>
          <w:iCs/>
          <w:color w:val="333333"/>
          <w:sz w:val="21"/>
        </w:rPr>
        <w:t>Суксунского</w:t>
      </w:r>
      <w:proofErr w:type="spellEnd"/>
      <w:r w:rsidRPr="00880169">
        <w:rPr>
          <w:rFonts w:ascii="Helvetica" w:eastAsia="Times New Roman" w:hAnsi="Helvetica" w:cs="Helvetica"/>
          <w:b/>
          <w:bCs/>
          <w:i/>
          <w:iCs/>
          <w:color w:val="333333"/>
          <w:sz w:val="21"/>
        </w:rPr>
        <w:t xml:space="preserve"> района" присвоено в 2006 году.</w:t>
      </w:r>
      <w:r w:rsidRPr="00880169">
        <w:rPr>
          <w:rFonts w:ascii="Helvetica" w:eastAsia="Times New Roman" w:hAnsi="Helvetica" w:cs="Helvetica"/>
          <w:b/>
          <w:bCs/>
          <w:i/>
          <w:iCs/>
          <w:color w:val="333333"/>
          <w:sz w:val="21"/>
          <w:szCs w:val="21"/>
        </w:rPr>
        <w:br/>
      </w:r>
      <w:r w:rsidRPr="00880169">
        <w:rPr>
          <w:rFonts w:ascii="Helvetica" w:eastAsia="Times New Roman" w:hAnsi="Helvetica" w:cs="Helvetica"/>
          <w:color w:val="333333"/>
          <w:sz w:val="21"/>
          <w:szCs w:val="21"/>
        </w:rPr>
        <w:br/>
        <w:t xml:space="preserve">В 1981 году Михаил Васильевич закончил лечебный факультет Пермского медицинского института, затем прошёл интернатуру по хирургии. Начал свою трудовую деятельность в </w:t>
      </w:r>
      <w:proofErr w:type="spellStart"/>
      <w:r w:rsidRPr="00880169">
        <w:rPr>
          <w:rFonts w:ascii="Helvetica" w:eastAsia="Times New Roman" w:hAnsi="Helvetica" w:cs="Helvetica"/>
          <w:color w:val="333333"/>
          <w:sz w:val="21"/>
          <w:szCs w:val="21"/>
        </w:rPr>
        <w:t>Суксунской</w:t>
      </w:r>
      <w:proofErr w:type="spellEnd"/>
      <w:r w:rsidRPr="00880169">
        <w:rPr>
          <w:rFonts w:ascii="Helvetica" w:eastAsia="Times New Roman" w:hAnsi="Helvetica" w:cs="Helvetica"/>
          <w:color w:val="333333"/>
          <w:sz w:val="21"/>
          <w:szCs w:val="21"/>
        </w:rPr>
        <w:t xml:space="preserve"> больнице в должности хирурга, с апреля 1983 года – заведующий хирургическим отделением, затем – заместитель главного врача </w:t>
      </w:r>
      <w:proofErr w:type="spellStart"/>
      <w:r w:rsidRPr="00880169">
        <w:rPr>
          <w:rFonts w:ascii="Helvetica" w:eastAsia="Times New Roman" w:hAnsi="Helvetica" w:cs="Helvetica"/>
          <w:color w:val="333333"/>
          <w:sz w:val="21"/>
          <w:szCs w:val="21"/>
        </w:rPr>
        <w:t>Суксунской</w:t>
      </w:r>
      <w:proofErr w:type="spellEnd"/>
      <w:r w:rsidRPr="00880169">
        <w:rPr>
          <w:rFonts w:ascii="Helvetica" w:eastAsia="Times New Roman" w:hAnsi="Helvetica" w:cs="Helvetica"/>
          <w:color w:val="333333"/>
          <w:sz w:val="21"/>
          <w:szCs w:val="21"/>
        </w:rPr>
        <w:t xml:space="preserve"> ЦРБ по лечебной части. С 2003 года по настоящее время работает в качестве врача-уролога в ЗАО «Курорт Ключи», имеет высшую квалификацию.</w:t>
      </w:r>
      <w:r w:rsidRPr="00880169">
        <w:rPr>
          <w:rFonts w:ascii="Helvetica" w:eastAsia="Times New Roman" w:hAnsi="Helvetica" w:cs="Helvetica"/>
          <w:color w:val="333333"/>
          <w:sz w:val="21"/>
          <w:szCs w:val="21"/>
        </w:rPr>
        <w:br/>
        <w:t xml:space="preserve">Михаил Васильевич владеет разными методами лечения больных, соблюдает принципы этики, правила и методы безопасного труда, внедряет новые системы </w:t>
      </w:r>
      <w:proofErr w:type="gramStart"/>
      <w:r w:rsidRPr="00880169">
        <w:rPr>
          <w:rFonts w:ascii="Helvetica" w:eastAsia="Times New Roman" w:hAnsi="Helvetica" w:cs="Helvetica"/>
          <w:color w:val="333333"/>
          <w:sz w:val="21"/>
          <w:szCs w:val="21"/>
        </w:rPr>
        <w:t>лечения</w:t>
      </w:r>
      <w:proofErr w:type="gramEnd"/>
      <w:r w:rsidRPr="00880169">
        <w:rPr>
          <w:rFonts w:ascii="Helvetica" w:eastAsia="Times New Roman" w:hAnsi="Helvetica" w:cs="Helvetica"/>
          <w:color w:val="333333"/>
          <w:sz w:val="21"/>
          <w:szCs w:val="21"/>
        </w:rPr>
        <w:t xml:space="preserve"> как аппаратами, так и природными факторами курорта.</w:t>
      </w:r>
      <w:r w:rsidRPr="00880169">
        <w:rPr>
          <w:rFonts w:ascii="Helvetica" w:eastAsia="Times New Roman" w:hAnsi="Helvetica" w:cs="Helvetica"/>
          <w:color w:val="333333"/>
          <w:sz w:val="21"/>
          <w:szCs w:val="21"/>
        </w:rPr>
        <w:br/>
        <w:t>Михаил Васильевич - грамотный специалист, внимательный врач, отзывчивый человек. Всегда готов прийти на помощь молодым коллегам. Принимает активное участие в решении сложных хирургических вопросов.</w:t>
      </w:r>
      <w:r w:rsidRPr="00880169">
        <w:rPr>
          <w:rFonts w:ascii="Helvetica" w:eastAsia="Times New Roman" w:hAnsi="Helvetica" w:cs="Helvetica"/>
          <w:color w:val="333333"/>
          <w:sz w:val="21"/>
          <w:szCs w:val="21"/>
        </w:rPr>
        <w:br/>
      </w:r>
      <w:proofErr w:type="spellStart"/>
      <w:r w:rsidRPr="00880169">
        <w:rPr>
          <w:rFonts w:ascii="Helvetica" w:eastAsia="Times New Roman" w:hAnsi="Helvetica" w:cs="Helvetica"/>
          <w:color w:val="333333"/>
          <w:sz w:val="21"/>
          <w:szCs w:val="21"/>
        </w:rPr>
        <w:t>Емелин</w:t>
      </w:r>
      <w:proofErr w:type="spellEnd"/>
      <w:r w:rsidRPr="00880169">
        <w:rPr>
          <w:rFonts w:ascii="Helvetica" w:eastAsia="Times New Roman" w:hAnsi="Helvetica" w:cs="Helvetica"/>
          <w:color w:val="333333"/>
          <w:sz w:val="21"/>
          <w:szCs w:val="21"/>
        </w:rPr>
        <w:t xml:space="preserve"> М.В. неоднократно награждался Почётными грамотами Пермской области, грамотами курорта «Ключи».</w:t>
      </w:r>
    </w:p>
    <w:p w:rsidR="00880169" w:rsidRPr="00880169" w:rsidRDefault="00880169" w:rsidP="00880169">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w:lastRenderedPageBreak/>
        <w:drawing>
          <wp:inline distT="0" distB="0" distL="0" distR="0">
            <wp:extent cx="1619250" cy="2266950"/>
            <wp:effectExtent l="19050" t="0" r="0" b="0"/>
            <wp:docPr id="19" name="Рисунок 19" descr="http://suksunskij.permarea.ru/upload/versions/26011/109172/p_tukach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ksunskij.permarea.ru/upload/versions/26011/109172/p_tukachev.jpg"/>
                    <pic:cNvPicPr>
                      <a:picLocks noChangeAspect="1" noChangeArrowheads="1"/>
                    </pic:cNvPicPr>
                  </pic:nvPicPr>
                  <pic:blipFill>
                    <a:blip r:embed="rId7"/>
                    <a:srcRect/>
                    <a:stretch>
                      <a:fillRect/>
                    </a:stretch>
                  </pic:blipFill>
                  <pic:spPr bwMode="auto">
                    <a:xfrm>
                      <a:off x="0" y="0"/>
                      <a:ext cx="1619250" cy="2266950"/>
                    </a:xfrm>
                    <a:prstGeom prst="rect">
                      <a:avLst/>
                    </a:prstGeom>
                    <a:noFill/>
                    <a:ln w="9525">
                      <a:noFill/>
                      <a:miter lim="800000"/>
                      <a:headEnd/>
                      <a:tailEnd/>
                    </a:ln>
                  </pic:spPr>
                </pic:pic>
              </a:graphicData>
            </a:graphic>
          </wp:inline>
        </w:drawing>
      </w:r>
      <w:proofErr w:type="spellStart"/>
      <w:r w:rsidRPr="00880169">
        <w:rPr>
          <w:rFonts w:ascii="Helvetica" w:eastAsia="Times New Roman" w:hAnsi="Helvetica" w:cs="Helvetica"/>
          <w:b/>
          <w:bCs/>
          <w:color w:val="333333"/>
          <w:sz w:val="21"/>
        </w:rPr>
        <w:t>Тукачев</w:t>
      </w:r>
      <w:proofErr w:type="spellEnd"/>
      <w:r w:rsidRPr="00880169">
        <w:rPr>
          <w:rFonts w:ascii="Helvetica" w:eastAsia="Times New Roman" w:hAnsi="Helvetica" w:cs="Helvetica"/>
          <w:b/>
          <w:bCs/>
          <w:color w:val="333333"/>
          <w:sz w:val="21"/>
        </w:rPr>
        <w:t xml:space="preserve"> Клавдий Егорович, 19.08.1928 г.р.</w:t>
      </w:r>
      <w:r w:rsidRPr="00880169">
        <w:rPr>
          <w:rFonts w:ascii="Helvetica" w:eastAsia="Times New Roman" w:hAnsi="Helvetica" w:cs="Helvetica"/>
          <w:color w:val="333333"/>
          <w:sz w:val="21"/>
          <w:szCs w:val="21"/>
        </w:rPr>
        <w:br/>
      </w:r>
      <w:r w:rsidRPr="00880169">
        <w:rPr>
          <w:rFonts w:ascii="Helvetica" w:eastAsia="Times New Roman" w:hAnsi="Helvetica" w:cs="Helvetica"/>
          <w:b/>
          <w:bCs/>
          <w:i/>
          <w:iCs/>
          <w:color w:val="333333"/>
          <w:sz w:val="21"/>
        </w:rPr>
        <w:t xml:space="preserve">Звание "Почетный гражданин </w:t>
      </w:r>
      <w:proofErr w:type="spellStart"/>
      <w:r w:rsidRPr="00880169">
        <w:rPr>
          <w:rFonts w:ascii="Helvetica" w:eastAsia="Times New Roman" w:hAnsi="Helvetica" w:cs="Helvetica"/>
          <w:b/>
          <w:bCs/>
          <w:i/>
          <w:iCs/>
          <w:color w:val="333333"/>
          <w:sz w:val="21"/>
        </w:rPr>
        <w:t>Суксунского</w:t>
      </w:r>
      <w:proofErr w:type="spellEnd"/>
      <w:r w:rsidRPr="00880169">
        <w:rPr>
          <w:rFonts w:ascii="Helvetica" w:eastAsia="Times New Roman" w:hAnsi="Helvetica" w:cs="Helvetica"/>
          <w:b/>
          <w:bCs/>
          <w:i/>
          <w:iCs/>
          <w:color w:val="333333"/>
          <w:sz w:val="21"/>
        </w:rPr>
        <w:t xml:space="preserve"> района" присвоено в 1999 году.</w:t>
      </w:r>
      <w:r w:rsidRPr="00880169">
        <w:rPr>
          <w:rFonts w:ascii="Helvetica" w:eastAsia="Times New Roman" w:hAnsi="Helvetica" w:cs="Helvetica"/>
          <w:b/>
          <w:bCs/>
          <w:i/>
          <w:iCs/>
          <w:color w:val="333333"/>
          <w:sz w:val="21"/>
          <w:szCs w:val="21"/>
        </w:rPr>
        <w:br/>
      </w:r>
      <w:r w:rsidRPr="00880169">
        <w:rPr>
          <w:rFonts w:ascii="Helvetica" w:eastAsia="Times New Roman" w:hAnsi="Helvetica" w:cs="Helvetica"/>
          <w:color w:val="333333"/>
          <w:sz w:val="21"/>
          <w:szCs w:val="21"/>
        </w:rPr>
        <w:br/>
        <w:t xml:space="preserve">Рано закончилось детство Клавдия Егоровича </w:t>
      </w:r>
      <w:proofErr w:type="spellStart"/>
      <w:r w:rsidRPr="00880169">
        <w:rPr>
          <w:rFonts w:ascii="Helvetica" w:eastAsia="Times New Roman" w:hAnsi="Helvetica" w:cs="Helvetica"/>
          <w:color w:val="333333"/>
          <w:sz w:val="21"/>
          <w:szCs w:val="21"/>
        </w:rPr>
        <w:t>Тукачева</w:t>
      </w:r>
      <w:proofErr w:type="spellEnd"/>
      <w:r w:rsidRPr="00880169">
        <w:rPr>
          <w:rFonts w:ascii="Helvetica" w:eastAsia="Times New Roman" w:hAnsi="Helvetica" w:cs="Helvetica"/>
          <w:color w:val="333333"/>
          <w:sz w:val="21"/>
          <w:szCs w:val="21"/>
        </w:rPr>
        <w:t xml:space="preserve">, бригадира комплексной бригады </w:t>
      </w:r>
      <w:proofErr w:type="gramStart"/>
      <w:r w:rsidRPr="00880169">
        <w:rPr>
          <w:rFonts w:ascii="Helvetica" w:eastAsia="Times New Roman" w:hAnsi="Helvetica" w:cs="Helvetica"/>
          <w:color w:val="333333"/>
          <w:sz w:val="21"/>
          <w:szCs w:val="21"/>
        </w:rPr>
        <w:t>из</w:t>
      </w:r>
      <w:proofErr w:type="gramEnd"/>
      <w:r w:rsidRPr="00880169">
        <w:rPr>
          <w:rFonts w:ascii="Helvetica" w:eastAsia="Times New Roman" w:hAnsi="Helvetica" w:cs="Helvetica"/>
          <w:color w:val="333333"/>
          <w:sz w:val="21"/>
          <w:szCs w:val="21"/>
        </w:rPr>
        <w:t xml:space="preserve"> Брехово. В двенадцать лет он уже пахал, сеял, как заправский наездник, управлялся с лошадьми. Потом освоил трактор, 16 лет работал трактористом, затем 11 лет </w:t>
      </w:r>
      <w:proofErr w:type="spellStart"/>
      <w:r w:rsidRPr="00880169">
        <w:rPr>
          <w:rFonts w:ascii="Helvetica" w:eastAsia="Times New Roman" w:hAnsi="Helvetica" w:cs="Helvetica"/>
          <w:color w:val="333333"/>
          <w:sz w:val="21"/>
          <w:szCs w:val="21"/>
        </w:rPr>
        <w:t>бригадирил</w:t>
      </w:r>
      <w:proofErr w:type="spellEnd"/>
      <w:r w:rsidRPr="00880169">
        <w:rPr>
          <w:rFonts w:ascii="Helvetica" w:eastAsia="Times New Roman" w:hAnsi="Helvetica" w:cs="Helvetica"/>
          <w:color w:val="333333"/>
          <w:sz w:val="21"/>
          <w:szCs w:val="21"/>
        </w:rPr>
        <w:t xml:space="preserve">, 10 - заведовал гаражом. За свой самоотверженный труд К. Е </w:t>
      </w:r>
      <w:proofErr w:type="spellStart"/>
      <w:r w:rsidRPr="00880169">
        <w:rPr>
          <w:rFonts w:ascii="Helvetica" w:eastAsia="Times New Roman" w:hAnsi="Helvetica" w:cs="Helvetica"/>
          <w:color w:val="333333"/>
          <w:sz w:val="21"/>
          <w:szCs w:val="21"/>
        </w:rPr>
        <w:t>Тукачев</w:t>
      </w:r>
      <w:proofErr w:type="spellEnd"/>
      <w:r w:rsidRPr="00880169">
        <w:rPr>
          <w:rFonts w:ascii="Helvetica" w:eastAsia="Times New Roman" w:hAnsi="Helvetica" w:cs="Helvetica"/>
          <w:color w:val="333333"/>
          <w:sz w:val="21"/>
          <w:szCs w:val="21"/>
        </w:rPr>
        <w:t xml:space="preserve"> награжден орденом Трудового Красного Знамени, медалями. </w:t>
      </w:r>
      <w:r w:rsidRPr="00880169">
        <w:rPr>
          <w:rFonts w:ascii="Helvetica" w:eastAsia="Times New Roman" w:hAnsi="Helvetica" w:cs="Helvetica"/>
          <w:color w:val="333333"/>
          <w:sz w:val="21"/>
          <w:szCs w:val="21"/>
        </w:rPr>
        <w:br/>
        <w:t xml:space="preserve">А землякам Почетный гражданин района Клавдий </w:t>
      </w:r>
      <w:proofErr w:type="spellStart"/>
      <w:r w:rsidRPr="00880169">
        <w:rPr>
          <w:rFonts w:ascii="Helvetica" w:eastAsia="Times New Roman" w:hAnsi="Helvetica" w:cs="Helvetica"/>
          <w:color w:val="333333"/>
          <w:sz w:val="21"/>
          <w:szCs w:val="21"/>
        </w:rPr>
        <w:t>Тукачев</w:t>
      </w:r>
      <w:proofErr w:type="spellEnd"/>
      <w:r w:rsidRPr="00880169">
        <w:rPr>
          <w:rFonts w:ascii="Helvetica" w:eastAsia="Times New Roman" w:hAnsi="Helvetica" w:cs="Helvetica"/>
          <w:color w:val="333333"/>
          <w:sz w:val="21"/>
          <w:szCs w:val="21"/>
        </w:rPr>
        <w:t xml:space="preserve"> запомнится еще и как поэт. Талантливый, самобытный.</w:t>
      </w:r>
    </w:p>
    <w:p w:rsidR="00880169" w:rsidRPr="00880169" w:rsidRDefault="00880169" w:rsidP="00880169">
      <w:pPr>
        <w:shd w:val="clear" w:color="auto" w:fill="FFFFFF"/>
        <w:spacing w:after="150" w:line="240" w:lineRule="auto"/>
        <w:rPr>
          <w:rFonts w:ascii="Helvetica" w:eastAsia="Times New Roman" w:hAnsi="Helvetica" w:cs="Helvetica"/>
          <w:color w:val="333333"/>
          <w:sz w:val="21"/>
          <w:szCs w:val="21"/>
        </w:rPr>
      </w:pPr>
      <w:r w:rsidRPr="00880169">
        <w:rPr>
          <w:rFonts w:ascii="Helvetica" w:eastAsia="Times New Roman" w:hAnsi="Helvetica" w:cs="Helvetica"/>
          <w:color w:val="333333"/>
          <w:sz w:val="21"/>
          <w:szCs w:val="21"/>
        </w:rPr>
        <w:t> </w:t>
      </w:r>
    </w:p>
    <w:p w:rsidR="00880169" w:rsidRPr="00880169" w:rsidRDefault="00880169" w:rsidP="00880169">
      <w:pPr>
        <w:shd w:val="clear" w:color="auto" w:fill="FFFFFF"/>
        <w:spacing w:after="150" w:line="240" w:lineRule="auto"/>
        <w:rPr>
          <w:rFonts w:ascii="Helvetica" w:eastAsia="Times New Roman" w:hAnsi="Helvetica" w:cs="Helvetica"/>
          <w:color w:val="333333"/>
          <w:sz w:val="21"/>
          <w:szCs w:val="21"/>
        </w:rPr>
      </w:pPr>
      <w:r w:rsidRPr="00880169">
        <w:rPr>
          <w:rFonts w:ascii="Helvetica" w:eastAsia="Times New Roman" w:hAnsi="Helvetica" w:cs="Helvetica"/>
          <w:color w:val="333333"/>
          <w:sz w:val="21"/>
          <w:szCs w:val="21"/>
        </w:rPr>
        <w:t> </w:t>
      </w:r>
    </w:p>
    <w:p w:rsidR="00880169" w:rsidRPr="00880169" w:rsidRDefault="00880169" w:rsidP="00880169">
      <w:pPr>
        <w:shd w:val="clear" w:color="auto" w:fill="FFFFFF"/>
        <w:spacing w:after="150" w:line="240" w:lineRule="auto"/>
        <w:rPr>
          <w:rFonts w:ascii="Helvetica" w:eastAsia="Times New Roman" w:hAnsi="Helvetica" w:cs="Helvetica"/>
          <w:color w:val="333333"/>
          <w:sz w:val="21"/>
          <w:szCs w:val="21"/>
        </w:rPr>
      </w:pPr>
      <w:r w:rsidRPr="00880169">
        <w:rPr>
          <w:rFonts w:ascii="Helvetica" w:eastAsia="Times New Roman" w:hAnsi="Helvetica" w:cs="Helvetica"/>
          <w:color w:val="333333"/>
          <w:sz w:val="21"/>
          <w:szCs w:val="21"/>
        </w:rPr>
        <w:t> </w:t>
      </w:r>
    </w:p>
    <w:p w:rsidR="00880169" w:rsidRPr="00880169" w:rsidRDefault="00880169" w:rsidP="00880169">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w:drawing>
          <wp:inline distT="0" distB="0" distL="0" distR="0">
            <wp:extent cx="1619250" cy="2228850"/>
            <wp:effectExtent l="19050" t="0" r="0" b="0"/>
            <wp:docPr id="23" name="Рисунок 23" descr="http://suksunskij.permarea.ru/upload/versions/26011/109172/p_kogev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ksunskij.permarea.ru/upload/versions/26011/109172/p_kogevnikov.jpg"/>
                    <pic:cNvPicPr>
                      <a:picLocks noChangeAspect="1" noChangeArrowheads="1"/>
                    </pic:cNvPicPr>
                  </pic:nvPicPr>
                  <pic:blipFill>
                    <a:blip r:embed="rId8"/>
                    <a:srcRect/>
                    <a:stretch>
                      <a:fillRect/>
                    </a:stretch>
                  </pic:blipFill>
                  <pic:spPr bwMode="auto">
                    <a:xfrm>
                      <a:off x="0" y="0"/>
                      <a:ext cx="1619250" cy="2228850"/>
                    </a:xfrm>
                    <a:prstGeom prst="rect">
                      <a:avLst/>
                    </a:prstGeom>
                    <a:noFill/>
                    <a:ln w="9525">
                      <a:noFill/>
                      <a:miter lim="800000"/>
                      <a:headEnd/>
                      <a:tailEnd/>
                    </a:ln>
                  </pic:spPr>
                </pic:pic>
              </a:graphicData>
            </a:graphic>
          </wp:inline>
        </w:drawing>
      </w:r>
      <w:r w:rsidRPr="00880169">
        <w:rPr>
          <w:rFonts w:ascii="Helvetica" w:eastAsia="Times New Roman" w:hAnsi="Helvetica" w:cs="Helvetica"/>
          <w:b/>
          <w:bCs/>
          <w:color w:val="333333"/>
          <w:sz w:val="21"/>
        </w:rPr>
        <w:t>Кожевников Геннадий Алексеевич, 01.08.1936г. – 26.02.2003г.</w:t>
      </w:r>
      <w:r w:rsidRPr="00880169">
        <w:rPr>
          <w:rFonts w:ascii="Helvetica" w:eastAsia="Times New Roman" w:hAnsi="Helvetica" w:cs="Helvetica"/>
          <w:b/>
          <w:bCs/>
          <w:color w:val="333333"/>
          <w:sz w:val="21"/>
          <w:szCs w:val="21"/>
        </w:rPr>
        <w:br/>
      </w:r>
      <w:r w:rsidRPr="00880169">
        <w:rPr>
          <w:rFonts w:ascii="Helvetica" w:eastAsia="Times New Roman" w:hAnsi="Helvetica" w:cs="Helvetica"/>
          <w:b/>
          <w:bCs/>
          <w:i/>
          <w:iCs/>
          <w:color w:val="333333"/>
          <w:sz w:val="21"/>
        </w:rPr>
        <w:t xml:space="preserve">Звание "Почетный гражданин </w:t>
      </w:r>
      <w:proofErr w:type="spellStart"/>
      <w:r w:rsidRPr="00880169">
        <w:rPr>
          <w:rFonts w:ascii="Helvetica" w:eastAsia="Times New Roman" w:hAnsi="Helvetica" w:cs="Helvetica"/>
          <w:b/>
          <w:bCs/>
          <w:i/>
          <w:iCs/>
          <w:color w:val="333333"/>
          <w:sz w:val="21"/>
        </w:rPr>
        <w:t>Суксунского</w:t>
      </w:r>
      <w:proofErr w:type="spellEnd"/>
      <w:r w:rsidRPr="00880169">
        <w:rPr>
          <w:rFonts w:ascii="Helvetica" w:eastAsia="Times New Roman" w:hAnsi="Helvetica" w:cs="Helvetica"/>
          <w:b/>
          <w:bCs/>
          <w:i/>
          <w:iCs/>
          <w:color w:val="333333"/>
          <w:sz w:val="21"/>
        </w:rPr>
        <w:t xml:space="preserve"> района" присвоено в 1998 году.</w:t>
      </w:r>
      <w:r w:rsidRPr="00880169">
        <w:rPr>
          <w:rFonts w:ascii="Helvetica" w:eastAsia="Times New Roman" w:hAnsi="Helvetica" w:cs="Helvetica"/>
          <w:b/>
          <w:bCs/>
          <w:i/>
          <w:iCs/>
          <w:color w:val="333333"/>
          <w:sz w:val="21"/>
          <w:szCs w:val="21"/>
        </w:rPr>
        <w:br/>
      </w:r>
      <w:r w:rsidRPr="00880169">
        <w:rPr>
          <w:rFonts w:ascii="Helvetica" w:eastAsia="Times New Roman" w:hAnsi="Helvetica" w:cs="Helvetica"/>
          <w:color w:val="333333"/>
          <w:sz w:val="21"/>
          <w:szCs w:val="21"/>
        </w:rPr>
        <w:br/>
      </w:r>
      <w:proofErr w:type="gramStart"/>
      <w:r w:rsidRPr="00880169">
        <w:rPr>
          <w:rFonts w:ascii="Helvetica" w:eastAsia="Times New Roman" w:hAnsi="Helvetica" w:cs="Helvetica"/>
          <w:color w:val="333333"/>
          <w:sz w:val="21"/>
          <w:szCs w:val="21"/>
        </w:rPr>
        <w:t xml:space="preserve">Начинал Геннадий Алексеевич Кожевников свою трудовую деятельность после окончания </w:t>
      </w:r>
      <w:proofErr w:type="spellStart"/>
      <w:r w:rsidRPr="00880169">
        <w:rPr>
          <w:rFonts w:ascii="Helvetica" w:eastAsia="Times New Roman" w:hAnsi="Helvetica" w:cs="Helvetica"/>
          <w:color w:val="333333"/>
          <w:sz w:val="21"/>
          <w:szCs w:val="21"/>
        </w:rPr>
        <w:t>Суксунского</w:t>
      </w:r>
      <w:proofErr w:type="spellEnd"/>
      <w:r w:rsidRPr="00880169">
        <w:rPr>
          <w:rFonts w:ascii="Helvetica" w:eastAsia="Times New Roman" w:hAnsi="Helvetica" w:cs="Helvetica"/>
          <w:color w:val="333333"/>
          <w:sz w:val="21"/>
          <w:szCs w:val="21"/>
        </w:rPr>
        <w:t xml:space="preserve"> педучилища в далеких 50-х, в деревне </w:t>
      </w:r>
      <w:proofErr w:type="spellStart"/>
      <w:r w:rsidRPr="00880169">
        <w:rPr>
          <w:rFonts w:ascii="Helvetica" w:eastAsia="Times New Roman" w:hAnsi="Helvetica" w:cs="Helvetica"/>
          <w:color w:val="333333"/>
          <w:sz w:val="21"/>
          <w:szCs w:val="21"/>
        </w:rPr>
        <w:t>Сызганка</w:t>
      </w:r>
      <w:proofErr w:type="spellEnd"/>
      <w:r w:rsidRPr="00880169">
        <w:rPr>
          <w:rFonts w:ascii="Helvetica" w:eastAsia="Times New Roman" w:hAnsi="Helvetica" w:cs="Helvetica"/>
          <w:color w:val="333333"/>
          <w:sz w:val="21"/>
          <w:szCs w:val="21"/>
        </w:rPr>
        <w:t>.</w:t>
      </w:r>
      <w:proofErr w:type="gramEnd"/>
      <w:r w:rsidRPr="00880169">
        <w:rPr>
          <w:rFonts w:ascii="Helvetica" w:eastAsia="Times New Roman" w:hAnsi="Helvetica" w:cs="Helvetica"/>
          <w:color w:val="333333"/>
          <w:sz w:val="21"/>
          <w:szCs w:val="21"/>
        </w:rPr>
        <w:t xml:space="preserve"> Девять лет преподавал в селе Брехово. Заочно окончил истфак Пермского госуниверситета. Директором Ключевской школы стал неожиданно. Вызвал председатель райисполкома: «Завтра принимай дела».</w:t>
      </w:r>
      <w:r w:rsidRPr="00880169">
        <w:rPr>
          <w:rFonts w:ascii="Helvetica" w:eastAsia="Times New Roman" w:hAnsi="Helvetica" w:cs="Helvetica"/>
          <w:color w:val="333333"/>
          <w:sz w:val="21"/>
          <w:szCs w:val="21"/>
        </w:rPr>
        <w:br/>
        <w:t>Директор - он, как правило, администратор, хозяйственник. И на уроки уже времени не остается. Но Кожевников преподавательскую деятельность не оставлял все годы руководства школой. Его неизменно, на протяжении многих лет, называли лучшим учителем района. Он первым ввел уроки, на которых ученики выступали в роли учителей и сами оценивали ответы своих товарищей. На его уроках каждый мог высказать свое мнение, пусть даже самое неправильное.</w:t>
      </w:r>
      <w:r w:rsidRPr="00880169">
        <w:rPr>
          <w:rFonts w:ascii="Helvetica" w:eastAsia="Times New Roman" w:hAnsi="Helvetica" w:cs="Helvetica"/>
          <w:color w:val="333333"/>
          <w:sz w:val="21"/>
          <w:szCs w:val="21"/>
        </w:rPr>
        <w:br/>
        <w:t>И как хозяйственник, Геннадий Кожевников был на своем месте. Под его личным контролем построено нынешнее здание Ключевской средней школы. Многие из его учеников остались работать в родном селе: в колхозе, на курорте «Ключи», в соседних хозяйствах.</w:t>
      </w:r>
      <w:r w:rsidRPr="00880169">
        <w:rPr>
          <w:rFonts w:ascii="Helvetica" w:eastAsia="Times New Roman" w:hAnsi="Helvetica" w:cs="Helvetica"/>
          <w:color w:val="333333"/>
          <w:sz w:val="21"/>
          <w:szCs w:val="21"/>
        </w:rPr>
        <w:br/>
        <w:t xml:space="preserve">За многолетний плодотворный педагогический труд Геннадий Алексеевич Кожевников </w:t>
      </w:r>
      <w:r w:rsidRPr="00880169">
        <w:rPr>
          <w:rFonts w:ascii="Helvetica" w:eastAsia="Times New Roman" w:hAnsi="Helvetica" w:cs="Helvetica"/>
          <w:color w:val="333333"/>
          <w:sz w:val="21"/>
          <w:szCs w:val="21"/>
        </w:rPr>
        <w:lastRenderedPageBreak/>
        <w:t>награжден значком «Отличник народного просвещения», ему присвоено звание «Заслуженный учитель школы Российской Федерации».</w:t>
      </w:r>
    </w:p>
    <w:p w:rsidR="00880169" w:rsidRPr="00880169" w:rsidRDefault="00880169" w:rsidP="00880169">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w:drawing>
          <wp:inline distT="0" distB="0" distL="0" distR="0">
            <wp:extent cx="1619250" cy="2114550"/>
            <wp:effectExtent l="19050" t="0" r="0" b="0"/>
            <wp:docPr id="25" name="Рисунок 25" descr="http://suksunskij.permarea.ru/upload/versions/26011/109172/p_taip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ksunskij.permarea.ru/upload/versions/26011/109172/p_taipova.jpg"/>
                    <pic:cNvPicPr>
                      <a:picLocks noChangeAspect="1" noChangeArrowheads="1"/>
                    </pic:cNvPicPr>
                  </pic:nvPicPr>
                  <pic:blipFill>
                    <a:blip r:embed="rId9"/>
                    <a:srcRect/>
                    <a:stretch>
                      <a:fillRect/>
                    </a:stretch>
                  </pic:blipFill>
                  <pic:spPr bwMode="auto">
                    <a:xfrm>
                      <a:off x="0" y="0"/>
                      <a:ext cx="1619250" cy="2114550"/>
                    </a:xfrm>
                    <a:prstGeom prst="rect">
                      <a:avLst/>
                    </a:prstGeom>
                    <a:noFill/>
                    <a:ln w="9525">
                      <a:noFill/>
                      <a:miter lim="800000"/>
                      <a:headEnd/>
                      <a:tailEnd/>
                    </a:ln>
                  </pic:spPr>
                </pic:pic>
              </a:graphicData>
            </a:graphic>
          </wp:inline>
        </w:drawing>
      </w:r>
      <w:proofErr w:type="spellStart"/>
      <w:r w:rsidRPr="00880169">
        <w:rPr>
          <w:rFonts w:ascii="Helvetica" w:eastAsia="Times New Roman" w:hAnsi="Helvetica" w:cs="Helvetica"/>
          <w:b/>
          <w:bCs/>
          <w:color w:val="333333"/>
          <w:sz w:val="21"/>
        </w:rPr>
        <w:t>Таипова</w:t>
      </w:r>
      <w:proofErr w:type="spellEnd"/>
      <w:r w:rsidRPr="00880169">
        <w:rPr>
          <w:rFonts w:ascii="Helvetica" w:eastAsia="Times New Roman" w:hAnsi="Helvetica" w:cs="Helvetica"/>
          <w:b/>
          <w:bCs/>
          <w:color w:val="333333"/>
          <w:sz w:val="21"/>
        </w:rPr>
        <w:t xml:space="preserve"> Мария Ивановна, 17.11.1928г. – 06.08.2002г.</w:t>
      </w:r>
      <w:r w:rsidRPr="00880169">
        <w:rPr>
          <w:rFonts w:ascii="Helvetica" w:eastAsia="Times New Roman" w:hAnsi="Helvetica" w:cs="Helvetica"/>
          <w:b/>
          <w:bCs/>
          <w:color w:val="333333"/>
          <w:sz w:val="21"/>
          <w:szCs w:val="21"/>
        </w:rPr>
        <w:br/>
      </w:r>
      <w:r w:rsidRPr="00880169">
        <w:rPr>
          <w:rFonts w:ascii="Helvetica" w:eastAsia="Times New Roman" w:hAnsi="Helvetica" w:cs="Helvetica"/>
          <w:b/>
          <w:bCs/>
          <w:i/>
          <w:iCs/>
          <w:color w:val="333333"/>
          <w:sz w:val="21"/>
        </w:rPr>
        <w:t xml:space="preserve">Звание "Почетный гражданин </w:t>
      </w:r>
      <w:proofErr w:type="spellStart"/>
      <w:r w:rsidRPr="00880169">
        <w:rPr>
          <w:rFonts w:ascii="Helvetica" w:eastAsia="Times New Roman" w:hAnsi="Helvetica" w:cs="Helvetica"/>
          <w:b/>
          <w:bCs/>
          <w:i/>
          <w:iCs/>
          <w:color w:val="333333"/>
          <w:sz w:val="21"/>
        </w:rPr>
        <w:t>Суксунского</w:t>
      </w:r>
      <w:proofErr w:type="spellEnd"/>
      <w:r w:rsidRPr="00880169">
        <w:rPr>
          <w:rFonts w:ascii="Helvetica" w:eastAsia="Times New Roman" w:hAnsi="Helvetica" w:cs="Helvetica"/>
          <w:b/>
          <w:bCs/>
          <w:i/>
          <w:iCs/>
          <w:color w:val="333333"/>
          <w:sz w:val="21"/>
        </w:rPr>
        <w:t xml:space="preserve"> района" присвоено в 1998 году.</w:t>
      </w:r>
      <w:r w:rsidRPr="00880169">
        <w:rPr>
          <w:rFonts w:ascii="Helvetica" w:eastAsia="Times New Roman" w:hAnsi="Helvetica" w:cs="Helvetica"/>
          <w:b/>
          <w:bCs/>
          <w:i/>
          <w:iCs/>
          <w:color w:val="333333"/>
          <w:sz w:val="21"/>
          <w:szCs w:val="21"/>
        </w:rPr>
        <w:br/>
      </w:r>
      <w:r w:rsidRPr="00880169">
        <w:rPr>
          <w:rFonts w:ascii="Helvetica" w:eastAsia="Times New Roman" w:hAnsi="Helvetica" w:cs="Helvetica"/>
          <w:color w:val="333333"/>
          <w:sz w:val="21"/>
          <w:szCs w:val="21"/>
        </w:rPr>
        <w:br/>
        <w:t xml:space="preserve">Полвека назад появилась в </w:t>
      </w:r>
      <w:proofErr w:type="spellStart"/>
      <w:r w:rsidRPr="00880169">
        <w:rPr>
          <w:rFonts w:ascii="Helvetica" w:eastAsia="Times New Roman" w:hAnsi="Helvetica" w:cs="Helvetica"/>
          <w:color w:val="333333"/>
          <w:sz w:val="21"/>
          <w:szCs w:val="21"/>
        </w:rPr>
        <w:t>Суксунском</w:t>
      </w:r>
      <w:proofErr w:type="spellEnd"/>
      <w:r w:rsidRPr="00880169">
        <w:rPr>
          <w:rFonts w:ascii="Helvetica" w:eastAsia="Times New Roman" w:hAnsi="Helvetica" w:cs="Helvetica"/>
          <w:color w:val="333333"/>
          <w:sz w:val="21"/>
          <w:szCs w:val="21"/>
        </w:rPr>
        <w:t xml:space="preserve"> районе выпускница медицинского института Мария </w:t>
      </w:r>
      <w:proofErr w:type="spellStart"/>
      <w:r w:rsidRPr="00880169">
        <w:rPr>
          <w:rFonts w:ascii="Helvetica" w:eastAsia="Times New Roman" w:hAnsi="Helvetica" w:cs="Helvetica"/>
          <w:color w:val="333333"/>
          <w:sz w:val="21"/>
          <w:szCs w:val="21"/>
        </w:rPr>
        <w:t>Таипова</w:t>
      </w:r>
      <w:proofErr w:type="spellEnd"/>
      <w:r w:rsidRPr="00880169">
        <w:rPr>
          <w:rFonts w:ascii="Helvetica" w:eastAsia="Times New Roman" w:hAnsi="Helvetica" w:cs="Helvetica"/>
          <w:color w:val="333333"/>
          <w:sz w:val="21"/>
          <w:szCs w:val="21"/>
        </w:rPr>
        <w:t xml:space="preserve">. Назначили ее заведующей </w:t>
      </w:r>
      <w:proofErr w:type="spellStart"/>
      <w:r w:rsidRPr="00880169">
        <w:rPr>
          <w:rFonts w:ascii="Helvetica" w:eastAsia="Times New Roman" w:hAnsi="Helvetica" w:cs="Helvetica"/>
          <w:color w:val="333333"/>
          <w:sz w:val="21"/>
          <w:szCs w:val="21"/>
        </w:rPr>
        <w:t>Агафоновским</w:t>
      </w:r>
      <w:proofErr w:type="spellEnd"/>
      <w:r w:rsidRPr="00880169">
        <w:rPr>
          <w:rFonts w:ascii="Helvetica" w:eastAsia="Times New Roman" w:hAnsi="Helvetica" w:cs="Helvetica"/>
          <w:color w:val="333333"/>
          <w:sz w:val="21"/>
          <w:szCs w:val="21"/>
        </w:rPr>
        <w:t xml:space="preserve"> врачебным участком.</w:t>
      </w:r>
      <w:r w:rsidRPr="00880169">
        <w:rPr>
          <w:rFonts w:ascii="Helvetica" w:eastAsia="Times New Roman" w:hAnsi="Helvetica" w:cs="Helvetica"/>
          <w:color w:val="333333"/>
          <w:sz w:val="21"/>
          <w:szCs w:val="21"/>
        </w:rPr>
        <w:br/>
        <w:t>Два десятилетия врачевала в этом селе доктор Мария Ивановна. И еще 11 лет руководила Ключевским врачебным участком.</w:t>
      </w:r>
      <w:r w:rsidRPr="00880169">
        <w:rPr>
          <w:rFonts w:ascii="Helvetica" w:eastAsia="Times New Roman" w:hAnsi="Helvetica" w:cs="Helvetica"/>
          <w:color w:val="333333"/>
          <w:sz w:val="21"/>
          <w:szCs w:val="21"/>
        </w:rPr>
        <w:br/>
        <w:t xml:space="preserve">«Грамотный специалист», — так отзывались о ней и коллеги, и пациенты. М. И. </w:t>
      </w:r>
      <w:proofErr w:type="spellStart"/>
      <w:r w:rsidRPr="00880169">
        <w:rPr>
          <w:rFonts w:ascii="Helvetica" w:eastAsia="Times New Roman" w:hAnsi="Helvetica" w:cs="Helvetica"/>
          <w:color w:val="333333"/>
          <w:sz w:val="21"/>
          <w:szCs w:val="21"/>
        </w:rPr>
        <w:t>Таипова</w:t>
      </w:r>
      <w:proofErr w:type="spellEnd"/>
      <w:r w:rsidRPr="00880169">
        <w:rPr>
          <w:rFonts w:ascii="Helvetica" w:eastAsia="Times New Roman" w:hAnsi="Helvetica" w:cs="Helvetica"/>
          <w:color w:val="333333"/>
          <w:sz w:val="21"/>
          <w:szCs w:val="21"/>
        </w:rPr>
        <w:t xml:space="preserve"> постоянно училась, использовала любую возможность повысить квалификацию. Она была универсалом, что в сельской больнице просто необходимо. Это Мария Ивановна поняла вскоре после приезда в </w:t>
      </w:r>
      <w:proofErr w:type="spellStart"/>
      <w:r w:rsidRPr="00880169">
        <w:rPr>
          <w:rFonts w:ascii="Helvetica" w:eastAsia="Times New Roman" w:hAnsi="Helvetica" w:cs="Helvetica"/>
          <w:color w:val="333333"/>
          <w:sz w:val="21"/>
          <w:szCs w:val="21"/>
        </w:rPr>
        <w:t>Суксунский</w:t>
      </w:r>
      <w:proofErr w:type="spellEnd"/>
      <w:r w:rsidRPr="00880169">
        <w:rPr>
          <w:rFonts w:ascii="Helvetica" w:eastAsia="Times New Roman" w:hAnsi="Helvetica" w:cs="Helvetica"/>
          <w:color w:val="333333"/>
          <w:sz w:val="21"/>
          <w:szCs w:val="21"/>
        </w:rPr>
        <w:t xml:space="preserve"> район. Тогда на селе не хватало акушеров- гинекологов, и </w:t>
      </w:r>
      <w:proofErr w:type="spellStart"/>
      <w:r w:rsidRPr="00880169">
        <w:rPr>
          <w:rFonts w:ascii="Helvetica" w:eastAsia="Times New Roman" w:hAnsi="Helvetica" w:cs="Helvetica"/>
          <w:color w:val="333333"/>
          <w:sz w:val="21"/>
          <w:szCs w:val="21"/>
        </w:rPr>
        <w:t>Таипова</w:t>
      </w:r>
      <w:proofErr w:type="spellEnd"/>
      <w:r w:rsidRPr="00880169">
        <w:rPr>
          <w:rFonts w:ascii="Helvetica" w:eastAsia="Times New Roman" w:hAnsi="Helvetica" w:cs="Helvetica"/>
          <w:color w:val="333333"/>
          <w:sz w:val="21"/>
          <w:szCs w:val="21"/>
        </w:rPr>
        <w:t xml:space="preserve"> прошла специализацию по акушерско-гинекологической клинике. Женщины - ее пациентки в деревне - очень были довольны тем, что можно не ездить на прием к специалисту в райцентр.</w:t>
      </w:r>
      <w:r w:rsidRPr="00880169">
        <w:rPr>
          <w:rFonts w:ascii="Helvetica" w:eastAsia="Times New Roman" w:hAnsi="Helvetica" w:cs="Helvetica"/>
          <w:color w:val="333333"/>
          <w:sz w:val="21"/>
          <w:szCs w:val="21"/>
        </w:rPr>
        <w:br/>
      </w:r>
      <w:proofErr w:type="spellStart"/>
      <w:r w:rsidRPr="00880169">
        <w:rPr>
          <w:rFonts w:ascii="Helvetica" w:eastAsia="Times New Roman" w:hAnsi="Helvetica" w:cs="Helvetica"/>
          <w:color w:val="333333"/>
          <w:sz w:val="21"/>
          <w:szCs w:val="21"/>
        </w:rPr>
        <w:t>Таипова</w:t>
      </w:r>
      <w:proofErr w:type="spellEnd"/>
      <w:r w:rsidRPr="00880169">
        <w:rPr>
          <w:rFonts w:ascii="Helvetica" w:eastAsia="Times New Roman" w:hAnsi="Helvetica" w:cs="Helvetica"/>
          <w:color w:val="333333"/>
          <w:sz w:val="21"/>
          <w:szCs w:val="21"/>
        </w:rPr>
        <w:t xml:space="preserve"> М.И. - врач-терапевт первой категории. «Врач от Бога», - говорили о ней. Ей верили, ее любили. Сорок лет Мария Ивановна </w:t>
      </w:r>
      <w:proofErr w:type="spellStart"/>
      <w:r w:rsidRPr="00880169">
        <w:rPr>
          <w:rFonts w:ascii="Helvetica" w:eastAsia="Times New Roman" w:hAnsi="Helvetica" w:cs="Helvetica"/>
          <w:color w:val="333333"/>
          <w:sz w:val="21"/>
          <w:szCs w:val="21"/>
        </w:rPr>
        <w:t>Таипова</w:t>
      </w:r>
      <w:proofErr w:type="spellEnd"/>
      <w:r w:rsidRPr="00880169">
        <w:rPr>
          <w:rFonts w:ascii="Helvetica" w:eastAsia="Times New Roman" w:hAnsi="Helvetica" w:cs="Helvetica"/>
          <w:color w:val="333333"/>
          <w:sz w:val="21"/>
          <w:szCs w:val="21"/>
        </w:rPr>
        <w:t xml:space="preserve"> самоотверженно трудилась в </w:t>
      </w:r>
      <w:proofErr w:type="spellStart"/>
      <w:r w:rsidRPr="00880169">
        <w:rPr>
          <w:rFonts w:ascii="Helvetica" w:eastAsia="Times New Roman" w:hAnsi="Helvetica" w:cs="Helvetica"/>
          <w:color w:val="333333"/>
          <w:sz w:val="21"/>
          <w:szCs w:val="21"/>
        </w:rPr>
        <w:t>Суксунском</w:t>
      </w:r>
      <w:proofErr w:type="spellEnd"/>
      <w:r w:rsidRPr="00880169">
        <w:rPr>
          <w:rFonts w:ascii="Helvetica" w:eastAsia="Times New Roman" w:hAnsi="Helvetica" w:cs="Helvetica"/>
          <w:color w:val="333333"/>
          <w:sz w:val="21"/>
          <w:szCs w:val="21"/>
        </w:rPr>
        <w:t xml:space="preserve"> районе, отдавая все свои знания, опыт, неиссякаемую энергию делу охраны здоровья населения.</w:t>
      </w:r>
      <w:r w:rsidRPr="00880169">
        <w:rPr>
          <w:rFonts w:ascii="Helvetica" w:eastAsia="Times New Roman" w:hAnsi="Helvetica" w:cs="Helvetica"/>
          <w:color w:val="333333"/>
          <w:sz w:val="21"/>
          <w:szCs w:val="21"/>
        </w:rPr>
        <w:br/>
        <w:t xml:space="preserve">...Ее уже нет. А память о ней живет. Живы в народе истории о душевной щедрости Марии </w:t>
      </w:r>
      <w:proofErr w:type="spellStart"/>
      <w:r w:rsidRPr="00880169">
        <w:rPr>
          <w:rFonts w:ascii="Helvetica" w:eastAsia="Times New Roman" w:hAnsi="Helvetica" w:cs="Helvetica"/>
          <w:color w:val="333333"/>
          <w:sz w:val="21"/>
          <w:szCs w:val="21"/>
        </w:rPr>
        <w:t>Таиповой</w:t>
      </w:r>
      <w:proofErr w:type="spellEnd"/>
      <w:r w:rsidRPr="00880169">
        <w:rPr>
          <w:rFonts w:ascii="Helvetica" w:eastAsia="Times New Roman" w:hAnsi="Helvetica" w:cs="Helvetica"/>
          <w:color w:val="333333"/>
          <w:sz w:val="21"/>
          <w:szCs w:val="21"/>
        </w:rPr>
        <w:t>, о доброте ее необыкновенной.</w:t>
      </w:r>
    </w:p>
    <w:p w:rsidR="00E93CE9" w:rsidRDefault="00E93CE9"/>
    <w:sectPr w:rsidR="00E93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0169"/>
    <w:rsid w:val="00880169"/>
    <w:rsid w:val="00E93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0169"/>
    <w:pPr>
      <w:spacing w:before="300" w:after="150" w:line="240" w:lineRule="auto"/>
      <w:outlineLvl w:val="0"/>
    </w:pPr>
    <w:rPr>
      <w:rFonts w:ascii="inherit" w:eastAsia="Times New Roman" w:hAnsi="inherit" w:cs="Times New Roman"/>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169"/>
    <w:rPr>
      <w:rFonts w:ascii="inherit" w:eastAsia="Times New Roman" w:hAnsi="inherit" w:cs="Times New Roman"/>
      <w:kern w:val="36"/>
      <w:sz w:val="54"/>
      <w:szCs w:val="54"/>
    </w:rPr>
  </w:style>
  <w:style w:type="character" w:styleId="a3">
    <w:name w:val="Emphasis"/>
    <w:basedOn w:val="a0"/>
    <w:uiPriority w:val="20"/>
    <w:qFormat/>
    <w:rsid w:val="00880169"/>
    <w:rPr>
      <w:i/>
      <w:iCs/>
    </w:rPr>
  </w:style>
  <w:style w:type="character" w:styleId="a4">
    <w:name w:val="Strong"/>
    <w:basedOn w:val="a0"/>
    <w:uiPriority w:val="22"/>
    <w:qFormat/>
    <w:rsid w:val="00880169"/>
    <w:rPr>
      <w:b/>
      <w:bCs/>
    </w:rPr>
  </w:style>
  <w:style w:type="paragraph" w:styleId="a5">
    <w:name w:val="Normal (Web)"/>
    <w:basedOn w:val="a"/>
    <w:uiPriority w:val="99"/>
    <w:semiHidden/>
    <w:unhideWhenUsed/>
    <w:rsid w:val="00880169"/>
    <w:pPr>
      <w:spacing w:after="15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801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0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985052">
      <w:bodyDiv w:val="1"/>
      <w:marLeft w:val="0"/>
      <w:marRight w:val="0"/>
      <w:marTop w:val="0"/>
      <w:marBottom w:val="0"/>
      <w:divBdr>
        <w:top w:val="none" w:sz="0" w:space="0" w:color="auto"/>
        <w:left w:val="none" w:sz="0" w:space="0" w:color="auto"/>
        <w:bottom w:val="none" w:sz="0" w:space="0" w:color="auto"/>
        <w:right w:val="none" w:sz="0" w:space="0" w:color="auto"/>
      </w:divBdr>
      <w:divsChild>
        <w:div w:id="1030375431">
          <w:marLeft w:val="0"/>
          <w:marRight w:val="0"/>
          <w:marTop w:val="0"/>
          <w:marBottom w:val="0"/>
          <w:divBdr>
            <w:top w:val="single" w:sz="2" w:space="0" w:color="E7E9E9"/>
            <w:left w:val="single" w:sz="6" w:space="0" w:color="E7E9E9"/>
            <w:bottom w:val="single" w:sz="2" w:space="0" w:color="E7E9E9"/>
            <w:right w:val="single" w:sz="6" w:space="0" w:color="E7E9E9"/>
          </w:divBdr>
          <w:divsChild>
            <w:div w:id="568080526">
              <w:marLeft w:val="-150"/>
              <w:marRight w:val="-150"/>
              <w:marTop w:val="0"/>
              <w:marBottom w:val="0"/>
              <w:divBdr>
                <w:top w:val="none" w:sz="0" w:space="0" w:color="auto"/>
                <w:left w:val="none" w:sz="0" w:space="0" w:color="auto"/>
                <w:bottom w:val="none" w:sz="0" w:space="0" w:color="auto"/>
                <w:right w:val="none" w:sz="0" w:space="0" w:color="auto"/>
              </w:divBdr>
              <w:divsChild>
                <w:div w:id="277958749">
                  <w:marLeft w:val="0"/>
                  <w:marRight w:val="0"/>
                  <w:marTop w:val="0"/>
                  <w:marBottom w:val="0"/>
                  <w:divBdr>
                    <w:top w:val="none" w:sz="0" w:space="0" w:color="auto"/>
                    <w:left w:val="none" w:sz="0" w:space="0" w:color="auto"/>
                    <w:bottom w:val="none" w:sz="0" w:space="0" w:color="auto"/>
                    <w:right w:val="none" w:sz="0" w:space="0" w:color="auto"/>
                  </w:divBdr>
                  <w:divsChild>
                    <w:div w:id="573008640">
                      <w:marLeft w:val="0"/>
                      <w:marRight w:val="0"/>
                      <w:marTop w:val="0"/>
                      <w:marBottom w:val="0"/>
                      <w:divBdr>
                        <w:top w:val="none" w:sz="0" w:space="0" w:color="auto"/>
                        <w:left w:val="none" w:sz="0" w:space="0" w:color="auto"/>
                        <w:bottom w:val="none" w:sz="0" w:space="0" w:color="auto"/>
                        <w:right w:val="none" w:sz="0" w:space="0" w:color="auto"/>
                      </w:divBdr>
                      <w:divsChild>
                        <w:div w:id="5171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2017-06-30T09:07:00Z</dcterms:created>
  <dcterms:modified xsi:type="dcterms:W3CDTF">2017-06-30T09:09:00Z</dcterms:modified>
</cp:coreProperties>
</file>