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834" w:rsidRPr="008E0834" w:rsidRDefault="008E0834" w:rsidP="008E0834">
      <w:pPr>
        <w:pStyle w:val="a5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8E0834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3815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834" w:rsidRPr="008E0834" w:rsidRDefault="008E0834" w:rsidP="008E08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34" w:rsidRPr="008E0834" w:rsidRDefault="008E0834" w:rsidP="008E08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3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8E0834" w:rsidRPr="008E0834" w:rsidRDefault="008E0834" w:rsidP="008E08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34">
        <w:rPr>
          <w:rFonts w:ascii="Times New Roman" w:hAnsi="Times New Roman" w:cs="Times New Roman"/>
          <w:b/>
          <w:sz w:val="28"/>
          <w:szCs w:val="28"/>
        </w:rPr>
        <w:t>КЛЮЧЕВСКОГО СЕЛЬСКОГО ПОСЕЛЕНИЯ</w:t>
      </w:r>
    </w:p>
    <w:p w:rsidR="008E0834" w:rsidRDefault="008E0834" w:rsidP="008E08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34">
        <w:rPr>
          <w:rFonts w:ascii="Times New Roman" w:hAnsi="Times New Roman" w:cs="Times New Roman"/>
          <w:b/>
          <w:sz w:val="28"/>
          <w:szCs w:val="28"/>
        </w:rPr>
        <w:t xml:space="preserve">СУКСУНСКОГО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МУНИЦИАВЛЬНОГО </w:t>
      </w:r>
      <w:r w:rsidRPr="008E0834">
        <w:rPr>
          <w:rFonts w:ascii="Times New Roman" w:hAnsi="Times New Roman" w:cs="Times New Roman"/>
          <w:b/>
          <w:sz w:val="28"/>
          <w:szCs w:val="28"/>
        </w:rPr>
        <w:t xml:space="preserve">РАЙОНА   </w:t>
      </w:r>
    </w:p>
    <w:p w:rsidR="008E0834" w:rsidRPr="008E0834" w:rsidRDefault="008E0834" w:rsidP="008E08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34">
        <w:rPr>
          <w:rFonts w:ascii="Times New Roman" w:hAnsi="Times New Roman" w:cs="Times New Roman"/>
          <w:b/>
          <w:sz w:val="28"/>
          <w:szCs w:val="28"/>
        </w:rPr>
        <w:t xml:space="preserve">  ПЕРМСКОГО КРАЯ</w:t>
      </w:r>
    </w:p>
    <w:p w:rsidR="008E0834" w:rsidRDefault="008E0834" w:rsidP="008E08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34" w:rsidRPr="008E0834" w:rsidRDefault="008E0834" w:rsidP="008E08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834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E0834" w:rsidRPr="008E0834" w:rsidRDefault="008E0834" w:rsidP="008E083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34" w:rsidRPr="008E0834" w:rsidRDefault="008E0834" w:rsidP="008E083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E0834">
        <w:rPr>
          <w:rFonts w:ascii="Times New Roman" w:hAnsi="Times New Roman" w:cs="Times New Roman"/>
          <w:sz w:val="28"/>
          <w:szCs w:val="28"/>
        </w:rPr>
        <w:t>24.11.2016г</w:t>
      </w:r>
      <w:r w:rsidRPr="008E0834">
        <w:rPr>
          <w:rFonts w:ascii="Times New Roman" w:hAnsi="Times New Roman" w:cs="Times New Roman"/>
          <w:sz w:val="28"/>
          <w:szCs w:val="28"/>
        </w:rPr>
        <w:tab/>
      </w:r>
      <w:r w:rsidRPr="008E0834">
        <w:rPr>
          <w:rFonts w:ascii="Times New Roman" w:hAnsi="Times New Roman" w:cs="Times New Roman"/>
          <w:sz w:val="28"/>
          <w:szCs w:val="28"/>
        </w:rPr>
        <w:tab/>
      </w:r>
      <w:r w:rsidRPr="008E0834">
        <w:rPr>
          <w:rFonts w:ascii="Times New Roman" w:hAnsi="Times New Roman" w:cs="Times New Roman"/>
          <w:sz w:val="28"/>
          <w:szCs w:val="28"/>
        </w:rPr>
        <w:tab/>
      </w:r>
      <w:r w:rsidRPr="008E0834">
        <w:rPr>
          <w:rFonts w:ascii="Times New Roman" w:hAnsi="Times New Roman" w:cs="Times New Roman"/>
          <w:sz w:val="28"/>
          <w:szCs w:val="28"/>
        </w:rPr>
        <w:tab/>
      </w:r>
      <w:r w:rsidRPr="008E0834">
        <w:rPr>
          <w:rFonts w:ascii="Times New Roman" w:hAnsi="Times New Roman" w:cs="Times New Roman"/>
          <w:sz w:val="28"/>
          <w:szCs w:val="28"/>
        </w:rPr>
        <w:tab/>
      </w:r>
      <w:r w:rsidRPr="008E0834">
        <w:rPr>
          <w:rFonts w:ascii="Times New Roman" w:hAnsi="Times New Roman" w:cs="Times New Roman"/>
          <w:sz w:val="28"/>
          <w:szCs w:val="28"/>
        </w:rPr>
        <w:tab/>
      </w:r>
      <w:r w:rsidRPr="008E0834">
        <w:rPr>
          <w:rFonts w:ascii="Times New Roman" w:hAnsi="Times New Roman" w:cs="Times New Roman"/>
          <w:sz w:val="28"/>
          <w:szCs w:val="28"/>
        </w:rPr>
        <w:tab/>
      </w:r>
      <w:r w:rsidRPr="008E0834">
        <w:rPr>
          <w:rFonts w:ascii="Times New Roman" w:hAnsi="Times New Roman" w:cs="Times New Roman"/>
          <w:sz w:val="28"/>
          <w:szCs w:val="28"/>
        </w:rPr>
        <w:tab/>
      </w:r>
      <w:r w:rsidRPr="008E0834">
        <w:rPr>
          <w:rFonts w:ascii="Times New Roman" w:hAnsi="Times New Roman" w:cs="Times New Roman"/>
          <w:sz w:val="28"/>
          <w:szCs w:val="28"/>
        </w:rPr>
        <w:tab/>
      </w:r>
      <w:r w:rsidRPr="008E0834">
        <w:rPr>
          <w:rFonts w:ascii="Times New Roman" w:hAnsi="Times New Roman" w:cs="Times New Roman"/>
          <w:sz w:val="28"/>
          <w:szCs w:val="28"/>
        </w:rPr>
        <w:tab/>
      </w:r>
      <w:r w:rsidR="00374E03">
        <w:rPr>
          <w:rFonts w:ascii="Times New Roman" w:hAnsi="Times New Roman" w:cs="Times New Roman"/>
          <w:sz w:val="28"/>
          <w:szCs w:val="28"/>
        </w:rPr>
        <w:t>№ 165</w:t>
      </w:r>
    </w:p>
    <w:p w:rsidR="008E0834" w:rsidRDefault="008E0834" w:rsidP="008E0834">
      <w:pPr>
        <w:jc w:val="both"/>
        <w:rPr>
          <w:sz w:val="28"/>
          <w:szCs w:val="28"/>
        </w:rPr>
      </w:pPr>
    </w:p>
    <w:p w:rsidR="008E0834" w:rsidRPr="008E0834" w:rsidRDefault="008E0834" w:rsidP="008E083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E0834">
        <w:rPr>
          <w:rFonts w:ascii="Times New Roman" w:hAnsi="Times New Roman" w:cs="Times New Roman"/>
          <w:b/>
          <w:sz w:val="24"/>
          <w:szCs w:val="24"/>
        </w:rPr>
        <w:t>О внесении изменений в положение</w:t>
      </w:r>
    </w:p>
    <w:p w:rsidR="008E0834" w:rsidRPr="008E0834" w:rsidRDefault="008E0834" w:rsidP="008E083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E0834">
        <w:rPr>
          <w:rFonts w:ascii="Times New Roman" w:hAnsi="Times New Roman" w:cs="Times New Roman"/>
          <w:b/>
          <w:sz w:val="24"/>
          <w:szCs w:val="24"/>
        </w:rPr>
        <w:t xml:space="preserve"> «О налоге на имущество физических</w:t>
      </w:r>
    </w:p>
    <w:p w:rsidR="008E0834" w:rsidRPr="008E0834" w:rsidRDefault="008E0834" w:rsidP="008E083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E0834">
        <w:rPr>
          <w:rFonts w:ascii="Times New Roman" w:hAnsi="Times New Roman" w:cs="Times New Roman"/>
          <w:b/>
          <w:sz w:val="24"/>
          <w:szCs w:val="24"/>
        </w:rPr>
        <w:t xml:space="preserve"> лиц на территории Ключевского</w:t>
      </w:r>
    </w:p>
    <w:p w:rsidR="008E0834" w:rsidRPr="008E0834" w:rsidRDefault="008E0834" w:rsidP="008E083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E0834">
        <w:rPr>
          <w:rFonts w:ascii="Times New Roman" w:hAnsi="Times New Roman" w:cs="Times New Roman"/>
          <w:b/>
          <w:sz w:val="24"/>
          <w:szCs w:val="24"/>
        </w:rPr>
        <w:t>сельского поселения» утвержденного</w:t>
      </w:r>
    </w:p>
    <w:p w:rsidR="008E0834" w:rsidRPr="008E0834" w:rsidRDefault="008E0834" w:rsidP="008E083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E0834">
        <w:rPr>
          <w:rFonts w:ascii="Times New Roman" w:hAnsi="Times New Roman" w:cs="Times New Roman"/>
          <w:b/>
          <w:sz w:val="24"/>
          <w:szCs w:val="24"/>
        </w:rPr>
        <w:t>решением Совета депутатов от 13.11.2014 № 94</w:t>
      </w:r>
    </w:p>
    <w:p w:rsidR="008E0834" w:rsidRPr="0052083A" w:rsidRDefault="008E0834" w:rsidP="008E0834">
      <w:pPr>
        <w:rPr>
          <w:b/>
        </w:rPr>
      </w:pPr>
    </w:p>
    <w:p w:rsidR="008E0834" w:rsidRPr="008E0834" w:rsidRDefault="008E0834" w:rsidP="008E08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2083A">
        <w:tab/>
      </w:r>
      <w:r w:rsidRPr="008E0834">
        <w:rPr>
          <w:rFonts w:ascii="Times New Roman" w:hAnsi="Times New Roman" w:cs="Times New Roman"/>
          <w:sz w:val="24"/>
          <w:szCs w:val="24"/>
        </w:rPr>
        <w:t>В соответствии с пунктом 2 статьи 14, пунктом 3 части 10 статьи 35 Федерального закона от 06.10.2003 г. № 131-ФЗ «Об общих принципах организации местного самоуправления в Российской Федерации», пунктом 8 статьи 2 Федерального закона от 04.10.</w:t>
      </w:r>
      <w:smartTag w:uri="urn:schemas-microsoft-com:office:smarttags" w:element="metricconverter">
        <w:smartTagPr>
          <w:attr w:name="ProductID" w:val="2014 г"/>
        </w:smartTagPr>
        <w:r w:rsidRPr="008E0834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8E0834">
        <w:rPr>
          <w:rFonts w:ascii="Times New Roman" w:hAnsi="Times New Roman" w:cs="Times New Roman"/>
          <w:sz w:val="24"/>
          <w:szCs w:val="24"/>
        </w:rPr>
        <w:t>. № 284-ФЗ «</w:t>
      </w:r>
      <w:r w:rsidRPr="008E08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внесении изменений в статьи 12 и 85 части первой и часть вторую Налогового кодекса Российской Федерации» и признании утратившим силу Закона Российской Федерации от 09.12.1991 № 2003-1 «О налогах на имущество физических лиц» и главой 32 части второй Налогового кодекса Российской Федерации, </w:t>
      </w:r>
      <w:r w:rsidRPr="008E0834">
        <w:rPr>
          <w:rFonts w:ascii="Times New Roman" w:hAnsi="Times New Roman" w:cs="Times New Roman"/>
          <w:sz w:val="24"/>
          <w:szCs w:val="24"/>
        </w:rPr>
        <w:t>руководствуясь Уставом Ключевского сельского поселения Совет депутатов Ключевского сельского поселения:</w:t>
      </w:r>
    </w:p>
    <w:p w:rsidR="008E0834" w:rsidRPr="008E0834" w:rsidRDefault="008E0834" w:rsidP="008E083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834" w:rsidRPr="008E0834" w:rsidRDefault="008E0834" w:rsidP="008E083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834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8E0834" w:rsidRPr="008E0834" w:rsidRDefault="008E0834" w:rsidP="008E08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0834">
        <w:rPr>
          <w:rFonts w:ascii="Times New Roman" w:hAnsi="Times New Roman" w:cs="Times New Roman"/>
          <w:sz w:val="24"/>
          <w:szCs w:val="24"/>
        </w:rPr>
        <w:t xml:space="preserve">          1. Внести изменения в 3 положения 2Оналоге  на имущество физических лиц на территории Ключевского сельского поселения»</w:t>
      </w:r>
      <w:r w:rsidRPr="008E0834">
        <w:rPr>
          <w:rFonts w:ascii="Times New Roman" w:hAnsi="Times New Roman" w:cs="Times New Roman"/>
          <w:sz w:val="24"/>
          <w:szCs w:val="24"/>
        </w:rPr>
        <w:tab/>
        <w:t xml:space="preserve">  с   1 января 2016 года</w:t>
      </w:r>
    </w:p>
    <w:p w:rsidR="008E0834" w:rsidRPr="008E0834" w:rsidRDefault="008E0834" w:rsidP="008E08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0834">
        <w:rPr>
          <w:rFonts w:ascii="Times New Roman" w:hAnsi="Times New Roman" w:cs="Times New Roman"/>
          <w:sz w:val="24"/>
          <w:szCs w:val="24"/>
        </w:rPr>
        <w:t xml:space="preserve">Установить следующие налоговые ставки по налогу: 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1"/>
        <w:gridCol w:w="2269"/>
      </w:tblGrid>
      <w:tr w:rsidR="008E0834" w:rsidRPr="008E0834" w:rsidTr="008176B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34" w:rsidRPr="008E0834" w:rsidRDefault="008E0834" w:rsidP="008E083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8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Суммарная инвентаризационная стоимость объектов налогообложения, умноженная на коэффициент-дефлятор </w:t>
            </w:r>
            <w:r w:rsidRPr="008E083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34" w:rsidRPr="008E0834" w:rsidRDefault="008E0834" w:rsidP="008E083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8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Ставка налога</w:t>
            </w:r>
          </w:p>
        </w:tc>
      </w:tr>
      <w:tr w:rsidR="008E0834" w:rsidRPr="008E0834" w:rsidTr="008176B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34" w:rsidRPr="008E0834" w:rsidRDefault="008E0834" w:rsidP="008E083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34" w:rsidRPr="008E0834" w:rsidRDefault="008E0834" w:rsidP="008E083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0834" w:rsidRPr="008E0834" w:rsidTr="008176B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34" w:rsidRPr="008E0834" w:rsidRDefault="008E0834" w:rsidP="008E083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34" w:rsidRPr="008E0834" w:rsidRDefault="008E0834" w:rsidP="008E083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E0834" w:rsidRPr="008E0834" w:rsidTr="008176B4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34" w:rsidRPr="008E0834" w:rsidRDefault="008E0834" w:rsidP="008E083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8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Свыше 500 000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34" w:rsidRPr="008E0834" w:rsidRDefault="008E0834" w:rsidP="008E0834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08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0,31%</w:t>
            </w:r>
          </w:p>
        </w:tc>
      </w:tr>
    </w:tbl>
    <w:p w:rsidR="008E0834" w:rsidRPr="008E0834" w:rsidRDefault="008E0834" w:rsidP="008E0834">
      <w:pPr>
        <w:pStyle w:val="a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0834" w:rsidRPr="008E0834" w:rsidRDefault="008E0834" w:rsidP="008E08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0834">
        <w:rPr>
          <w:rFonts w:ascii="Times New Roman" w:hAnsi="Times New Roman" w:cs="Times New Roman"/>
          <w:sz w:val="24"/>
          <w:szCs w:val="24"/>
        </w:rPr>
        <w:t xml:space="preserve">           2. Контроль за исполнением решения возложить на комиссию  по вопросам социально-экономического развития, бюджету, финансам и налогам.</w:t>
      </w:r>
    </w:p>
    <w:p w:rsidR="008E0834" w:rsidRDefault="008E0834" w:rsidP="008E08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E0834" w:rsidRPr="008E0834" w:rsidRDefault="008E0834" w:rsidP="008E08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0834">
        <w:rPr>
          <w:rFonts w:ascii="Times New Roman" w:hAnsi="Times New Roman" w:cs="Times New Roman"/>
          <w:sz w:val="24"/>
          <w:szCs w:val="24"/>
        </w:rPr>
        <w:t xml:space="preserve"> Глава сельского поселения</w:t>
      </w:r>
    </w:p>
    <w:p w:rsidR="008E0834" w:rsidRPr="008E0834" w:rsidRDefault="008E0834" w:rsidP="008E08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0834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E0834" w:rsidRPr="008E0834" w:rsidRDefault="008E0834" w:rsidP="008E083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E0834">
        <w:rPr>
          <w:rFonts w:ascii="Times New Roman" w:hAnsi="Times New Roman" w:cs="Times New Roman"/>
          <w:sz w:val="24"/>
          <w:szCs w:val="24"/>
        </w:rPr>
        <w:t xml:space="preserve">Ключевского сельского поселения                                                         </w:t>
      </w:r>
      <w:r w:rsidR="0030067D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Pr="008E0834">
        <w:rPr>
          <w:rFonts w:ascii="Times New Roman" w:hAnsi="Times New Roman" w:cs="Times New Roman"/>
          <w:sz w:val="24"/>
          <w:szCs w:val="24"/>
        </w:rPr>
        <w:t xml:space="preserve"> Н.Ф. Коряков</w:t>
      </w:r>
    </w:p>
    <w:sectPr w:rsidR="008E0834" w:rsidRPr="008E0834" w:rsidSect="006E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E0834"/>
    <w:rsid w:val="0030067D"/>
    <w:rsid w:val="00374E03"/>
    <w:rsid w:val="005D674E"/>
    <w:rsid w:val="006E712B"/>
    <w:rsid w:val="008A142E"/>
    <w:rsid w:val="008E0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83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08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Aдминистрация</dc:creator>
  <cp:keywords/>
  <dc:description/>
  <cp:lastModifiedBy>Щербинина Светлана Юрьевна</cp:lastModifiedBy>
  <cp:revision>2</cp:revision>
  <dcterms:created xsi:type="dcterms:W3CDTF">2016-11-28T11:49:00Z</dcterms:created>
  <dcterms:modified xsi:type="dcterms:W3CDTF">2016-11-28T11:49:00Z</dcterms:modified>
</cp:coreProperties>
</file>