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D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E715D" w:rsidRPr="00C72C73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</w:t>
      </w:r>
      <w:r w:rsidR="006D40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от </w:t>
      </w:r>
      <w:r w:rsidR="00D44412">
        <w:rPr>
          <w:rFonts w:ascii="Times New Roman" w:hAnsi="Times New Roman"/>
          <w:b/>
          <w:sz w:val="28"/>
          <w:szCs w:val="28"/>
        </w:rPr>
        <w:t>03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 w:rsidR="00D44412">
        <w:rPr>
          <w:rFonts w:ascii="Times New Roman" w:hAnsi="Times New Roman"/>
          <w:b/>
          <w:sz w:val="28"/>
          <w:szCs w:val="28"/>
        </w:rPr>
        <w:t>11</w:t>
      </w:r>
      <w:r w:rsidRPr="00C72C73">
        <w:rPr>
          <w:rFonts w:ascii="Times New Roman" w:hAnsi="Times New Roman"/>
          <w:b/>
          <w:sz w:val="28"/>
          <w:szCs w:val="28"/>
        </w:rPr>
        <w:t>.201</w:t>
      </w:r>
      <w:r w:rsidR="00EE191D">
        <w:rPr>
          <w:rFonts w:ascii="Times New Roman" w:hAnsi="Times New Roman"/>
          <w:b/>
          <w:sz w:val="28"/>
          <w:szCs w:val="28"/>
        </w:rPr>
        <w:t>5</w:t>
      </w:r>
      <w:r w:rsidR="006D400A">
        <w:rPr>
          <w:rFonts w:ascii="Times New Roman" w:hAnsi="Times New Roman"/>
          <w:b/>
          <w:sz w:val="28"/>
          <w:szCs w:val="28"/>
        </w:rPr>
        <w:t xml:space="preserve"> № </w:t>
      </w:r>
      <w:r w:rsidR="001D735B">
        <w:rPr>
          <w:rFonts w:ascii="Times New Roman" w:hAnsi="Times New Roman"/>
          <w:b/>
          <w:sz w:val="28"/>
          <w:szCs w:val="28"/>
        </w:rPr>
        <w:t>4</w:t>
      </w:r>
    </w:p>
    <w:p w:rsidR="004E715D" w:rsidRPr="006C1A80" w:rsidRDefault="004E715D" w:rsidP="004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D" w:rsidRPr="00C72C73" w:rsidRDefault="004E715D" w:rsidP="004E715D">
      <w:pPr>
        <w:pStyle w:val="a5"/>
        <w:tabs>
          <w:tab w:val="left" w:pos="708"/>
        </w:tabs>
        <w:rPr>
          <w:sz w:val="28"/>
          <w:szCs w:val="28"/>
        </w:rPr>
      </w:pPr>
    </w:p>
    <w:p w:rsidR="004E715D" w:rsidRDefault="004E715D" w:rsidP="004E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6D400A" w:rsidRPr="0011552F">
        <w:rPr>
          <w:rFonts w:ascii="Times New Roman" w:eastAsiaTheme="minorHAnsi" w:hAnsi="Times New Roman"/>
          <w:sz w:val="28"/>
          <w:szCs w:val="28"/>
        </w:rPr>
        <w:t>муниципальном</w:t>
      </w:r>
      <w:r w:rsidR="006D400A">
        <w:rPr>
          <w:rFonts w:ascii="Times New Roman" w:eastAsiaTheme="minorHAnsi" w:hAnsi="Times New Roman"/>
          <w:sz w:val="28"/>
          <w:szCs w:val="28"/>
        </w:rPr>
        <w:t>у</w:t>
      </w:r>
      <w:r w:rsidR="006D400A" w:rsidRPr="0011552F">
        <w:rPr>
          <w:rFonts w:ascii="Times New Roman" w:eastAsiaTheme="minorHAnsi" w:hAnsi="Times New Roman"/>
          <w:sz w:val="28"/>
          <w:szCs w:val="28"/>
        </w:rPr>
        <w:t xml:space="preserve"> учреждени</w:t>
      </w:r>
      <w:r w:rsidR="006D400A">
        <w:rPr>
          <w:rFonts w:ascii="Times New Roman" w:eastAsiaTheme="minorHAnsi" w:hAnsi="Times New Roman"/>
          <w:sz w:val="28"/>
          <w:szCs w:val="28"/>
        </w:rPr>
        <w:t>ю</w:t>
      </w:r>
      <w:r w:rsidR="006D400A" w:rsidRPr="0011552F">
        <w:rPr>
          <w:rFonts w:ascii="Times New Roman" w:eastAsiaTheme="minorHAnsi" w:hAnsi="Times New Roman"/>
          <w:sz w:val="28"/>
          <w:szCs w:val="28"/>
        </w:rPr>
        <w:t xml:space="preserve"> «</w:t>
      </w:r>
      <w:r w:rsidR="00D44412">
        <w:rPr>
          <w:rFonts w:ascii="Times New Roman" w:eastAsiaTheme="minorHAnsi" w:hAnsi="Times New Roman"/>
          <w:sz w:val="28"/>
          <w:szCs w:val="28"/>
        </w:rPr>
        <w:t>Киселевская культурно</w:t>
      </w:r>
      <w:r w:rsidR="00C37580">
        <w:rPr>
          <w:rFonts w:ascii="Times New Roman" w:eastAsiaTheme="minorHAnsi" w:hAnsi="Times New Roman"/>
          <w:sz w:val="28"/>
          <w:szCs w:val="28"/>
        </w:rPr>
        <w:t>-досугов</w:t>
      </w:r>
      <w:r w:rsidR="00D44412">
        <w:rPr>
          <w:rFonts w:ascii="Times New Roman" w:eastAsiaTheme="minorHAnsi" w:hAnsi="Times New Roman"/>
          <w:sz w:val="28"/>
          <w:szCs w:val="28"/>
        </w:rPr>
        <w:t>ая</w:t>
      </w:r>
      <w:r w:rsidR="00C37580">
        <w:rPr>
          <w:rFonts w:ascii="Times New Roman" w:eastAsiaTheme="minorHAnsi" w:hAnsi="Times New Roman"/>
          <w:sz w:val="28"/>
          <w:szCs w:val="28"/>
        </w:rPr>
        <w:t xml:space="preserve"> </w:t>
      </w:r>
      <w:r w:rsidR="00D44412">
        <w:rPr>
          <w:rFonts w:ascii="Times New Roman" w:eastAsiaTheme="minorHAnsi" w:hAnsi="Times New Roman"/>
          <w:sz w:val="28"/>
          <w:szCs w:val="28"/>
        </w:rPr>
        <w:t>система</w:t>
      </w:r>
      <w:r w:rsidR="006D400A" w:rsidRPr="0011552F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было внесено </w:t>
      </w:r>
      <w:r w:rsidR="006D40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редставление </w:t>
      </w:r>
      <w:r w:rsidR="006D400A">
        <w:rPr>
          <w:rFonts w:ascii="Times New Roman" w:hAnsi="Times New Roman"/>
          <w:sz w:val="28"/>
          <w:szCs w:val="28"/>
        </w:rPr>
        <w:t xml:space="preserve">от </w:t>
      </w:r>
      <w:r w:rsidR="00D44412">
        <w:rPr>
          <w:rFonts w:ascii="Times New Roman" w:hAnsi="Times New Roman"/>
          <w:sz w:val="28"/>
          <w:szCs w:val="28"/>
        </w:rPr>
        <w:t>03</w:t>
      </w:r>
      <w:r w:rsidR="006D400A">
        <w:rPr>
          <w:rFonts w:ascii="Times New Roman" w:hAnsi="Times New Roman"/>
          <w:sz w:val="28"/>
          <w:szCs w:val="28"/>
        </w:rPr>
        <w:t>.</w:t>
      </w:r>
      <w:r w:rsidR="00D44412">
        <w:rPr>
          <w:rFonts w:ascii="Times New Roman" w:hAnsi="Times New Roman"/>
          <w:sz w:val="28"/>
          <w:szCs w:val="28"/>
        </w:rPr>
        <w:t>11</w:t>
      </w:r>
      <w:r w:rsidR="006D400A">
        <w:rPr>
          <w:rFonts w:ascii="Times New Roman" w:hAnsi="Times New Roman"/>
          <w:sz w:val="28"/>
          <w:szCs w:val="28"/>
        </w:rPr>
        <w:t xml:space="preserve">.2015 № </w:t>
      </w:r>
      <w:r w:rsidR="00D44412">
        <w:rPr>
          <w:rFonts w:ascii="Times New Roman" w:hAnsi="Times New Roman"/>
          <w:sz w:val="28"/>
          <w:szCs w:val="28"/>
        </w:rPr>
        <w:t>4</w:t>
      </w:r>
      <w:r w:rsidRPr="00B02267">
        <w:rPr>
          <w:rFonts w:ascii="Times New Roman" w:hAnsi="Times New Roman"/>
          <w:sz w:val="28"/>
          <w:szCs w:val="28"/>
        </w:rPr>
        <w:t xml:space="preserve"> для рассмо</w:t>
      </w:r>
      <w:r w:rsidRPr="00B02267">
        <w:rPr>
          <w:rFonts w:ascii="Times New Roman" w:hAnsi="Times New Roman"/>
          <w:sz w:val="28"/>
          <w:szCs w:val="28"/>
        </w:rPr>
        <w:t>т</w:t>
      </w:r>
      <w:r w:rsidRPr="00B02267">
        <w:rPr>
          <w:rFonts w:ascii="Times New Roman" w:hAnsi="Times New Roman"/>
          <w:sz w:val="28"/>
          <w:szCs w:val="28"/>
        </w:rPr>
        <w:t xml:space="preserve">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нарушений и недостатков.</w:t>
      </w:r>
      <w:proofErr w:type="gramEnd"/>
    </w:p>
    <w:p w:rsidR="00D44412" w:rsidRPr="00566726" w:rsidRDefault="00D44412" w:rsidP="00D4441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566726">
        <w:rPr>
          <w:rFonts w:ascii="Times New Roman" w:eastAsiaTheme="minorHAnsi" w:hAnsi="Times New Roman"/>
          <w:sz w:val="28"/>
          <w:szCs w:val="28"/>
        </w:rPr>
        <w:t>Муниципальному учреждению «Киселевская культурно-досуговая система»</w:t>
      </w:r>
      <w:r w:rsidR="003028FB">
        <w:rPr>
          <w:rFonts w:ascii="Times New Roman" w:eastAsiaTheme="minorHAnsi" w:hAnsi="Times New Roman"/>
          <w:sz w:val="28"/>
          <w:szCs w:val="28"/>
        </w:rPr>
        <w:t xml:space="preserve"> </w:t>
      </w:r>
      <w:r w:rsidR="003028FB">
        <w:rPr>
          <w:rFonts w:ascii="Times New Roman" w:hAnsi="Times New Roman"/>
          <w:sz w:val="28"/>
          <w:szCs w:val="28"/>
          <w:lang w:eastAsia="ru-RU"/>
        </w:rPr>
        <w:t>указанным представлением было предложено:</w:t>
      </w:r>
    </w:p>
    <w:p w:rsidR="00D44412" w:rsidRDefault="00D44412" w:rsidP="00D4441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E854C2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854C2">
        <w:rPr>
          <w:rFonts w:ascii="Times New Roman" w:eastAsiaTheme="minorHAnsi" w:hAnsi="Times New Roman"/>
          <w:sz w:val="28"/>
          <w:szCs w:val="28"/>
        </w:rPr>
        <w:t>в соответствии с пунктом 21 Требований к плану, пунктом 5.10 Устава ФХД</w:t>
      </w:r>
      <w:r w:rsidRPr="00082B93">
        <w:rPr>
          <w:rFonts w:ascii="Times New Roman" w:hAnsi="Times New Roman"/>
          <w:sz w:val="28"/>
          <w:szCs w:val="28"/>
        </w:rPr>
        <w:t xml:space="preserve"> </w:t>
      </w:r>
      <w:r w:rsidRPr="00E854C2">
        <w:rPr>
          <w:rFonts w:ascii="Times New Roman" w:eastAsiaTheme="minorHAnsi" w:hAnsi="Times New Roman"/>
          <w:sz w:val="28"/>
          <w:szCs w:val="28"/>
        </w:rPr>
        <w:t>планы финансово-хозяйственной деятельности утверждать директором Учреждения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44412" w:rsidRDefault="00D44412" w:rsidP="00D4441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соответствии с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пункт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6 части 1 статьи 11 Федерального закона от 03.11.2006 № 174-ФЗ «Об автономных учреждениях», пункт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5.6.2 Устава пр</w:t>
      </w:r>
      <w:r w:rsidRPr="00E854C2">
        <w:rPr>
          <w:rFonts w:ascii="Times New Roman" w:eastAsiaTheme="minorHAnsi" w:hAnsi="Times New Roman"/>
          <w:sz w:val="28"/>
          <w:szCs w:val="28"/>
        </w:rPr>
        <w:t>о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екты планов ФХД </w:t>
      </w:r>
      <w:r>
        <w:rPr>
          <w:rFonts w:ascii="Times New Roman" w:eastAsiaTheme="minorHAnsi" w:hAnsi="Times New Roman"/>
          <w:sz w:val="28"/>
          <w:szCs w:val="28"/>
        </w:rPr>
        <w:t xml:space="preserve">представлять на рассмотрение </w:t>
      </w:r>
      <w:r w:rsidRPr="00E854C2">
        <w:rPr>
          <w:rFonts w:ascii="Times New Roman" w:eastAsiaTheme="minorHAnsi" w:hAnsi="Times New Roman"/>
          <w:sz w:val="28"/>
          <w:szCs w:val="28"/>
        </w:rPr>
        <w:t>Наблюдательн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E854C2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совет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Учр</w:t>
      </w:r>
      <w:r w:rsidRPr="00E854C2">
        <w:rPr>
          <w:rFonts w:ascii="Times New Roman" w:eastAsiaTheme="minorHAnsi" w:hAnsi="Times New Roman"/>
          <w:sz w:val="28"/>
          <w:szCs w:val="28"/>
        </w:rPr>
        <w:t>е</w:t>
      </w:r>
      <w:r w:rsidRPr="00E854C2">
        <w:rPr>
          <w:rFonts w:ascii="Times New Roman" w:eastAsiaTheme="minorHAnsi" w:hAnsi="Times New Roman"/>
          <w:sz w:val="28"/>
          <w:szCs w:val="28"/>
        </w:rPr>
        <w:t>ждения</w:t>
      </w:r>
      <w:r>
        <w:rPr>
          <w:rFonts w:ascii="Times New Roman" w:eastAsiaTheme="minorHAnsi" w:hAnsi="Times New Roman"/>
          <w:sz w:val="28"/>
          <w:szCs w:val="28"/>
        </w:rPr>
        <w:t xml:space="preserve"> для подготовки </w:t>
      </w:r>
      <w:r w:rsidRPr="00E854C2">
        <w:rPr>
          <w:rFonts w:ascii="Times New Roman" w:eastAsiaTheme="minorHAnsi" w:hAnsi="Times New Roman"/>
          <w:sz w:val="28"/>
          <w:szCs w:val="28"/>
        </w:rPr>
        <w:t>заключени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E854C2">
        <w:rPr>
          <w:rFonts w:ascii="Times New Roman" w:eastAsiaTheme="minorHAnsi" w:hAnsi="Times New Roman"/>
          <w:sz w:val="28"/>
          <w:szCs w:val="28"/>
        </w:rPr>
        <w:t>, копии которых направлять Учредителю.</w:t>
      </w:r>
      <w:r>
        <w:rPr>
          <w:rFonts w:ascii="Times New Roman" w:eastAsiaTheme="minorHAnsi" w:hAnsi="Times New Roman"/>
          <w:sz w:val="28"/>
          <w:szCs w:val="28"/>
        </w:rPr>
        <w:t xml:space="preserve"> Пл</w:t>
      </w:r>
      <w:r w:rsidRPr="00E854C2">
        <w:rPr>
          <w:rFonts w:ascii="Times New Roman" w:eastAsiaTheme="minorHAnsi" w:hAnsi="Times New Roman"/>
          <w:sz w:val="28"/>
          <w:szCs w:val="28"/>
        </w:rPr>
        <w:t>ан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ФХД Учреждения согласова</w:t>
      </w:r>
      <w:r>
        <w:rPr>
          <w:rFonts w:ascii="Times New Roman" w:eastAsiaTheme="minorHAnsi" w:hAnsi="Times New Roman"/>
          <w:sz w:val="28"/>
          <w:szCs w:val="28"/>
        </w:rPr>
        <w:t>ть с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Наблюдательным советом;</w:t>
      </w:r>
    </w:p>
    <w:p w:rsidR="00D44412" w:rsidRPr="00E854C2" w:rsidRDefault="00D44412" w:rsidP="00D4441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Pr="00E854C2">
        <w:t xml:space="preserve"> </w:t>
      </w:r>
      <w:r w:rsidRPr="00E854C2">
        <w:rPr>
          <w:rFonts w:ascii="Times New Roman" w:eastAsiaTheme="minorHAnsi" w:hAnsi="Times New Roman"/>
          <w:sz w:val="28"/>
          <w:szCs w:val="28"/>
        </w:rPr>
        <w:t>планы ФХД Учреждения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405B7">
        <w:rPr>
          <w:rFonts w:ascii="Times New Roman" w:eastAsiaTheme="minorHAnsi" w:hAnsi="Times New Roman"/>
          <w:sz w:val="28"/>
          <w:szCs w:val="28"/>
        </w:rPr>
        <w:t>в части субсидий на иные цели по поступлениям и выплатам</w:t>
      </w:r>
      <w:r>
        <w:rPr>
          <w:rFonts w:ascii="Times New Roman" w:eastAsiaTheme="minorHAnsi" w:hAnsi="Times New Roman"/>
          <w:sz w:val="28"/>
          <w:szCs w:val="28"/>
        </w:rPr>
        <w:t xml:space="preserve"> формировать в соответствии с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пункт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5 Порядка составле</w:t>
      </w:r>
      <w:r>
        <w:rPr>
          <w:rFonts w:ascii="Times New Roman" w:eastAsiaTheme="minorHAnsi" w:hAnsi="Times New Roman"/>
          <w:sz w:val="28"/>
          <w:szCs w:val="28"/>
        </w:rPr>
        <w:t>ния и утверждения планов ФХД;</w:t>
      </w:r>
    </w:p>
    <w:p w:rsidR="00D44412" w:rsidRDefault="00D44412" w:rsidP="00D4441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C405B7">
        <w:rPr>
          <w:rFonts w:ascii="Times New Roman" w:eastAsiaTheme="minorHAnsi" w:hAnsi="Times New Roman"/>
          <w:sz w:val="28"/>
          <w:szCs w:val="28"/>
        </w:rPr>
        <w:t xml:space="preserve">4. </w:t>
      </w:r>
      <w:r>
        <w:rPr>
          <w:rFonts w:ascii="Times New Roman" w:eastAsiaTheme="minorHAnsi" w:hAnsi="Times New Roman"/>
          <w:sz w:val="28"/>
          <w:szCs w:val="28"/>
        </w:rPr>
        <w:t xml:space="preserve">при поступлении </w:t>
      </w:r>
      <w:r w:rsidRPr="00C405B7">
        <w:rPr>
          <w:rFonts w:ascii="Times New Roman" w:eastAsiaTheme="minorHAnsi" w:hAnsi="Times New Roman"/>
          <w:sz w:val="28"/>
          <w:szCs w:val="28"/>
        </w:rPr>
        <w:t>субсидий на иные цели уточнять показатели плана ФХД по поступлениям и выплатам в сроки, установленны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405B7">
        <w:rPr>
          <w:rFonts w:ascii="Times New Roman" w:eastAsiaTheme="minorHAnsi" w:hAnsi="Times New Roman"/>
          <w:sz w:val="28"/>
          <w:szCs w:val="28"/>
        </w:rPr>
        <w:t xml:space="preserve"> абзацем вторым пункта 11 Порядка составления и утверждения планов ФХД;</w:t>
      </w:r>
    </w:p>
    <w:p w:rsidR="00D44412" w:rsidRDefault="00D44412" w:rsidP="00D44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. составлять и представлять Учредителю Сведения об операциях с целев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ми субсидиями, предоставленными государственному (муниципальному) учр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ждению, в соответствии с Приложением, рекомендуемым пунктом 13 Требований к плану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ФХД;</w:t>
      </w:r>
    </w:p>
    <w:p w:rsidR="00D44412" w:rsidRDefault="00D44412" w:rsidP="00D44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E61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B1BA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абзацем одиннадцатым пункта 13 Требований к плану ФХД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 xml:space="preserve">ри предоставлении Учреждению нескольких целевых субсидий показатели Сведений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ормирова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каждой целевой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об операциях с целевыми субсидиями составлять отдельно по учреждению и по каждому подра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делению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Сведения должны содержать отметку органа, осуществля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щего ведение лицевого счета;</w:t>
      </w:r>
    </w:p>
    <w:p w:rsidR="00D44412" w:rsidRDefault="00D44412" w:rsidP="00D4441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068AD">
        <w:rPr>
          <w:rFonts w:ascii="Times New Roman" w:eastAsiaTheme="minorHAnsi" w:hAnsi="Times New Roman"/>
          <w:sz w:val="28"/>
          <w:szCs w:val="28"/>
        </w:rPr>
        <w:t>7. при предоставлении целевых субсидий составлять отчетность об испол</w:t>
      </w:r>
      <w:r w:rsidRPr="009068AD">
        <w:rPr>
          <w:rFonts w:ascii="Times New Roman" w:eastAsiaTheme="minorHAnsi" w:hAnsi="Times New Roman"/>
          <w:sz w:val="28"/>
          <w:szCs w:val="28"/>
        </w:rPr>
        <w:t>ь</w:t>
      </w:r>
      <w:r w:rsidRPr="009068AD">
        <w:rPr>
          <w:rFonts w:ascii="Times New Roman" w:eastAsiaTheme="minorHAnsi" w:hAnsi="Times New Roman"/>
          <w:sz w:val="28"/>
          <w:szCs w:val="28"/>
        </w:rPr>
        <w:t>зовании средств субсидии на иные цели;</w:t>
      </w:r>
    </w:p>
    <w:p w:rsidR="00D44412" w:rsidRDefault="00D44412" w:rsidP="00D4441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для подтверждения необходимости проведения ремонтных работ соста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лять дефектные ведомости,</w:t>
      </w:r>
      <w:r w:rsidRPr="00BE2F06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производстве ремонтных работ 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должен осуществлять технический надзор и </w:t>
      </w:r>
      <w:proofErr w:type="gramStart"/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полнением работ, составл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приемке в эксплуатацию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элементов зданий;</w:t>
      </w:r>
    </w:p>
    <w:p w:rsidR="00D44412" w:rsidRDefault="00D44412" w:rsidP="00D44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в соответствии с пунктом 5.8 «ВСН 58-88 (р) Ведомственные строител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ные нормы. Положение об организации и проведении реконструкции, ремонта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технического обслуживания жилых зданий, объектов коммунального и социал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но-культурного назначения», утвержденных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Госкомархитектуры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Госстрое СССР от 23.11.1988 № 312, при проведении капитального ремонта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прашивать с подрядной организации разработанный 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проект организации кап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тального ремонта и реконструкции, проект производства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Составлять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нико-экономическое обоснование капитального ремонта;</w:t>
      </w:r>
    </w:p>
    <w:p w:rsidR="00D44412" w:rsidRDefault="00D44412" w:rsidP="00D44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в рабочую комиссию, составляющую Акты о приемке в эксплуатацию законченных капитальным ремонтом элементов здания по произведенному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монту включать специалистов, осуществляющих обслуживание систем инжене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оборудования;</w:t>
      </w:r>
    </w:p>
    <w:p w:rsidR="00D44412" w:rsidRDefault="00D44412" w:rsidP="00D44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в соответствии с Методическими указаниями по бухгалтерскому учету основных средств, утвержденными Приказом Министерства финансов Росси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Федерации от 13.10.2003 № 91н, по окончании ремонта составлять акт 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№ ОС-3 о приеме-сдаче отремонтированных, реконструированных, модерн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зированных объектов основных средств;</w:t>
      </w:r>
    </w:p>
    <w:p w:rsidR="00D44412" w:rsidRPr="00CE6179" w:rsidRDefault="00D44412" w:rsidP="00D4441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E6179">
        <w:rPr>
          <w:rFonts w:ascii="Times New Roman" w:eastAsiaTheme="minorHAnsi" w:hAnsi="Times New Roman"/>
          <w:sz w:val="28"/>
          <w:szCs w:val="28"/>
        </w:rPr>
        <w:t xml:space="preserve">12. отчеты об исполнении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CE6179">
        <w:rPr>
          <w:rFonts w:ascii="Times New Roman" w:eastAsiaTheme="minorHAnsi" w:hAnsi="Times New Roman"/>
          <w:sz w:val="28"/>
          <w:szCs w:val="28"/>
        </w:rPr>
        <w:t>чреждени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E6179">
        <w:rPr>
          <w:rFonts w:ascii="Times New Roman" w:eastAsiaTheme="minorHAnsi" w:hAnsi="Times New Roman"/>
          <w:sz w:val="28"/>
          <w:szCs w:val="28"/>
        </w:rPr>
        <w:t>м планов его финансово-хозяйственной деятельности составлять в соответствии с Инструкцией о порядке составления, представления годовой, квартальной бухгалтерской отчетности го</w:t>
      </w:r>
      <w:r w:rsidRPr="00CE6179">
        <w:rPr>
          <w:rFonts w:ascii="Times New Roman" w:eastAsiaTheme="minorHAnsi" w:hAnsi="Times New Roman"/>
          <w:sz w:val="28"/>
          <w:szCs w:val="28"/>
        </w:rPr>
        <w:t>с</w:t>
      </w:r>
      <w:r w:rsidRPr="00CE6179">
        <w:rPr>
          <w:rFonts w:ascii="Times New Roman" w:eastAsiaTheme="minorHAnsi" w:hAnsi="Times New Roman"/>
          <w:sz w:val="28"/>
          <w:szCs w:val="28"/>
        </w:rPr>
        <w:t>ударственных (муниципальных) бюджетных и автономных учреждений, утве</w:t>
      </w:r>
      <w:r w:rsidRPr="00CE6179">
        <w:rPr>
          <w:rFonts w:ascii="Times New Roman" w:eastAsiaTheme="minorHAnsi" w:hAnsi="Times New Roman"/>
          <w:sz w:val="28"/>
          <w:szCs w:val="28"/>
        </w:rPr>
        <w:t>р</w:t>
      </w:r>
      <w:r w:rsidRPr="00CE6179">
        <w:rPr>
          <w:rFonts w:ascii="Times New Roman" w:eastAsiaTheme="minorHAnsi" w:hAnsi="Times New Roman"/>
          <w:sz w:val="28"/>
          <w:szCs w:val="28"/>
        </w:rPr>
        <w:t>жденной Приказом Министерства финансов Р</w:t>
      </w:r>
      <w:r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Pr="00CE6179">
        <w:rPr>
          <w:rFonts w:ascii="Times New Roman" w:eastAsiaTheme="minorHAnsi" w:hAnsi="Times New Roman"/>
          <w:sz w:val="28"/>
          <w:szCs w:val="28"/>
        </w:rPr>
        <w:t>Ф</w:t>
      </w:r>
      <w:r>
        <w:rPr>
          <w:rFonts w:ascii="Times New Roman" w:eastAsiaTheme="minorHAnsi" w:hAnsi="Times New Roman"/>
          <w:sz w:val="28"/>
          <w:szCs w:val="28"/>
        </w:rPr>
        <w:t>едерации</w:t>
      </w:r>
      <w:r w:rsidRPr="00CE6179">
        <w:rPr>
          <w:rFonts w:ascii="Times New Roman" w:eastAsiaTheme="minorHAnsi" w:hAnsi="Times New Roman"/>
          <w:sz w:val="28"/>
          <w:szCs w:val="28"/>
        </w:rPr>
        <w:t xml:space="preserve"> от 25.03.2011 № 33. Пояснительная записка к балансу на 01.01.2016 должна содержать «Свед</w:t>
      </w:r>
      <w:r w:rsidRPr="00CE6179">
        <w:rPr>
          <w:rFonts w:ascii="Times New Roman" w:eastAsiaTheme="minorHAnsi" w:hAnsi="Times New Roman"/>
          <w:sz w:val="28"/>
          <w:szCs w:val="28"/>
        </w:rPr>
        <w:t>е</w:t>
      </w:r>
      <w:r w:rsidRPr="00CE6179">
        <w:rPr>
          <w:rFonts w:ascii="Times New Roman" w:eastAsiaTheme="minorHAnsi" w:hAnsi="Times New Roman"/>
          <w:sz w:val="28"/>
          <w:szCs w:val="28"/>
        </w:rPr>
        <w:t>ния об исполнении мероприятий в рамках субсидий на иные цели и бюджетных инвестиций»;</w:t>
      </w:r>
    </w:p>
    <w:p w:rsidR="00D44412" w:rsidRDefault="00D44412" w:rsidP="00D44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 </w:t>
      </w:r>
      <w:r w:rsidRPr="008A734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размещать изменения, вносимые в Положение о закупке,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пунктом 1 статьи 4 Закона о закупках, пунктом 1.5 Положения о закупке на 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циальном сайте Российской Федерации в сети Интернет для размещения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мации о размещении заказов на поставки товаров, выполнение работ, оказание услуг после </w:t>
      </w:r>
      <w:r w:rsidRPr="008A7345">
        <w:rPr>
          <w:rFonts w:ascii="Times New Roman" w:eastAsia="Times New Roman" w:hAnsi="Times New Roman"/>
          <w:sz w:val="28"/>
          <w:szCs w:val="28"/>
          <w:lang w:eastAsia="ru-RU"/>
        </w:rPr>
        <w:t>утвержде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Pr="008A7345">
        <w:rPr>
          <w:rFonts w:ascii="Times New Roman" w:eastAsia="Times New Roman" w:hAnsi="Times New Roman"/>
          <w:sz w:val="28"/>
          <w:szCs w:val="28"/>
          <w:lang w:eastAsia="ru-RU"/>
        </w:rPr>
        <w:t>Наблюдательным советом МУ «Киселевская КДС»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D44412" w:rsidRDefault="00D44412" w:rsidP="00D44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в соответствии с пунктом 2 статьи 4 Закона о закупках размещать в 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информационной системе План закупки товаров, работ, услуг;</w:t>
      </w:r>
    </w:p>
    <w:p w:rsidR="00D44412" w:rsidRDefault="00D44412" w:rsidP="00D44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в соответствии с пунктами 5 и 8 статьи 4 Закона о закупках для обесп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чения информационной открытости закупок на официальном сайте о закупках размещать Извещения о закупке, документацию о закупке, проекты договоров и другую документацию о закупке;</w:t>
      </w:r>
    </w:p>
    <w:p w:rsidR="00D44412" w:rsidRDefault="00D44412" w:rsidP="00D44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 в соответствии с пунктом 2 части 19 статьи 4 Закона о закупках сведения о количестве и об общей стоимости договоров, заключенных по результатам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купки у единственного поставщика (исполнителя, подрядчика), размещать в 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информационной системе в установленные сроки;</w:t>
      </w:r>
    </w:p>
    <w:p w:rsidR="00C37580" w:rsidRDefault="00D44412" w:rsidP="00D444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 в соответствии с пунктом 2 статьи 4.1 Закона о закупках вносить в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естр договоров, ведущийся в Единой информационной системе, сведения о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ключенных по результатам закупок контрактах в течение трех рабочих дней со дня их </w:t>
      </w:r>
      <w:r w:rsidRPr="00736E95">
        <w:rPr>
          <w:rFonts w:ascii="Times New Roman" w:eastAsia="Times New Roman" w:hAnsi="Times New Roman"/>
          <w:sz w:val="28"/>
          <w:szCs w:val="28"/>
          <w:lang w:eastAsia="ru-RU"/>
        </w:rPr>
        <w:t>заключения.</w:t>
      </w:r>
    </w:p>
    <w:p w:rsidR="00101474" w:rsidRPr="00965C63" w:rsidRDefault="00101474" w:rsidP="00101474">
      <w:pPr>
        <w:pStyle w:val="21"/>
        <w:ind w:firstLine="709"/>
      </w:pPr>
      <w:r w:rsidRPr="00965C63">
        <w:lastRenderedPageBreak/>
        <w:t>О принятом по представлению решении и о мерах по его реализации нео</w:t>
      </w:r>
      <w:r w:rsidRPr="00965C63">
        <w:t>б</w:t>
      </w:r>
      <w:r w:rsidRPr="00965C63">
        <w:t xml:space="preserve">ходимо было уведомить Ревизионную комиссию Суксунского муниципального района в срок до </w:t>
      </w:r>
      <w:r w:rsidR="00D44412">
        <w:t>03</w:t>
      </w:r>
      <w:r w:rsidRPr="00965C63">
        <w:t>.</w:t>
      </w:r>
      <w:r w:rsidR="00965C63" w:rsidRPr="00965C63">
        <w:t>1</w:t>
      </w:r>
      <w:r w:rsidR="00D44412">
        <w:t>2</w:t>
      </w:r>
      <w:r w:rsidRPr="00965C63">
        <w:t>.201</w:t>
      </w:r>
      <w:r w:rsidR="006D400A" w:rsidRPr="00965C63">
        <w:t>5</w:t>
      </w:r>
      <w:r w:rsidRPr="00965C63">
        <w:t>.</w:t>
      </w:r>
    </w:p>
    <w:p w:rsidR="00101474" w:rsidRPr="00E01260" w:rsidRDefault="00101474" w:rsidP="00101474">
      <w:pPr>
        <w:pStyle w:val="21"/>
        <w:ind w:firstLine="709"/>
      </w:pPr>
      <w:proofErr w:type="gramStart"/>
      <w:r w:rsidRPr="00E01260">
        <w:t xml:space="preserve">Письмо </w:t>
      </w:r>
      <w:r w:rsidR="002B48E1" w:rsidRPr="00E01260">
        <w:rPr>
          <w:rFonts w:eastAsiaTheme="minorHAnsi"/>
        </w:rPr>
        <w:t xml:space="preserve">муниципального учреждения </w:t>
      </w:r>
      <w:r w:rsidR="00E01260" w:rsidRPr="00E01260">
        <w:rPr>
          <w:rFonts w:eastAsiaTheme="minorHAnsi"/>
        </w:rPr>
        <w:t>«</w:t>
      </w:r>
      <w:r w:rsidR="00FC4089" w:rsidRPr="00566726">
        <w:rPr>
          <w:rFonts w:eastAsiaTheme="minorHAnsi"/>
        </w:rPr>
        <w:t>Киселевская культурно-досуговая система</w:t>
      </w:r>
      <w:r w:rsidR="002B48E1" w:rsidRPr="00E01260">
        <w:rPr>
          <w:rFonts w:eastAsiaTheme="minorHAnsi"/>
        </w:rPr>
        <w:t>»</w:t>
      </w:r>
      <w:r w:rsidRPr="00E01260">
        <w:t xml:space="preserve"> от </w:t>
      </w:r>
      <w:r w:rsidR="00FC4089">
        <w:t>19</w:t>
      </w:r>
      <w:r w:rsidRPr="00E01260">
        <w:t>.</w:t>
      </w:r>
      <w:r w:rsidR="00E01260" w:rsidRPr="00E01260">
        <w:t>1</w:t>
      </w:r>
      <w:r w:rsidR="00FC4089">
        <w:t>1</w:t>
      </w:r>
      <w:r w:rsidRPr="00E01260">
        <w:t>.201</w:t>
      </w:r>
      <w:r w:rsidR="002B48E1" w:rsidRPr="00E01260">
        <w:t>5</w:t>
      </w:r>
      <w:r w:rsidRPr="00E01260">
        <w:t xml:space="preserve"> № </w:t>
      </w:r>
      <w:r w:rsidR="00FC4089">
        <w:t>4</w:t>
      </w:r>
      <w:r w:rsidRPr="00E01260">
        <w:t xml:space="preserve"> </w:t>
      </w:r>
      <w:r w:rsidR="00FC4089">
        <w:t xml:space="preserve">«О предоставлении информации» </w:t>
      </w:r>
      <w:r w:rsidR="00C11330">
        <w:t>п</w:t>
      </w:r>
      <w:r w:rsidR="006F36DE" w:rsidRPr="00E01260">
        <w:t xml:space="preserve">о </w:t>
      </w:r>
      <w:r w:rsidR="00C11330">
        <w:t>устранению з</w:t>
      </w:r>
      <w:r w:rsidR="00C11330">
        <w:t>а</w:t>
      </w:r>
      <w:r w:rsidR="00C11330">
        <w:t xml:space="preserve">мечаний по </w:t>
      </w:r>
      <w:r w:rsidR="006F36DE" w:rsidRPr="00E01260">
        <w:t>результата</w:t>
      </w:r>
      <w:r w:rsidR="00C11330">
        <w:t>м</w:t>
      </w:r>
      <w:r w:rsidR="00E01260" w:rsidRPr="00E01260">
        <w:t xml:space="preserve"> встречной</w:t>
      </w:r>
      <w:r w:rsidR="006F36DE" w:rsidRPr="00E01260">
        <w:t xml:space="preserve"> проверки </w:t>
      </w:r>
      <w:r w:rsidR="00E01260" w:rsidRPr="00E01260">
        <w:t>целевого и эффективного использ</w:t>
      </w:r>
      <w:r w:rsidR="00E01260" w:rsidRPr="00E01260">
        <w:t>о</w:t>
      </w:r>
      <w:r w:rsidR="00E01260" w:rsidRPr="00E01260">
        <w:t>вания средств бюджета Суксунского муниципального района, выделенных в ра</w:t>
      </w:r>
      <w:r w:rsidR="00E01260" w:rsidRPr="00E01260">
        <w:t>м</w:t>
      </w:r>
      <w:r w:rsidR="00E01260" w:rsidRPr="00E01260">
        <w:t xml:space="preserve">ках реализации муниципальной программы Суксунского муниципального района «Культура Суксунского муниципального района» в 2014 году </w:t>
      </w:r>
      <w:r w:rsidRPr="00E01260">
        <w:t>представлено в Р</w:t>
      </w:r>
      <w:r w:rsidRPr="00E01260">
        <w:t>е</w:t>
      </w:r>
      <w:r w:rsidRPr="00E01260">
        <w:t xml:space="preserve">визионную комиссию Суксунского муниципального района </w:t>
      </w:r>
      <w:r w:rsidR="00C11330">
        <w:t>03</w:t>
      </w:r>
      <w:r w:rsidRPr="00E01260">
        <w:t>.</w:t>
      </w:r>
      <w:r w:rsidR="00E01260" w:rsidRPr="00E01260">
        <w:t>1</w:t>
      </w:r>
      <w:r w:rsidR="00C11330">
        <w:t>2</w:t>
      </w:r>
      <w:r w:rsidRPr="00E01260">
        <w:t>.201</w:t>
      </w:r>
      <w:r w:rsidR="002B48E1" w:rsidRPr="00E01260">
        <w:t>5</w:t>
      </w:r>
      <w:r w:rsidRPr="00E01260">
        <w:t xml:space="preserve">, т.е. </w:t>
      </w:r>
      <w:r w:rsidR="006F36DE" w:rsidRPr="00E01260">
        <w:t xml:space="preserve">с </w:t>
      </w:r>
      <w:r w:rsidR="00C11330">
        <w:t>с</w:t>
      </w:r>
      <w:r w:rsidR="00C11330">
        <w:t>о</w:t>
      </w:r>
      <w:r w:rsidR="00C11330">
        <w:t xml:space="preserve">блюдением </w:t>
      </w:r>
      <w:r w:rsidRPr="00E01260">
        <w:t>срок</w:t>
      </w:r>
      <w:r w:rsidR="006F36DE" w:rsidRPr="00E01260">
        <w:t>а</w:t>
      </w:r>
      <w:r w:rsidRPr="00E01260">
        <w:t>, установленн</w:t>
      </w:r>
      <w:r w:rsidR="006F36DE" w:rsidRPr="00E01260">
        <w:t>ого</w:t>
      </w:r>
      <w:r w:rsidRPr="00E01260">
        <w:t xml:space="preserve"> в пре</w:t>
      </w:r>
      <w:r w:rsidRPr="00E01260">
        <w:t>д</w:t>
      </w:r>
      <w:r w:rsidRPr="00E01260">
        <w:t>ставлении.</w:t>
      </w:r>
      <w:proofErr w:type="gramEnd"/>
    </w:p>
    <w:p w:rsidR="007E5546" w:rsidRDefault="007E5546" w:rsidP="00565C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Ревизионную комиссию </w:t>
      </w:r>
      <w:r w:rsidRPr="00E01260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Pr="00E012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</w:t>
      </w:r>
      <w:r w:rsidRPr="00E012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01260">
        <w:rPr>
          <w:rFonts w:ascii="Times New Roman" w:eastAsia="Times New Roman" w:hAnsi="Times New Roman"/>
          <w:sz w:val="28"/>
          <w:szCs w:val="28"/>
          <w:lang w:eastAsia="ru-RU"/>
        </w:rPr>
        <w:t xml:space="preserve">лена копия приказа </w:t>
      </w:r>
      <w:r w:rsidR="00511364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8E723C" w:rsidRPr="00C11330">
        <w:rPr>
          <w:rFonts w:ascii="Times New Roman" w:eastAsia="Times New Roman" w:hAnsi="Times New Roman"/>
          <w:sz w:val="28"/>
          <w:szCs w:val="28"/>
          <w:lang w:eastAsia="ru-RU"/>
        </w:rPr>
        <w:t>МУ «</w:t>
      </w:r>
      <w:r w:rsidR="00C11330" w:rsidRPr="00C11330">
        <w:rPr>
          <w:rFonts w:ascii="Times New Roman" w:eastAsiaTheme="minorHAnsi" w:hAnsi="Times New Roman"/>
          <w:sz w:val="28"/>
          <w:szCs w:val="28"/>
        </w:rPr>
        <w:t>Киселевская культурно-досуговая система</w:t>
      </w:r>
      <w:r w:rsidR="008E723C" w:rsidRPr="00C1133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1133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11330" w:rsidRPr="00C1133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C113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1330" w:rsidRPr="00C1133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11330">
        <w:rPr>
          <w:rFonts w:ascii="Times New Roman" w:eastAsia="Times New Roman" w:hAnsi="Times New Roman"/>
          <w:sz w:val="28"/>
          <w:szCs w:val="28"/>
          <w:lang w:eastAsia="ru-RU"/>
        </w:rPr>
        <w:t xml:space="preserve">.2015 № </w:t>
      </w:r>
      <w:r w:rsidR="00C11330" w:rsidRPr="00C113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1133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11364" w:rsidRPr="00C1133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11330" w:rsidRPr="00C11330">
        <w:rPr>
          <w:rFonts w:ascii="Times New Roman" w:eastAsia="Times New Roman" w:hAnsi="Times New Roman"/>
          <w:sz w:val="28"/>
          <w:szCs w:val="28"/>
          <w:lang w:eastAsia="ru-RU"/>
        </w:rPr>
        <w:t xml:space="preserve">б устранении замечаний по </w:t>
      </w:r>
      <w:r w:rsidR="00511364" w:rsidRPr="00C11330">
        <w:rPr>
          <w:rFonts w:ascii="Times New Roman" w:eastAsia="Times New Roman" w:hAnsi="Times New Roman"/>
          <w:sz w:val="28"/>
          <w:szCs w:val="28"/>
          <w:lang w:eastAsia="ru-RU"/>
        </w:rPr>
        <w:t>результатам</w:t>
      </w:r>
      <w:r w:rsidRPr="00C113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проверки».</w:t>
      </w:r>
    </w:p>
    <w:p w:rsidR="00C11330" w:rsidRPr="00C11330" w:rsidRDefault="00C11330" w:rsidP="00565C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Названным приказом утвержден План работы по устранению нарушений, выявленных Ревизионной комиссией Суксунского муниципального района (Акт от 23.09.2015 № 19), </w:t>
      </w:r>
      <w:r w:rsidR="00D31BD9">
        <w:rPr>
          <w:rFonts w:ascii="Times New Roman" w:eastAsia="Times New Roman" w:hAnsi="Times New Roman"/>
          <w:sz w:val="28"/>
          <w:szCs w:val="28"/>
          <w:lang w:eastAsia="ru-RU"/>
        </w:rPr>
        <w:t>которым определены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роки устранения конкретных наруш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и ответственны</w:t>
      </w:r>
      <w:r w:rsidR="00D31B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D31B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5CE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</w:t>
      </w:r>
      <w:r w:rsidR="00355CEA" w:rsidRPr="008E723C">
        <w:rPr>
          <w:rFonts w:ascii="Times New Roman" w:eastAsiaTheme="minorHAnsi" w:hAnsi="Times New Roman"/>
          <w:sz w:val="28"/>
          <w:szCs w:val="28"/>
        </w:rPr>
        <w:t>учреждением</w:t>
      </w:r>
      <w:r w:rsidR="00355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55CEA">
        <w:rPr>
          <w:rFonts w:ascii="Times New Roman" w:eastAsia="Times New Roman" w:hAnsi="Times New Roman"/>
          <w:sz w:val="28"/>
          <w:szCs w:val="28"/>
          <w:lang w:eastAsia="ru-RU"/>
        </w:rPr>
        <w:t>выполнен.</w:t>
      </w:r>
    </w:p>
    <w:p w:rsidR="00101474" w:rsidRPr="008E723C" w:rsidRDefault="007D189C" w:rsidP="007D18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E723C">
        <w:rPr>
          <w:rFonts w:ascii="Times New Roman" w:eastAsiaTheme="minorHAnsi" w:hAnsi="Times New Roman"/>
          <w:sz w:val="28"/>
          <w:szCs w:val="28"/>
        </w:rPr>
        <w:t xml:space="preserve">Принятые муниципальным учреждением </w:t>
      </w:r>
      <w:r w:rsidR="00A958C9" w:rsidRPr="008E723C">
        <w:rPr>
          <w:rFonts w:ascii="Times New Roman" w:eastAsiaTheme="minorHAnsi" w:hAnsi="Times New Roman"/>
          <w:sz w:val="28"/>
          <w:szCs w:val="28"/>
        </w:rPr>
        <w:t>«</w:t>
      </w:r>
      <w:r w:rsidR="00355CEA" w:rsidRPr="00C11330">
        <w:rPr>
          <w:rFonts w:ascii="Times New Roman" w:eastAsiaTheme="minorHAnsi" w:hAnsi="Times New Roman"/>
          <w:sz w:val="28"/>
          <w:szCs w:val="28"/>
        </w:rPr>
        <w:t>Киселевская культурно-досуговая система</w:t>
      </w:r>
      <w:r w:rsidR="00A958C9" w:rsidRPr="008E723C">
        <w:rPr>
          <w:rFonts w:ascii="Times New Roman" w:eastAsiaTheme="minorHAnsi" w:hAnsi="Times New Roman"/>
          <w:sz w:val="28"/>
          <w:szCs w:val="28"/>
        </w:rPr>
        <w:t>»</w:t>
      </w:r>
      <w:r w:rsidRPr="008E723C">
        <w:rPr>
          <w:rFonts w:ascii="Times New Roman" w:eastAsiaTheme="minorHAnsi" w:hAnsi="Times New Roman"/>
          <w:sz w:val="28"/>
          <w:szCs w:val="28"/>
        </w:rPr>
        <w:t xml:space="preserve"> </w:t>
      </w:r>
      <w:r w:rsidR="00D457BC" w:rsidRPr="008E723C">
        <w:rPr>
          <w:rFonts w:ascii="Times New Roman" w:eastAsiaTheme="minorHAnsi" w:hAnsi="Times New Roman"/>
          <w:sz w:val="28"/>
          <w:szCs w:val="28"/>
        </w:rPr>
        <w:t xml:space="preserve">меры </w:t>
      </w:r>
      <w:r w:rsidRPr="008E723C">
        <w:rPr>
          <w:rFonts w:ascii="Times New Roman" w:eastAsiaTheme="minorHAnsi" w:hAnsi="Times New Roman"/>
          <w:sz w:val="28"/>
          <w:szCs w:val="28"/>
        </w:rPr>
        <w:t xml:space="preserve">являются достаточными для снятия Представления от </w:t>
      </w:r>
      <w:r w:rsidR="00355CEA">
        <w:rPr>
          <w:rFonts w:ascii="Times New Roman" w:eastAsiaTheme="minorHAnsi" w:hAnsi="Times New Roman"/>
          <w:sz w:val="28"/>
          <w:szCs w:val="28"/>
        </w:rPr>
        <w:t>03</w:t>
      </w:r>
      <w:r w:rsidRPr="008E723C">
        <w:rPr>
          <w:rFonts w:ascii="Times New Roman" w:eastAsiaTheme="minorHAnsi" w:hAnsi="Times New Roman"/>
          <w:sz w:val="28"/>
          <w:szCs w:val="28"/>
        </w:rPr>
        <w:t>.</w:t>
      </w:r>
      <w:r w:rsidR="00355CEA">
        <w:rPr>
          <w:rFonts w:ascii="Times New Roman" w:eastAsiaTheme="minorHAnsi" w:hAnsi="Times New Roman"/>
          <w:sz w:val="28"/>
          <w:szCs w:val="28"/>
        </w:rPr>
        <w:t>11</w:t>
      </w:r>
      <w:r w:rsidRPr="008E723C">
        <w:rPr>
          <w:rFonts w:ascii="Times New Roman" w:eastAsiaTheme="minorHAnsi" w:hAnsi="Times New Roman"/>
          <w:sz w:val="28"/>
          <w:szCs w:val="28"/>
        </w:rPr>
        <w:t xml:space="preserve">.2015 № </w:t>
      </w:r>
      <w:r w:rsidR="00355CEA">
        <w:rPr>
          <w:rFonts w:ascii="Times New Roman" w:eastAsiaTheme="minorHAnsi" w:hAnsi="Times New Roman"/>
          <w:sz w:val="28"/>
          <w:szCs w:val="28"/>
        </w:rPr>
        <w:t>4</w:t>
      </w:r>
      <w:r w:rsidRPr="008E723C">
        <w:rPr>
          <w:rFonts w:ascii="Times New Roman" w:eastAsiaTheme="minorHAnsi" w:hAnsi="Times New Roman"/>
          <w:sz w:val="28"/>
          <w:szCs w:val="28"/>
        </w:rPr>
        <w:t xml:space="preserve"> с последующего контроля.</w:t>
      </w:r>
    </w:p>
    <w:sectPr w:rsidR="00101474" w:rsidRPr="008E723C" w:rsidSect="00B0226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14" w:rsidRDefault="005A7E14" w:rsidP="00B02267">
      <w:pPr>
        <w:spacing w:after="0" w:line="240" w:lineRule="auto"/>
      </w:pPr>
      <w:r>
        <w:separator/>
      </w:r>
    </w:p>
  </w:endnote>
  <w:endnote w:type="continuationSeparator" w:id="0">
    <w:p w:rsidR="005A7E14" w:rsidRDefault="005A7E14" w:rsidP="00B0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14" w:rsidRDefault="005A7E14" w:rsidP="00B02267">
      <w:pPr>
        <w:spacing w:after="0" w:line="240" w:lineRule="auto"/>
      </w:pPr>
      <w:r>
        <w:separator/>
      </w:r>
    </w:p>
  </w:footnote>
  <w:footnote w:type="continuationSeparator" w:id="0">
    <w:p w:rsidR="005A7E14" w:rsidRDefault="005A7E14" w:rsidP="00B0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680473"/>
      <w:docPartObj>
        <w:docPartGallery w:val="Page Numbers (Top of Page)"/>
        <w:docPartUnique/>
      </w:docPartObj>
    </w:sdtPr>
    <w:sdtEndPr/>
    <w:sdtContent>
      <w:p w:rsidR="00B02267" w:rsidRDefault="00412384">
        <w:pPr>
          <w:pStyle w:val="ac"/>
          <w:jc w:val="center"/>
        </w:pPr>
        <w:r>
          <w:fldChar w:fldCharType="begin"/>
        </w:r>
        <w:r w:rsidR="00B02267">
          <w:instrText>PAGE   \* MERGEFORMAT</w:instrText>
        </w:r>
        <w:r>
          <w:fldChar w:fldCharType="separate"/>
        </w:r>
        <w:r w:rsidR="00355CEA">
          <w:rPr>
            <w:noProof/>
          </w:rPr>
          <w:t>3</w:t>
        </w:r>
        <w:r>
          <w:fldChar w:fldCharType="end"/>
        </w:r>
      </w:p>
    </w:sdtContent>
  </w:sdt>
  <w:p w:rsidR="00B02267" w:rsidRDefault="00B022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525A1"/>
    <w:rsid w:val="00055B4C"/>
    <w:rsid w:val="0006361C"/>
    <w:rsid w:val="00073DE9"/>
    <w:rsid w:val="000974E7"/>
    <w:rsid w:val="000A160E"/>
    <w:rsid w:val="000B0072"/>
    <w:rsid w:val="000B2ACE"/>
    <w:rsid w:val="000B7725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01474"/>
    <w:rsid w:val="0010472D"/>
    <w:rsid w:val="00120B5D"/>
    <w:rsid w:val="00121773"/>
    <w:rsid w:val="00122CBC"/>
    <w:rsid w:val="001248BC"/>
    <w:rsid w:val="00134EE1"/>
    <w:rsid w:val="001356A0"/>
    <w:rsid w:val="00140CE5"/>
    <w:rsid w:val="001447DC"/>
    <w:rsid w:val="0018018B"/>
    <w:rsid w:val="00197600"/>
    <w:rsid w:val="0019779C"/>
    <w:rsid w:val="001A1AC4"/>
    <w:rsid w:val="001A2C8A"/>
    <w:rsid w:val="001A766F"/>
    <w:rsid w:val="001A786D"/>
    <w:rsid w:val="001B18E3"/>
    <w:rsid w:val="001B7EB3"/>
    <w:rsid w:val="001D24F8"/>
    <w:rsid w:val="001D735B"/>
    <w:rsid w:val="001E6904"/>
    <w:rsid w:val="0020661C"/>
    <w:rsid w:val="002072A9"/>
    <w:rsid w:val="0021258F"/>
    <w:rsid w:val="00255696"/>
    <w:rsid w:val="0026028F"/>
    <w:rsid w:val="0026069A"/>
    <w:rsid w:val="00267091"/>
    <w:rsid w:val="00297597"/>
    <w:rsid w:val="002B2447"/>
    <w:rsid w:val="002B48E1"/>
    <w:rsid w:val="002C07E3"/>
    <w:rsid w:val="002C0A2F"/>
    <w:rsid w:val="002C3015"/>
    <w:rsid w:val="002C3F2E"/>
    <w:rsid w:val="002F223D"/>
    <w:rsid w:val="003028FB"/>
    <w:rsid w:val="003032A9"/>
    <w:rsid w:val="00303C7F"/>
    <w:rsid w:val="0032029D"/>
    <w:rsid w:val="00323D7D"/>
    <w:rsid w:val="00331659"/>
    <w:rsid w:val="0035085D"/>
    <w:rsid w:val="00355CEA"/>
    <w:rsid w:val="003645ED"/>
    <w:rsid w:val="003676B2"/>
    <w:rsid w:val="00385C6A"/>
    <w:rsid w:val="003946DE"/>
    <w:rsid w:val="003A0D37"/>
    <w:rsid w:val="003B4ABF"/>
    <w:rsid w:val="003B5078"/>
    <w:rsid w:val="003C5775"/>
    <w:rsid w:val="003D052C"/>
    <w:rsid w:val="003D180B"/>
    <w:rsid w:val="003D2A9B"/>
    <w:rsid w:val="003F0211"/>
    <w:rsid w:val="003F5D56"/>
    <w:rsid w:val="003F685F"/>
    <w:rsid w:val="004000B7"/>
    <w:rsid w:val="00405546"/>
    <w:rsid w:val="00405DC6"/>
    <w:rsid w:val="004071A4"/>
    <w:rsid w:val="00412384"/>
    <w:rsid w:val="00414CCA"/>
    <w:rsid w:val="0041511C"/>
    <w:rsid w:val="004160D7"/>
    <w:rsid w:val="00433AED"/>
    <w:rsid w:val="00440FD0"/>
    <w:rsid w:val="00451867"/>
    <w:rsid w:val="004674E9"/>
    <w:rsid w:val="004754A2"/>
    <w:rsid w:val="00476FCD"/>
    <w:rsid w:val="00495E30"/>
    <w:rsid w:val="004C21DA"/>
    <w:rsid w:val="004E1422"/>
    <w:rsid w:val="004E40B7"/>
    <w:rsid w:val="004E47DB"/>
    <w:rsid w:val="004E715D"/>
    <w:rsid w:val="00511364"/>
    <w:rsid w:val="00517F51"/>
    <w:rsid w:val="00521281"/>
    <w:rsid w:val="00523F3D"/>
    <w:rsid w:val="00533325"/>
    <w:rsid w:val="00560340"/>
    <w:rsid w:val="00560369"/>
    <w:rsid w:val="00565CFD"/>
    <w:rsid w:val="0057736B"/>
    <w:rsid w:val="00583D37"/>
    <w:rsid w:val="005929B2"/>
    <w:rsid w:val="005A1D71"/>
    <w:rsid w:val="005A3BF2"/>
    <w:rsid w:val="005A7E14"/>
    <w:rsid w:val="005B3796"/>
    <w:rsid w:val="005B4989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91321"/>
    <w:rsid w:val="006A763F"/>
    <w:rsid w:val="006B083F"/>
    <w:rsid w:val="006D39A8"/>
    <w:rsid w:val="006D400A"/>
    <w:rsid w:val="006D47B0"/>
    <w:rsid w:val="006E06B5"/>
    <w:rsid w:val="006E55ED"/>
    <w:rsid w:val="006F36DE"/>
    <w:rsid w:val="00710F9B"/>
    <w:rsid w:val="00711313"/>
    <w:rsid w:val="00713686"/>
    <w:rsid w:val="00722780"/>
    <w:rsid w:val="00732B33"/>
    <w:rsid w:val="00737539"/>
    <w:rsid w:val="007926AD"/>
    <w:rsid w:val="0079499D"/>
    <w:rsid w:val="00795ACB"/>
    <w:rsid w:val="00797DED"/>
    <w:rsid w:val="007B16A4"/>
    <w:rsid w:val="007B2754"/>
    <w:rsid w:val="007B4772"/>
    <w:rsid w:val="007B4A36"/>
    <w:rsid w:val="007C1C1C"/>
    <w:rsid w:val="007C7219"/>
    <w:rsid w:val="007D189C"/>
    <w:rsid w:val="007D2C4C"/>
    <w:rsid w:val="007E5546"/>
    <w:rsid w:val="007F688C"/>
    <w:rsid w:val="00801E6F"/>
    <w:rsid w:val="00802E97"/>
    <w:rsid w:val="008258DB"/>
    <w:rsid w:val="00836725"/>
    <w:rsid w:val="00844840"/>
    <w:rsid w:val="00850141"/>
    <w:rsid w:val="00892A08"/>
    <w:rsid w:val="008A02F7"/>
    <w:rsid w:val="008A20B5"/>
    <w:rsid w:val="008A5A31"/>
    <w:rsid w:val="008C0954"/>
    <w:rsid w:val="008E723C"/>
    <w:rsid w:val="00914822"/>
    <w:rsid w:val="009422E1"/>
    <w:rsid w:val="009447A0"/>
    <w:rsid w:val="00963A4E"/>
    <w:rsid w:val="00965C63"/>
    <w:rsid w:val="00992AE8"/>
    <w:rsid w:val="009A3525"/>
    <w:rsid w:val="009B1B6C"/>
    <w:rsid w:val="009B3457"/>
    <w:rsid w:val="009C30B2"/>
    <w:rsid w:val="009C7131"/>
    <w:rsid w:val="009D2C38"/>
    <w:rsid w:val="00A153BF"/>
    <w:rsid w:val="00A22CE7"/>
    <w:rsid w:val="00A236DE"/>
    <w:rsid w:val="00A31D7F"/>
    <w:rsid w:val="00A41E07"/>
    <w:rsid w:val="00A4657F"/>
    <w:rsid w:val="00A50AA9"/>
    <w:rsid w:val="00A60666"/>
    <w:rsid w:val="00A92511"/>
    <w:rsid w:val="00A958C9"/>
    <w:rsid w:val="00AA0C4F"/>
    <w:rsid w:val="00AB26AA"/>
    <w:rsid w:val="00AB7CCA"/>
    <w:rsid w:val="00AC4290"/>
    <w:rsid w:val="00AC52B8"/>
    <w:rsid w:val="00AE6E69"/>
    <w:rsid w:val="00AF24B7"/>
    <w:rsid w:val="00AF4B45"/>
    <w:rsid w:val="00AF7968"/>
    <w:rsid w:val="00B02267"/>
    <w:rsid w:val="00B23960"/>
    <w:rsid w:val="00B3074C"/>
    <w:rsid w:val="00B509EF"/>
    <w:rsid w:val="00B54493"/>
    <w:rsid w:val="00B600D9"/>
    <w:rsid w:val="00B609F0"/>
    <w:rsid w:val="00B61F8F"/>
    <w:rsid w:val="00B72E47"/>
    <w:rsid w:val="00B8378A"/>
    <w:rsid w:val="00B90B66"/>
    <w:rsid w:val="00BB40F3"/>
    <w:rsid w:val="00BB67F1"/>
    <w:rsid w:val="00BC1C7A"/>
    <w:rsid w:val="00BF3843"/>
    <w:rsid w:val="00C00C53"/>
    <w:rsid w:val="00C014C9"/>
    <w:rsid w:val="00C058CE"/>
    <w:rsid w:val="00C077DC"/>
    <w:rsid w:val="00C11330"/>
    <w:rsid w:val="00C1400A"/>
    <w:rsid w:val="00C15C40"/>
    <w:rsid w:val="00C212A5"/>
    <w:rsid w:val="00C33060"/>
    <w:rsid w:val="00C36622"/>
    <w:rsid w:val="00C37580"/>
    <w:rsid w:val="00C43EA3"/>
    <w:rsid w:val="00C466B2"/>
    <w:rsid w:val="00C519D4"/>
    <w:rsid w:val="00C5238C"/>
    <w:rsid w:val="00C60B5D"/>
    <w:rsid w:val="00C64611"/>
    <w:rsid w:val="00C753E4"/>
    <w:rsid w:val="00CA72DB"/>
    <w:rsid w:val="00CB7650"/>
    <w:rsid w:val="00CC4B0F"/>
    <w:rsid w:val="00CC6019"/>
    <w:rsid w:val="00CD2C16"/>
    <w:rsid w:val="00CE35FE"/>
    <w:rsid w:val="00CE664D"/>
    <w:rsid w:val="00CF0DB8"/>
    <w:rsid w:val="00CF263F"/>
    <w:rsid w:val="00CF3952"/>
    <w:rsid w:val="00D0266B"/>
    <w:rsid w:val="00D03026"/>
    <w:rsid w:val="00D03669"/>
    <w:rsid w:val="00D2329B"/>
    <w:rsid w:val="00D3113B"/>
    <w:rsid w:val="00D31BD9"/>
    <w:rsid w:val="00D3251B"/>
    <w:rsid w:val="00D40879"/>
    <w:rsid w:val="00D411E8"/>
    <w:rsid w:val="00D44412"/>
    <w:rsid w:val="00D457BC"/>
    <w:rsid w:val="00D70F4E"/>
    <w:rsid w:val="00D73D01"/>
    <w:rsid w:val="00D82D27"/>
    <w:rsid w:val="00D840EC"/>
    <w:rsid w:val="00D84EC7"/>
    <w:rsid w:val="00D8603E"/>
    <w:rsid w:val="00DA1340"/>
    <w:rsid w:val="00DA17D4"/>
    <w:rsid w:val="00DF357D"/>
    <w:rsid w:val="00E00719"/>
    <w:rsid w:val="00E01049"/>
    <w:rsid w:val="00E01260"/>
    <w:rsid w:val="00E07708"/>
    <w:rsid w:val="00E24214"/>
    <w:rsid w:val="00E3757E"/>
    <w:rsid w:val="00E90220"/>
    <w:rsid w:val="00E962E4"/>
    <w:rsid w:val="00EA5867"/>
    <w:rsid w:val="00EA658B"/>
    <w:rsid w:val="00EB62C8"/>
    <w:rsid w:val="00EC37AB"/>
    <w:rsid w:val="00ED56BB"/>
    <w:rsid w:val="00EE191D"/>
    <w:rsid w:val="00EE7936"/>
    <w:rsid w:val="00EF3F1B"/>
    <w:rsid w:val="00EF6E4F"/>
    <w:rsid w:val="00F0130F"/>
    <w:rsid w:val="00F2741A"/>
    <w:rsid w:val="00F41D10"/>
    <w:rsid w:val="00F41E39"/>
    <w:rsid w:val="00F45998"/>
    <w:rsid w:val="00F63A81"/>
    <w:rsid w:val="00F645F6"/>
    <w:rsid w:val="00F67F5C"/>
    <w:rsid w:val="00F70AEE"/>
    <w:rsid w:val="00F726C8"/>
    <w:rsid w:val="00F86DEE"/>
    <w:rsid w:val="00FA255A"/>
    <w:rsid w:val="00FA64CE"/>
    <w:rsid w:val="00FC4089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7B65-3D7F-4B33-B785-85F53F2C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20</cp:revision>
  <cp:lastPrinted>2012-11-19T10:31:00Z</cp:lastPrinted>
  <dcterms:created xsi:type="dcterms:W3CDTF">2015-11-23T11:52:00Z</dcterms:created>
  <dcterms:modified xsi:type="dcterms:W3CDTF">2017-10-19T14:28:00Z</dcterms:modified>
</cp:coreProperties>
</file>