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8F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728F" w:rsidRPr="00C72C73" w:rsidRDefault="00A7728F" w:rsidP="00A7728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 w:rsidR="00927B1A">
        <w:rPr>
          <w:rFonts w:ascii="Times New Roman" w:hAnsi="Times New Roman"/>
          <w:b/>
          <w:sz w:val="28"/>
          <w:szCs w:val="28"/>
        </w:rPr>
        <w:t>2</w:t>
      </w:r>
      <w:r w:rsidRPr="00C72C73">
        <w:rPr>
          <w:rFonts w:ascii="Times New Roman" w:hAnsi="Times New Roman"/>
          <w:b/>
          <w:sz w:val="28"/>
          <w:szCs w:val="28"/>
        </w:rPr>
        <w:t xml:space="preserve"> от </w:t>
      </w:r>
      <w:r w:rsidR="00927B1A">
        <w:rPr>
          <w:rFonts w:ascii="Times New Roman" w:hAnsi="Times New Roman"/>
          <w:b/>
          <w:sz w:val="28"/>
          <w:szCs w:val="28"/>
        </w:rPr>
        <w:t>24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27B1A">
        <w:rPr>
          <w:rFonts w:ascii="Times New Roman" w:hAnsi="Times New Roman"/>
          <w:b/>
          <w:sz w:val="28"/>
          <w:szCs w:val="28"/>
        </w:rPr>
        <w:t>9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7728F" w:rsidRPr="006C1A80" w:rsidRDefault="00A7728F" w:rsidP="00A77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8F" w:rsidRPr="00C72C73" w:rsidRDefault="00A7728F" w:rsidP="00A7728F">
      <w:pPr>
        <w:pStyle w:val="a5"/>
        <w:tabs>
          <w:tab w:val="left" w:pos="708"/>
        </w:tabs>
        <w:rPr>
          <w:sz w:val="28"/>
          <w:szCs w:val="28"/>
        </w:rPr>
      </w:pPr>
    </w:p>
    <w:p w:rsidR="00A7728F" w:rsidRDefault="00A7728F" w:rsidP="00A772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2473">
        <w:rPr>
          <w:rFonts w:ascii="Times New Roman" w:hAnsi="Times New Roman"/>
          <w:sz w:val="28"/>
          <w:szCs w:val="28"/>
        </w:rPr>
        <w:t>Администрации Суксунского м</w:t>
      </w:r>
      <w:r w:rsidR="00615A5D" w:rsidRPr="007147F3">
        <w:rPr>
          <w:rFonts w:ascii="Times New Roman" w:hAnsi="Times New Roman"/>
          <w:sz w:val="28"/>
          <w:szCs w:val="28"/>
        </w:rPr>
        <w:t>униципальн</w:t>
      </w:r>
      <w:r w:rsidR="008A2473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внесено </w:t>
      </w:r>
      <w:r w:rsidR="008A24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№ </w:t>
      </w:r>
      <w:r w:rsidR="008A24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A247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8A24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</w:p>
    <w:p w:rsidR="007C0638" w:rsidRPr="00761DB2" w:rsidRDefault="008A2473" w:rsidP="007C0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Суксунского м</w:t>
      </w:r>
      <w:r w:rsidRPr="007147F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="007C0638">
        <w:rPr>
          <w:rFonts w:ascii="Times New Roman" w:hAnsi="Times New Roman"/>
          <w:sz w:val="28"/>
          <w:szCs w:val="28"/>
        </w:rPr>
        <w:t xml:space="preserve"> у</w:t>
      </w:r>
      <w:r w:rsidR="007C0638"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0638"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</w:t>
      </w:r>
      <w:r w:rsidR="007C0638" w:rsidRPr="00761D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C0638" w:rsidRPr="00761DB2">
        <w:rPr>
          <w:rFonts w:ascii="Times New Roman" w:eastAsia="Times New Roman" w:hAnsi="Times New Roman"/>
          <w:sz w:val="28"/>
          <w:szCs w:val="28"/>
          <w:lang w:eastAsia="ru-RU"/>
        </w:rPr>
        <w:t>лением было предложено:</w:t>
      </w:r>
    </w:p>
    <w:p w:rsidR="003736D5" w:rsidRPr="0035684F" w:rsidRDefault="003736D5" w:rsidP="00373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организовать ведение бюджетного учета в 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Приказом </w:t>
      </w:r>
      <w:r w:rsidRPr="0035684F">
        <w:rPr>
          <w:rFonts w:ascii="Times New Roman" w:hAnsi="Times New Roman"/>
          <w:sz w:val="28"/>
          <w:szCs w:val="28"/>
        </w:rPr>
        <w:t>Мин</w:t>
      </w:r>
      <w:r w:rsidRPr="0035684F">
        <w:rPr>
          <w:rFonts w:ascii="Times New Roman" w:hAnsi="Times New Roman"/>
          <w:sz w:val="28"/>
          <w:szCs w:val="28"/>
        </w:rPr>
        <w:t>и</w:t>
      </w:r>
      <w:r w:rsidRPr="0035684F">
        <w:rPr>
          <w:rFonts w:ascii="Times New Roman" w:hAnsi="Times New Roman"/>
          <w:sz w:val="28"/>
          <w:szCs w:val="28"/>
        </w:rPr>
        <w:t>стерства финансов Р</w:t>
      </w:r>
      <w:r w:rsidRPr="0035684F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35684F">
        <w:rPr>
          <w:rFonts w:ascii="Times New Roman" w:hAnsi="Times New Roman"/>
          <w:sz w:val="28"/>
          <w:szCs w:val="28"/>
        </w:rPr>
        <w:t>Ф</w:t>
      </w:r>
      <w:r w:rsidRPr="0035684F">
        <w:rPr>
          <w:rFonts w:ascii="Times New Roman" w:hAnsi="Times New Roman"/>
          <w:bCs/>
          <w:sz w:val="28"/>
          <w:szCs w:val="28"/>
        </w:rPr>
        <w:t>едерации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06.12.2010 № 162н «Об утвержд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счетов бюджетного учета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84F">
        <w:rPr>
          <w:rFonts w:ascii="Times New Roman" w:eastAsia="Times New Roman" w:hAnsi="Times New Roman"/>
          <w:sz w:val="28"/>
          <w:szCs w:val="28"/>
          <w:lang w:eastAsia="ru-RU"/>
        </w:rPr>
        <w:t>нструкции по его применению»;</w:t>
      </w:r>
    </w:p>
    <w:p w:rsidR="003736D5" w:rsidRPr="00431D62" w:rsidRDefault="003736D5" w:rsidP="00373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использования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бюджетных денежных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3736D5" w:rsidRPr="008A2479" w:rsidRDefault="003736D5" w:rsidP="00373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B11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EE5B11">
        <w:rPr>
          <w:rFonts w:ascii="Times New Roman" w:hAnsi="Times New Roman"/>
          <w:sz w:val="28"/>
          <w:szCs w:val="28"/>
        </w:rPr>
        <w:t>не использовать полученные</w:t>
      </w:r>
      <w:r>
        <w:rPr>
          <w:rFonts w:ascii="Times New Roman" w:hAnsi="Times New Roman"/>
          <w:sz w:val="28"/>
          <w:szCs w:val="28"/>
        </w:rPr>
        <w:t xml:space="preserve"> на реализацию ДЦП</w:t>
      </w:r>
      <w:r w:rsidRPr="00EE5B11">
        <w:rPr>
          <w:rFonts w:ascii="Times New Roman" w:hAnsi="Times New Roman"/>
          <w:sz w:val="28"/>
          <w:szCs w:val="28"/>
        </w:rPr>
        <w:t xml:space="preserve"> средства на приобрет</w:t>
      </w:r>
      <w:r w:rsidRPr="00EE5B11">
        <w:rPr>
          <w:rFonts w:ascii="Times New Roman" w:hAnsi="Times New Roman"/>
          <w:sz w:val="28"/>
          <w:szCs w:val="28"/>
        </w:rPr>
        <w:t>е</w:t>
      </w:r>
      <w:r w:rsidRPr="00EE5B11">
        <w:rPr>
          <w:rFonts w:ascii="Times New Roman" w:hAnsi="Times New Roman"/>
          <w:sz w:val="28"/>
          <w:szCs w:val="28"/>
        </w:rPr>
        <w:t>ние товарно-материальных ценностей</w:t>
      </w:r>
      <w:r>
        <w:rPr>
          <w:rFonts w:ascii="Times New Roman" w:hAnsi="Times New Roman"/>
          <w:sz w:val="28"/>
          <w:szCs w:val="28"/>
        </w:rPr>
        <w:t>,</w:t>
      </w:r>
      <w:r w:rsidRPr="00EE5B11">
        <w:rPr>
          <w:rFonts w:ascii="Times New Roman" w:hAnsi="Times New Roman"/>
          <w:sz w:val="28"/>
          <w:szCs w:val="28"/>
        </w:rPr>
        <w:t xml:space="preserve"> предназначенных для функционирования учреждения</w:t>
      </w:r>
      <w:r w:rsidRPr="008A2479">
        <w:rPr>
          <w:rFonts w:ascii="Times New Roman" w:hAnsi="Times New Roman"/>
          <w:sz w:val="28"/>
          <w:szCs w:val="28"/>
        </w:rPr>
        <w:t>;</w:t>
      </w:r>
    </w:p>
    <w:p w:rsidR="003736D5" w:rsidRDefault="003736D5" w:rsidP="00373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исполнение </w:t>
      </w:r>
      <w:r w:rsidRPr="0084171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4171B">
        <w:rPr>
          <w:rFonts w:ascii="Times New Roman" w:hAnsi="Times New Roman"/>
          <w:sz w:val="28"/>
          <w:szCs w:val="28"/>
        </w:rPr>
        <w:t xml:space="preserve"> Администрации Суксунского м</w:t>
      </w:r>
      <w:r w:rsidRPr="0084171B">
        <w:rPr>
          <w:rFonts w:ascii="Times New Roman" w:hAnsi="Times New Roman"/>
          <w:sz w:val="28"/>
          <w:szCs w:val="28"/>
        </w:rPr>
        <w:t>у</w:t>
      </w:r>
      <w:r w:rsidRPr="0084171B">
        <w:rPr>
          <w:rFonts w:ascii="Times New Roman" w:hAnsi="Times New Roman"/>
          <w:sz w:val="28"/>
          <w:szCs w:val="28"/>
        </w:rPr>
        <w:t>ниципального района от 30.11.2007 № 196 «О порядке принятия решений о разр</w:t>
      </w:r>
      <w:r w:rsidRPr="0084171B">
        <w:rPr>
          <w:rFonts w:ascii="Times New Roman" w:hAnsi="Times New Roman"/>
          <w:sz w:val="28"/>
          <w:szCs w:val="28"/>
        </w:rPr>
        <w:t>а</w:t>
      </w:r>
      <w:r w:rsidRPr="0084171B">
        <w:rPr>
          <w:rFonts w:ascii="Times New Roman" w:hAnsi="Times New Roman"/>
          <w:sz w:val="28"/>
          <w:szCs w:val="28"/>
        </w:rPr>
        <w:t>ботке долгосрочных целевых программ, их формирования и реализации»</w:t>
      </w:r>
      <w:r>
        <w:rPr>
          <w:rFonts w:ascii="Times New Roman" w:hAnsi="Times New Roman"/>
          <w:sz w:val="28"/>
          <w:szCs w:val="28"/>
        </w:rPr>
        <w:t xml:space="preserve"> в части организации составления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отчетов о ходе выполнения программных мероприятий и </w:t>
      </w:r>
      <w:r>
        <w:rPr>
          <w:rFonts w:ascii="Times New Roman" w:hAnsi="Times New Roman"/>
          <w:sz w:val="28"/>
          <w:szCs w:val="28"/>
        </w:rPr>
        <w:t xml:space="preserve">расчета ежегодной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EB4620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62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ДЦП;</w:t>
      </w:r>
    </w:p>
    <w:p w:rsidR="003736D5" w:rsidRDefault="003736D5" w:rsidP="003736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5.</w:t>
      </w:r>
      <w:r w:rsidRPr="00182089">
        <w:rPr>
          <w:rFonts w:ascii="Times New Roman" w:hAnsi="Times New Roman"/>
          <w:sz w:val="28"/>
          <w:szCs w:val="28"/>
        </w:rPr>
        <w:t xml:space="preserve"> </w:t>
      </w:r>
      <w:r w:rsidRPr="007D1681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029C7">
        <w:rPr>
          <w:rFonts w:ascii="Times New Roman" w:hAnsi="Times New Roman"/>
          <w:sz w:val="28"/>
          <w:szCs w:val="28"/>
        </w:rPr>
        <w:t>Порядок принятия решений о разработке долгосро</w:t>
      </w:r>
      <w:r w:rsidRPr="00E029C7">
        <w:rPr>
          <w:rFonts w:ascii="Times New Roman" w:hAnsi="Times New Roman"/>
          <w:sz w:val="28"/>
          <w:szCs w:val="28"/>
        </w:rPr>
        <w:t>ч</w:t>
      </w:r>
      <w:r w:rsidRPr="00E029C7">
        <w:rPr>
          <w:rFonts w:ascii="Times New Roman" w:hAnsi="Times New Roman"/>
          <w:sz w:val="28"/>
          <w:szCs w:val="28"/>
        </w:rPr>
        <w:t xml:space="preserve">ных целевых программ, их формирования и реализации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1681">
        <w:rPr>
          <w:rFonts w:ascii="Times New Roman" w:hAnsi="Times New Roman"/>
          <w:sz w:val="28"/>
          <w:szCs w:val="28"/>
        </w:rPr>
        <w:t>П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орядок проведения и критерии ежегодной оценки эффективности реализации долгосрочных целевых программ</w:t>
      </w:r>
      <w:r w:rsidRPr="007D1681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7D1681">
        <w:rPr>
          <w:rFonts w:ascii="Times New Roman" w:hAnsi="Times New Roman"/>
          <w:sz w:val="28"/>
          <w:szCs w:val="28"/>
        </w:rPr>
        <w:t xml:space="preserve"> постановлением главы Администрации Суксунского муниципального района от 30.11.2007 № 196</w:t>
      </w:r>
      <w:r>
        <w:rPr>
          <w:rFonts w:ascii="Times New Roman" w:hAnsi="Times New Roman"/>
          <w:sz w:val="28"/>
          <w:szCs w:val="28"/>
        </w:rPr>
        <w:t xml:space="preserve">, в части наименования </w:t>
      </w:r>
      <w:r w:rsidRPr="00A572C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A572C2">
        <w:rPr>
          <w:rFonts w:ascii="Times New Roman" w:hAnsi="Times New Roman"/>
          <w:sz w:val="28"/>
          <w:szCs w:val="28"/>
        </w:rPr>
        <w:t xml:space="preserve"> разв</w:t>
      </w:r>
      <w:r w:rsidRPr="00A572C2">
        <w:rPr>
          <w:rFonts w:ascii="Times New Roman" w:hAnsi="Times New Roman"/>
          <w:sz w:val="28"/>
          <w:szCs w:val="28"/>
        </w:rPr>
        <w:t>и</w:t>
      </w:r>
      <w:r w:rsidRPr="00A572C2">
        <w:rPr>
          <w:rFonts w:ascii="Times New Roman" w:hAnsi="Times New Roman"/>
          <w:sz w:val="28"/>
          <w:szCs w:val="28"/>
        </w:rPr>
        <w:t>тия отраслей экономики 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2C2">
        <w:rPr>
          <w:rFonts w:ascii="Times New Roman" w:hAnsi="Times New Roman"/>
          <w:sz w:val="28"/>
          <w:szCs w:val="28"/>
        </w:rPr>
        <w:t>заказа</w:t>
      </w:r>
      <w:r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района.</w:t>
      </w:r>
    </w:p>
    <w:p w:rsidR="00881B6D" w:rsidRDefault="00881B6D" w:rsidP="00F20F66">
      <w:pPr>
        <w:pStyle w:val="21"/>
        <w:ind w:firstLine="709"/>
      </w:pPr>
    </w:p>
    <w:p w:rsidR="00F20F66" w:rsidRDefault="00F20F66" w:rsidP="00F20F66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 w:rsidR="003736D5">
        <w:t>24</w:t>
      </w:r>
      <w:r>
        <w:t>.</w:t>
      </w:r>
      <w:r w:rsidR="003736D5">
        <w:t>1</w:t>
      </w:r>
      <w:r w:rsidR="00A7728F">
        <w:t>0</w:t>
      </w:r>
      <w:r>
        <w:t>.201</w:t>
      </w:r>
      <w:r w:rsidR="00A7728F">
        <w:t>3</w:t>
      </w:r>
      <w:r>
        <w:t>.</w:t>
      </w:r>
    </w:p>
    <w:p w:rsidR="00881B6D" w:rsidRDefault="00881B6D" w:rsidP="00881B6D">
      <w:pPr>
        <w:pStyle w:val="21"/>
        <w:ind w:firstLine="709"/>
      </w:pPr>
      <w:r>
        <w:t>Ответ Администрации Суксунского муниципального района в Ревизионную комиссию Суксунского муниципального района не представлен.</w:t>
      </w:r>
    </w:p>
    <w:p w:rsidR="00881B6D" w:rsidRDefault="00881B6D" w:rsidP="00881B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552297">
        <w:rPr>
          <w:rFonts w:ascii="Times New Roman" w:hAnsi="Times New Roman"/>
          <w:sz w:val="28"/>
          <w:szCs w:val="28"/>
        </w:rPr>
        <w:t>района</w:t>
      </w:r>
      <w:r w:rsidRPr="0055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297">
        <w:rPr>
          <w:rFonts w:ascii="Times New Roman" w:hAnsi="Times New Roman"/>
          <w:sz w:val="28"/>
          <w:szCs w:val="28"/>
        </w:rPr>
        <w:t>Администр</w:t>
      </w:r>
      <w:r w:rsidRPr="00552297">
        <w:rPr>
          <w:rFonts w:ascii="Times New Roman" w:hAnsi="Times New Roman"/>
          <w:sz w:val="28"/>
          <w:szCs w:val="28"/>
        </w:rPr>
        <w:t>а</w:t>
      </w:r>
      <w:r w:rsidRPr="00552297">
        <w:rPr>
          <w:rFonts w:ascii="Times New Roman" w:hAnsi="Times New Roman"/>
          <w:sz w:val="28"/>
          <w:szCs w:val="28"/>
        </w:rPr>
        <w:t>ции Суксунского муниципального района направлено письмо от 0</w:t>
      </w:r>
      <w:r>
        <w:rPr>
          <w:rFonts w:ascii="Times New Roman" w:hAnsi="Times New Roman"/>
          <w:sz w:val="28"/>
          <w:szCs w:val="28"/>
        </w:rPr>
        <w:t>6</w:t>
      </w:r>
      <w:r w:rsidRPr="005522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522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52297">
        <w:rPr>
          <w:rFonts w:ascii="Times New Roman" w:hAnsi="Times New Roman"/>
          <w:sz w:val="28"/>
          <w:szCs w:val="28"/>
        </w:rPr>
        <w:t xml:space="preserve"> № 01-17/</w:t>
      </w:r>
      <w:r>
        <w:rPr>
          <w:rFonts w:ascii="Times New Roman" w:hAnsi="Times New Roman"/>
          <w:sz w:val="28"/>
          <w:szCs w:val="28"/>
        </w:rPr>
        <w:t>52</w:t>
      </w:r>
      <w:r w:rsidRPr="00552297">
        <w:rPr>
          <w:rFonts w:ascii="Times New Roman" w:hAnsi="Times New Roman"/>
          <w:sz w:val="28"/>
          <w:szCs w:val="28"/>
        </w:rPr>
        <w:t xml:space="preserve"> «О неисполнении Представления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5522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552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522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52297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денной </w:t>
      </w:r>
      <w:r w:rsidRPr="00552297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», которым предлагалось в кратчайшие сроки представить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формацию о рассмотрении Представления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района.</w:t>
      </w:r>
    </w:p>
    <w:p w:rsidR="00881B6D" w:rsidRDefault="00881B6D" w:rsidP="00881B6D">
      <w:pPr>
        <w:pStyle w:val="21"/>
        <w:widowControl w:val="0"/>
        <w:ind w:firstLine="709"/>
      </w:pPr>
      <w:r>
        <w:t xml:space="preserve">Ответ Администрации Суксунского муниципального района в Ревизионную </w:t>
      </w:r>
      <w:r>
        <w:lastRenderedPageBreak/>
        <w:t>комиссию Суксунского муниципального района не представлен.</w:t>
      </w:r>
    </w:p>
    <w:p w:rsidR="00881B6D" w:rsidRDefault="00881B6D" w:rsidP="00881B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552297">
        <w:rPr>
          <w:rFonts w:ascii="Times New Roman" w:hAnsi="Times New Roman"/>
          <w:sz w:val="28"/>
          <w:szCs w:val="28"/>
        </w:rPr>
        <w:t>района</w:t>
      </w:r>
      <w:r w:rsidRPr="0055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297">
        <w:rPr>
          <w:rFonts w:ascii="Times New Roman" w:hAnsi="Times New Roman"/>
          <w:sz w:val="28"/>
          <w:szCs w:val="28"/>
        </w:rPr>
        <w:t>Администр</w:t>
      </w:r>
      <w:r w:rsidRPr="00552297">
        <w:rPr>
          <w:rFonts w:ascii="Times New Roman" w:hAnsi="Times New Roman"/>
          <w:sz w:val="28"/>
          <w:szCs w:val="28"/>
        </w:rPr>
        <w:t>а</w:t>
      </w:r>
      <w:r w:rsidRPr="00552297">
        <w:rPr>
          <w:rFonts w:ascii="Times New Roman" w:hAnsi="Times New Roman"/>
          <w:sz w:val="28"/>
          <w:szCs w:val="28"/>
        </w:rPr>
        <w:t>ции Суксунского муниципального района направлено письмо от 03.04.2015 № 01-17/1</w:t>
      </w:r>
      <w:r>
        <w:rPr>
          <w:rFonts w:ascii="Times New Roman" w:hAnsi="Times New Roman"/>
          <w:sz w:val="28"/>
          <w:szCs w:val="28"/>
        </w:rPr>
        <w:t>4</w:t>
      </w:r>
      <w:r w:rsidRPr="00552297">
        <w:rPr>
          <w:rFonts w:ascii="Times New Roman" w:hAnsi="Times New Roman"/>
          <w:sz w:val="28"/>
          <w:szCs w:val="28"/>
        </w:rPr>
        <w:t xml:space="preserve"> «О неисполнении Представления от </w:t>
      </w:r>
      <w:r>
        <w:rPr>
          <w:rFonts w:ascii="Times New Roman" w:hAnsi="Times New Roman"/>
          <w:sz w:val="28"/>
          <w:szCs w:val="28"/>
        </w:rPr>
        <w:t>24</w:t>
      </w:r>
      <w:r w:rsidRPr="00552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522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522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552297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денной </w:t>
      </w:r>
      <w:r w:rsidRPr="00552297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», которым предлагалось в срок до 15.04.2015 представить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формацию о рассмотрении Представления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района.</w:t>
      </w:r>
    </w:p>
    <w:p w:rsidR="00881B6D" w:rsidRDefault="00881B6D" w:rsidP="00881B6D">
      <w:pPr>
        <w:pStyle w:val="21"/>
        <w:ind w:firstLine="709"/>
      </w:pPr>
      <w:r>
        <w:t xml:space="preserve">Ответ представлен в Ревизионную комиссию Суксунского муниципального района 20.04.2015 письмом </w:t>
      </w:r>
      <w:r w:rsidRPr="00F848F1">
        <w:rPr>
          <w:rFonts w:eastAsiaTheme="minorHAnsi"/>
        </w:rPr>
        <w:t>Администрации Суксунского муниципального района</w:t>
      </w:r>
      <w:r>
        <w:t xml:space="preserve"> от 16.04.2015 № СЭД-01.04-34-110 «Об исполнении Представления от 24.09.2013 № 2 по результатам проверки».</w:t>
      </w:r>
    </w:p>
    <w:p w:rsidR="00881B6D" w:rsidRDefault="00881B6D" w:rsidP="00881B6D">
      <w:pPr>
        <w:pStyle w:val="21"/>
        <w:widowControl w:val="0"/>
        <w:ind w:firstLine="709"/>
      </w:pPr>
      <w:r>
        <w:t>Вышеназванным письмом доведена информация о принятых мерах по и</w:t>
      </w:r>
      <w:r>
        <w:t>с</w:t>
      </w:r>
      <w:r>
        <w:t>полнению предложений Представления.</w:t>
      </w:r>
    </w:p>
    <w:p w:rsidR="00881B6D" w:rsidRDefault="00881B6D" w:rsidP="00881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1B6D" w:rsidRPr="00897CF2" w:rsidRDefault="00881B6D" w:rsidP="00881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Pr="00F848F1">
        <w:rPr>
          <w:rFonts w:ascii="Times New Roman" w:eastAsiaTheme="minorHAnsi" w:hAnsi="Times New Roman"/>
          <w:sz w:val="28"/>
          <w:szCs w:val="28"/>
        </w:rPr>
        <w:t>Администрации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достаточными для снятия Представления № 2 от 24.09.</w:t>
      </w:r>
      <w:r w:rsidRPr="00B022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последующего контроля.</w:t>
      </w:r>
    </w:p>
    <w:sectPr w:rsidR="00881B6D" w:rsidRPr="00897CF2" w:rsidSect="00255904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86" w:rsidRDefault="00494686" w:rsidP="004F76E4">
      <w:pPr>
        <w:spacing w:after="0" w:line="240" w:lineRule="auto"/>
      </w:pPr>
      <w:r>
        <w:separator/>
      </w:r>
    </w:p>
  </w:endnote>
  <w:endnote w:type="continuationSeparator" w:id="0">
    <w:p w:rsidR="00494686" w:rsidRDefault="0049468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86" w:rsidRDefault="00494686" w:rsidP="004F76E4">
      <w:pPr>
        <w:spacing w:after="0" w:line="240" w:lineRule="auto"/>
      </w:pPr>
      <w:r>
        <w:separator/>
      </w:r>
    </w:p>
  </w:footnote>
  <w:footnote w:type="continuationSeparator" w:id="0">
    <w:p w:rsidR="00494686" w:rsidRDefault="0049468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5904" w:rsidRPr="00255904" w:rsidRDefault="00764FE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25590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E6F4A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6E4" w:rsidRDefault="004F76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04" w:rsidRDefault="00255904">
    <w:pPr>
      <w:pStyle w:val="aa"/>
      <w:jc w:val="center"/>
    </w:pPr>
  </w:p>
  <w:p w:rsidR="00255904" w:rsidRDefault="002559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6361C"/>
    <w:rsid w:val="00073DE9"/>
    <w:rsid w:val="00083AC3"/>
    <w:rsid w:val="000974E7"/>
    <w:rsid w:val="000A160E"/>
    <w:rsid w:val="000A663B"/>
    <w:rsid w:val="000B0072"/>
    <w:rsid w:val="000B2AF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40CE5"/>
    <w:rsid w:val="00141B65"/>
    <w:rsid w:val="00143119"/>
    <w:rsid w:val="001447DC"/>
    <w:rsid w:val="00153D9D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55904"/>
    <w:rsid w:val="0026028F"/>
    <w:rsid w:val="00265BE6"/>
    <w:rsid w:val="00267091"/>
    <w:rsid w:val="002C07E3"/>
    <w:rsid w:val="002C0A2F"/>
    <w:rsid w:val="002C3015"/>
    <w:rsid w:val="002C3F2E"/>
    <w:rsid w:val="002E2FDC"/>
    <w:rsid w:val="002F223D"/>
    <w:rsid w:val="003032A9"/>
    <w:rsid w:val="00303C7F"/>
    <w:rsid w:val="00311668"/>
    <w:rsid w:val="0032029D"/>
    <w:rsid w:val="00323D7D"/>
    <w:rsid w:val="00331659"/>
    <w:rsid w:val="00345EB5"/>
    <w:rsid w:val="0035085D"/>
    <w:rsid w:val="003676B2"/>
    <w:rsid w:val="003736D5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2638"/>
    <w:rsid w:val="00494686"/>
    <w:rsid w:val="00495E30"/>
    <w:rsid w:val="004C21DA"/>
    <w:rsid w:val="004D4C89"/>
    <w:rsid w:val="004E1422"/>
    <w:rsid w:val="004E40B7"/>
    <w:rsid w:val="004E47DB"/>
    <w:rsid w:val="004F76E4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5A5D"/>
    <w:rsid w:val="0061768A"/>
    <w:rsid w:val="00624DB7"/>
    <w:rsid w:val="00625B31"/>
    <w:rsid w:val="006453AF"/>
    <w:rsid w:val="00647139"/>
    <w:rsid w:val="0065373A"/>
    <w:rsid w:val="00657131"/>
    <w:rsid w:val="00667A5C"/>
    <w:rsid w:val="00695E1D"/>
    <w:rsid w:val="00696425"/>
    <w:rsid w:val="006A763F"/>
    <w:rsid w:val="006D0131"/>
    <w:rsid w:val="006D39A8"/>
    <w:rsid w:val="006E06B5"/>
    <w:rsid w:val="006E2557"/>
    <w:rsid w:val="006E6738"/>
    <w:rsid w:val="00710F9B"/>
    <w:rsid w:val="00711313"/>
    <w:rsid w:val="00713686"/>
    <w:rsid w:val="00722780"/>
    <w:rsid w:val="00732B33"/>
    <w:rsid w:val="00737539"/>
    <w:rsid w:val="00764FE2"/>
    <w:rsid w:val="00770E94"/>
    <w:rsid w:val="007926AD"/>
    <w:rsid w:val="0079499D"/>
    <w:rsid w:val="00795ACB"/>
    <w:rsid w:val="00797DED"/>
    <w:rsid w:val="007A5A6A"/>
    <w:rsid w:val="007B16A4"/>
    <w:rsid w:val="007B2754"/>
    <w:rsid w:val="007B4772"/>
    <w:rsid w:val="007C0638"/>
    <w:rsid w:val="007C1C1C"/>
    <w:rsid w:val="007C7219"/>
    <w:rsid w:val="007D2C4C"/>
    <w:rsid w:val="007F688C"/>
    <w:rsid w:val="00801E6F"/>
    <w:rsid w:val="008258DB"/>
    <w:rsid w:val="00825FF2"/>
    <w:rsid w:val="00836725"/>
    <w:rsid w:val="00844840"/>
    <w:rsid w:val="00850141"/>
    <w:rsid w:val="0085149B"/>
    <w:rsid w:val="00860033"/>
    <w:rsid w:val="008729BA"/>
    <w:rsid w:val="00881B6D"/>
    <w:rsid w:val="00892A08"/>
    <w:rsid w:val="00897CF2"/>
    <w:rsid w:val="008A02F7"/>
    <w:rsid w:val="008A20B5"/>
    <w:rsid w:val="008A2473"/>
    <w:rsid w:val="008A5A31"/>
    <w:rsid w:val="008C0954"/>
    <w:rsid w:val="00902554"/>
    <w:rsid w:val="00914822"/>
    <w:rsid w:val="00924BFB"/>
    <w:rsid w:val="00927B1A"/>
    <w:rsid w:val="009422E1"/>
    <w:rsid w:val="009447A0"/>
    <w:rsid w:val="00963A4E"/>
    <w:rsid w:val="00992AE8"/>
    <w:rsid w:val="009A3525"/>
    <w:rsid w:val="009A6B70"/>
    <w:rsid w:val="009B1B6C"/>
    <w:rsid w:val="009B3457"/>
    <w:rsid w:val="009B408B"/>
    <w:rsid w:val="009C30B2"/>
    <w:rsid w:val="009C7131"/>
    <w:rsid w:val="009D2C38"/>
    <w:rsid w:val="009D5504"/>
    <w:rsid w:val="00A008E6"/>
    <w:rsid w:val="00A153BF"/>
    <w:rsid w:val="00A22CE7"/>
    <w:rsid w:val="00A236DE"/>
    <w:rsid w:val="00A31D7F"/>
    <w:rsid w:val="00A41E07"/>
    <w:rsid w:val="00A4657F"/>
    <w:rsid w:val="00A60666"/>
    <w:rsid w:val="00A7728F"/>
    <w:rsid w:val="00A92511"/>
    <w:rsid w:val="00AA0C4F"/>
    <w:rsid w:val="00AB26AA"/>
    <w:rsid w:val="00AB7CCA"/>
    <w:rsid w:val="00AE1E6C"/>
    <w:rsid w:val="00AE6E69"/>
    <w:rsid w:val="00AF24B7"/>
    <w:rsid w:val="00AF4B45"/>
    <w:rsid w:val="00AF7968"/>
    <w:rsid w:val="00B126F3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C3778"/>
    <w:rsid w:val="00BF3843"/>
    <w:rsid w:val="00C00C53"/>
    <w:rsid w:val="00C014C9"/>
    <w:rsid w:val="00C01F94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9618F"/>
    <w:rsid w:val="00CA3660"/>
    <w:rsid w:val="00CA72DB"/>
    <w:rsid w:val="00CC4B0F"/>
    <w:rsid w:val="00CC6019"/>
    <w:rsid w:val="00CD2C16"/>
    <w:rsid w:val="00CD419F"/>
    <w:rsid w:val="00CE35FE"/>
    <w:rsid w:val="00CE664D"/>
    <w:rsid w:val="00CE6F4A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8E9"/>
    <w:rsid w:val="00DD770F"/>
    <w:rsid w:val="00DE28F8"/>
    <w:rsid w:val="00DF357D"/>
    <w:rsid w:val="00E01049"/>
    <w:rsid w:val="00E07708"/>
    <w:rsid w:val="00E24214"/>
    <w:rsid w:val="00E3757E"/>
    <w:rsid w:val="00E90220"/>
    <w:rsid w:val="00E962E4"/>
    <w:rsid w:val="00EA5867"/>
    <w:rsid w:val="00EB62C8"/>
    <w:rsid w:val="00EC37AB"/>
    <w:rsid w:val="00ED56BB"/>
    <w:rsid w:val="00EE7936"/>
    <w:rsid w:val="00EF3F1B"/>
    <w:rsid w:val="00EF6E4F"/>
    <w:rsid w:val="00F0130F"/>
    <w:rsid w:val="00F05761"/>
    <w:rsid w:val="00F20F66"/>
    <w:rsid w:val="00F41E39"/>
    <w:rsid w:val="00F45998"/>
    <w:rsid w:val="00F63A81"/>
    <w:rsid w:val="00F645F6"/>
    <w:rsid w:val="00F67F5C"/>
    <w:rsid w:val="00F70AEE"/>
    <w:rsid w:val="00FA64CE"/>
    <w:rsid w:val="00FD1129"/>
    <w:rsid w:val="00FD4B63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2013-09-02T04:09:00Z</cp:lastPrinted>
  <dcterms:created xsi:type="dcterms:W3CDTF">2015-08-28T09:55:00Z</dcterms:created>
  <dcterms:modified xsi:type="dcterms:W3CDTF">2015-08-28T09:55:00Z</dcterms:modified>
</cp:coreProperties>
</file>