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876339" w:rsidRDefault="00876339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2F34DD"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проверки целевого и эффективного использования</w:t>
      </w:r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</w:t>
      </w:r>
      <w:r w:rsidR="00876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субсидии, направленных на реализацию муниципальной</w:t>
      </w:r>
      <w:proofErr w:type="gramEnd"/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«Культура Суксунского городского округа»</w:t>
      </w:r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реализации приоритетного регионального проекта</w:t>
      </w:r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«Приведение в нормативное состояние объектов </w:t>
      </w:r>
      <w:proofErr w:type="gramStart"/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общественной</w:t>
      </w:r>
      <w:proofErr w:type="gramEnd"/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инфраструктуры муниципального значения» (на ремонт</w:t>
      </w:r>
      <w:proofErr w:type="gramEnd"/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помещений Сыринского сельского Дома культуры МУ «ЦРК»),</w:t>
      </w:r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учреждении «Центр развития культуры»</w:t>
      </w:r>
    </w:p>
    <w:p w:rsidR="002F34DD" w:rsidRPr="002F34DD" w:rsidRDefault="002F34DD" w:rsidP="002F34D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за 2022 год</w:t>
      </w:r>
    </w:p>
    <w:p w:rsidR="006330EE" w:rsidRPr="008820B0" w:rsidRDefault="006330EE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E636AC">
        <w:rPr>
          <w:rFonts w:ascii="Times New Roman" w:hAnsi="Times New Roman"/>
          <w:sz w:val="28"/>
          <w:szCs w:val="28"/>
        </w:rPr>
        <w:t>31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E636AC">
        <w:rPr>
          <w:rFonts w:ascii="Times New Roman" w:hAnsi="Times New Roman"/>
          <w:sz w:val="28"/>
          <w:szCs w:val="28"/>
        </w:rPr>
        <w:t>марта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2F34DD">
        <w:rPr>
          <w:rFonts w:ascii="Times New Roman" w:hAnsi="Times New Roman"/>
          <w:sz w:val="28"/>
          <w:szCs w:val="28"/>
        </w:rPr>
        <w:t>3</w:t>
      </w:r>
      <w:r w:rsidRPr="00D66859">
        <w:rPr>
          <w:rFonts w:ascii="Times New Roman" w:hAnsi="Times New Roman"/>
          <w:sz w:val="28"/>
          <w:szCs w:val="28"/>
        </w:rPr>
        <w:t xml:space="preserve"> года  </w:t>
      </w:r>
      <w:r w:rsidR="00876339">
        <w:rPr>
          <w:rFonts w:ascii="Times New Roman" w:hAnsi="Times New Roman"/>
          <w:sz w:val="28"/>
          <w:szCs w:val="28"/>
        </w:rPr>
        <w:t xml:space="preserve"> </w:t>
      </w:r>
      <w:r w:rsidRPr="00D66859">
        <w:rPr>
          <w:rFonts w:ascii="Times New Roman" w:hAnsi="Times New Roman"/>
          <w:sz w:val="28"/>
          <w:szCs w:val="28"/>
        </w:rPr>
        <w:t xml:space="preserve">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</w:t>
      </w:r>
      <w:r w:rsidR="00E636AC">
        <w:rPr>
          <w:rFonts w:ascii="Times New Roman" w:hAnsi="Times New Roman"/>
          <w:sz w:val="28"/>
          <w:szCs w:val="28"/>
        </w:rPr>
        <w:t xml:space="preserve">                    </w:t>
      </w:r>
      <w:r w:rsidR="0035699F">
        <w:rPr>
          <w:rFonts w:ascii="Times New Roman" w:hAnsi="Times New Roman"/>
          <w:sz w:val="28"/>
          <w:szCs w:val="28"/>
        </w:rPr>
        <w:t xml:space="preserve">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BF3828">
        <w:rPr>
          <w:rFonts w:ascii="Times New Roman" w:hAnsi="Times New Roman"/>
          <w:sz w:val="28"/>
          <w:szCs w:val="28"/>
        </w:rPr>
        <w:t xml:space="preserve">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E636AC">
        <w:rPr>
          <w:rFonts w:ascii="Times New Roman" w:hAnsi="Times New Roman"/>
          <w:sz w:val="28"/>
          <w:szCs w:val="28"/>
        </w:rPr>
        <w:t>2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A6194" w:rsidRPr="00CF712B" w:rsidRDefault="002F34DD" w:rsidP="002F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2.2 Плана работы Контрольно-счетной палаты Суксунского городского округа Пермского края на 2023 год и на основании ра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поряжения Контрольно-счетной палаты Суксунского городского округа Пермск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го края от 28.02.2023 № 4 «</w:t>
      </w:r>
      <w:r w:rsidRPr="002F34DD">
        <w:rPr>
          <w:rFonts w:ascii="Times New Roman" w:eastAsia="Times New Roman" w:hAnsi="Times New Roman"/>
          <w:sz w:val="28"/>
          <w:szCs w:val="20"/>
          <w:lang w:eastAsia="ru-RU"/>
        </w:rPr>
        <w:t>О проведении п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роверки целевого и эффективного и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пользования средств субсидии, направленных на реализацию муниципальной программы «Культура Суксунского городского округа» в рамках</w:t>
      </w: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реализации пр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оритетного регионального проекта «Приведение в нормативное состояние объе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gramEnd"/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общественной инфраструктуры муниципального значения» (на ремонт пом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щений Сыринского сельского Дома культуры МУ «ЦРК»</w:t>
      </w:r>
      <w:r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, в муниципальном учреждении «Центр развития культуры» за 2022 год»</w:t>
      </w:r>
      <w:r w:rsidRPr="002F34DD">
        <w:rPr>
          <w:rFonts w:ascii="Times New Roman" w:hAnsi="Times New Roman"/>
          <w:sz w:val="28"/>
          <w:szCs w:val="28"/>
        </w:rPr>
        <w:t xml:space="preserve"> инспектором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2F34DD">
        <w:rPr>
          <w:rFonts w:ascii="Times New Roman" w:hAnsi="Times New Roman"/>
          <w:sz w:val="28"/>
          <w:szCs w:val="28"/>
        </w:rPr>
        <w:t xml:space="preserve"> Суксунского городского округа Пермского края Пономаревой Тамарой Ивановной проведено контрольное мероприятие – проверка 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субсидии, направленных на реализацию муниципальной программы «Культура Суксунского городского округа» в рамках реализации приоритетного регионального проекта «Приведение в</w:t>
      </w:r>
      <w:proofErr w:type="gramEnd"/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нормативное состояние объектов общественной инфраструктуры муниципального значения» (на ремонт помещений Сыринского сельского Дома культуры МУ «ЦРК»), в м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F34DD">
        <w:rPr>
          <w:rFonts w:ascii="Times New Roman" w:eastAsia="Times New Roman" w:hAnsi="Times New Roman"/>
          <w:sz w:val="28"/>
          <w:szCs w:val="28"/>
          <w:lang w:eastAsia="ru-RU"/>
        </w:rPr>
        <w:t>ниципальном учреждении «Центр развития культуры»</w:t>
      </w:r>
      <w:r w:rsidR="00CF712B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1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F712B" w:rsidRPr="00CF712B">
        <w:rPr>
          <w:rFonts w:ascii="Times New Roman" w:hAnsi="Times New Roman"/>
          <w:sz w:val="28"/>
          <w:szCs w:val="28"/>
        </w:rPr>
        <w:t>.</w:t>
      </w:r>
    </w:p>
    <w:p w:rsidR="00276459" w:rsidRPr="00604BE1" w:rsidRDefault="00B968EE" w:rsidP="0071239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7123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F02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2395" w:rsidRPr="007123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459" w:rsidRPr="00276459" w:rsidRDefault="008C4769" w:rsidP="00276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27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1A1DA5" w:rsidRDefault="001A1DA5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85F">
        <w:rPr>
          <w:rFonts w:ascii="Times New Roman" w:hAnsi="Times New Roman"/>
          <w:sz w:val="28"/>
          <w:szCs w:val="28"/>
        </w:rPr>
        <w:t xml:space="preserve">Проверка </w:t>
      </w:r>
      <w:r w:rsidRPr="00737A1A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субсидии, направленных на реализацию муниципальной программы «Культура Суксунского городского округа» в рамках реализации приор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итетного </w:t>
      </w:r>
      <w:r w:rsidRPr="00737A1A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проекта «Приведение в нормативное состояние объектов общественной инфраструктуры муниципального значения» (на ремонт помещений Сыринского сельского Дома культуры МУ «ЦРК»), в муниципальном учреждении «Центр развития культ</w:t>
      </w:r>
      <w:r w:rsidRPr="00737A1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7A1A">
        <w:rPr>
          <w:rFonts w:ascii="Times New Roman" w:eastAsia="Times New Roman" w:hAnsi="Times New Roman"/>
          <w:sz w:val="28"/>
          <w:szCs w:val="28"/>
          <w:lang w:eastAsia="ru-RU"/>
        </w:rPr>
        <w:t>ры»</w:t>
      </w:r>
      <w:r>
        <w:rPr>
          <w:rFonts w:ascii="Times New Roman" w:hAnsi="Times New Roman"/>
          <w:sz w:val="28"/>
          <w:szCs w:val="28"/>
        </w:rPr>
        <w:t>.</w:t>
      </w:r>
    </w:p>
    <w:p w:rsidR="003E4E33" w:rsidRPr="009E200B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00B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9E200B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89A">
        <w:rPr>
          <w:rFonts w:ascii="Times New Roman" w:hAnsi="Times New Roman"/>
          <w:sz w:val="28"/>
          <w:szCs w:val="28"/>
        </w:rPr>
        <w:t>Муниципальное учреждение «Центр развития культуры» является учрежд</w:t>
      </w:r>
      <w:r w:rsidRPr="00D5089A">
        <w:rPr>
          <w:rFonts w:ascii="Times New Roman" w:hAnsi="Times New Roman"/>
          <w:sz w:val="28"/>
          <w:szCs w:val="28"/>
        </w:rPr>
        <w:t>е</w:t>
      </w:r>
      <w:r w:rsidRPr="00D5089A">
        <w:rPr>
          <w:rFonts w:ascii="Times New Roman" w:hAnsi="Times New Roman"/>
          <w:sz w:val="28"/>
          <w:szCs w:val="28"/>
        </w:rPr>
        <w:t xml:space="preserve">нием культуры, реализующим деятельность по 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созданию условий </w:t>
      </w:r>
      <w:r w:rsidRPr="00D5089A">
        <w:rPr>
          <w:rFonts w:ascii="Times New Roman" w:hAnsi="Times New Roman"/>
          <w:sz w:val="28"/>
          <w:szCs w:val="28"/>
          <w:lang w:eastAsia="ru-RU"/>
        </w:rPr>
        <w:t>для организ</w:t>
      </w:r>
      <w:r w:rsidRPr="00D5089A">
        <w:rPr>
          <w:rFonts w:ascii="Times New Roman" w:hAnsi="Times New Roman"/>
          <w:sz w:val="28"/>
          <w:szCs w:val="28"/>
          <w:lang w:eastAsia="ru-RU"/>
        </w:rPr>
        <w:t>а</w:t>
      </w:r>
      <w:r w:rsidRPr="00D5089A">
        <w:rPr>
          <w:rFonts w:ascii="Times New Roman" w:hAnsi="Times New Roman"/>
          <w:sz w:val="28"/>
          <w:szCs w:val="28"/>
          <w:lang w:eastAsia="ru-RU"/>
        </w:rPr>
        <w:t xml:space="preserve">ции досуга и обеспечения жителей 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Суксунского городского округа </w:t>
      </w:r>
      <w:r w:rsidRPr="00D5089A">
        <w:rPr>
          <w:rFonts w:ascii="Times New Roman" w:hAnsi="Times New Roman"/>
          <w:sz w:val="28"/>
          <w:szCs w:val="28"/>
          <w:lang w:eastAsia="ru-RU"/>
        </w:rPr>
        <w:t>услугами о</w:t>
      </w:r>
      <w:r w:rsidRPr="00D5089A">
        <w:rPr>
          <w:rFonts w:ascii="Times New Roman" w:hAnsi="Times New Roman"/>
          <w:sz w:val="28"/>
          <w:szCs w:val="28"/>
          <w:lang w:eastAsia="ru-RU"/>
        </w:rPr>
        <w:t>р</w:t>
      </w:r>
      <w:r w:rsidRPr="00D508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ганизаций культуры, 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развития местного традиционного народного худож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ственного творчества.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Учреждение является юридическим лицом, имеет в опер</w:t>
      </w:r>
      <w:bookmarkStart w:id="0" w:name="_GoBack"/>
      <w:bookmarkEnd w:id="0"/>
      <w:r w:rsidRPr="00D5089A">
        <w:rPr>
          <w:rFonts w:ascii="Times New Roman" w:hAnsi="Times New Roman"/>
          <w:sz w:val="28"/>
          <w:szCs w:val="28"/>
        </w:rPr>
        <w:t>ативном управл</w:t>
      </w:r>
      <w:r w:rsidRPr="00D5089A">
        <w:rPr>
          <w:rFonts w:ascii="Times New Roman" w:hAnsi="Times New Roman"/>
          <w:sz w:val="28"/>
          <w:szCs w:val="28"/>
        </w:rPr>
        <w:t>е</w:t>
      </w:r>
      <w:r w:rsidRPr="00D5089A">
        <w:rPr>
          <w:rFonts w:ascii="Times New Roman" w:hAnsi="Times New Roman"/>
          <w:sz w:val="28"/>
          <w:szCs w:val="28"/>
        </w:rPr>
        <w:t>нии обособленное имущество, бланк и гербовую печать со своим наименованием, другие печати, штампы и бланки, необходимые для его деятельности.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МУ «ЦРК» от своего имени приобретает и осуществляет имущественные и неимущественные права, выступает истцом и ответчиком в суде, несет отве</w:t>
      </w:r>
      <w:r w:rsidRPr="00D5089A">
        <w:rPr>
          <w:rFonts w:ascii="Times New Roman" w:hAnsi="Times New Roman"/>
          <w:sz w:val="28"/>
          <w:szCs w:val="28"/>
        </w:rPr>
        <w:t>т</w:t>
      </w:r>
      <w:r w:rsidRPr="00D5089A">
        <w:rPr>
          <w:rFonts w:ascii="Times New Roman" w:hAnsi="Times New Roman"/>
          <w:sz w:val="28"/>
          <w:szCs w:val="28"/>
        </w:rPr>
        <w:t>ственность в соответствии с законодательством Российской Федерации.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Учреждение имеет самостоятельный баланс, осуществляет операции с бю</w:t>
      </w:r>
      <w:r w:rsidRPr="00D5089A">
        <w:rPr>
          <w:rFonts w:ascii="Times New Roman" w:hAnsi="Times New Roman"/>
          <w:sz w:val="28"/>
          <w:szCs w:val="28"/>
        </w:rPr>
        <w:t>д</w:t>
      </w:r>
      <w:r w:rsidRPr="00D5089A">
        <w:rPr>
          <w:rFonts w:ascii="Times New Roman" w:hAnsi="Times New Roman"/>
          <w:sz w:val="28"/>
          <w:szCs w:val="28"/>
        </w:rPr>
        <w:t>жетными средствами через лицевые счета, открытые в Финансовом управлении Администрации Суксунского городского округа Пермского края.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 129-ФЗ «О государственной регистрации юридических лиц и инд</w:t>
      </w:r>
      <w:r w:rsidRPr="00D5089A">
        <w:rPr>
          <w:rFonts w:ascii="Times New Roman" w:hAnsi="Times New Roman"/>
          <w:sz w:val="28"/>
          <w:szCs w:val="28"/>
        </w:rPr>
        <w:t>и</w:t>
      </w:r>
      <w:r w:rsidRPr="00D5089A">
        <w:rPr>
          <w:rFonts w:ascii="Times New Roman" w:hAnsi="Times New Roman"/>
          <w:sz w:val="28"/>
          <w:szCs w:val="28"/>
        </w:rPr>
        <w:t>видуальных предпринимателей» Учреждение внесено в Единый государственный реестр юридических лиц под основным государственным регистрационным ном</w:t>
      </w:r>
      <w:r w:rsidRPr="00D5089A">
        <w:rPr>
          <w:rFonts w:ascii="Times New Roman" w:hAnsi="Times New Roman"/>
          <w:sz w:val="28"/>
          <w:szCs w:val="28"/>
        </w:rPr>
        <w:t>е</w:t>
      </w:r>
      <w:r w:rsidRPr="00D5089A">
        <w:rPr>
          <w:rFonts w:ascii="Times New Roman" w:hAnsi="Times New Roman"/>
          <w:sz w:val="28"/>
          <w:szCs w:val="28"/>
        </w:rPr>
        <w:t>ром № 1025902467557.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Полное наименование Учреждения: муниципальное учреждение «Центр развития культуры».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Сокращенное наименование Учреждения: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МУ «ЦРК»</w:t>
      </w:r>
      <w:r w:rsidRPr="00D5089A">
        <w:rPr>
          <w:rFonts w:ascii="Times New Roman" w:hAnsi="Times New Roman"/>
          <w:sz w:val="28"/>
          <w:szCs w:val="28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Организационно-правовая форма – учреждение.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Форма собственности – муниципальная.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D5089A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D5089A">
        <w:rPr>
          <w:rFonts w:ascii="Times New Roman" w:hAnsi="Times New Roman"/>
          <w:sz w:val="28"/>
          <w:szCs w:val="28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Вид учреждения – досуговое учреждение прочей направленности.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Юридический адрес: </w:t>
      </w:r>
      <w:proofErr w:type="gramStart"/>
      <w:r w:rsidRPr="00D5089A">
        <w:rPr>
          <w:rFonts w:ascii="Times New Roman" w:hAnsi="Times New Roman"/>
          <w:sz w:val="28"/>
          <w:szCs w:val="28"/>
        </w:rPr>
        <w:t>Россия, 617560, Пермский край, Суксунский район, п. Суксун, ул. Кирова, д. 45.</w:t>
      </w:r>
      <w:proofErr w:type="gramEnd"/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89A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Суксу</w:t>
      </w:r>
      <w:r w:rsidRPr="00D5089A">
        <w:rPr>
          <w:rFonts w:ascii="Times New Roman" w:hAnsi="Times New Roman"/>
          <w:sz w:val="28"/>
          <w:szCs w:val="28"/>
        </w:rPr>
        <w:t>н</w:t>
      </w:r>
      <w:r w:rsidRPr="00D5089A">
        <w:rPr>
          <w:rFonts w:ascii="Times New Roman" w:hAnsi="Times New Roman"/>
          <w:sz w:val="28"/>
          <w:szCs w:val="28"/>
        </w:rPr>
        <w:t>ский городской округ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Функции и полномочия учредителя в отношении Учреждения осуществляет Администрация Суксунского городского округа Пермского края (далее – Адм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нистрация Суксунского городского округа).</w:t>
      </w:r>
    </w:p>
    <w:p w:rsidR="00D5089A" w:rsidRPr="00D5089A" w:rsidRDefault="00D5089A" w:rsidP="00D5089A">
      <w:pPr>
        <w:widowControl w:val="0"/>
        <w:shd w:val="clear" w:color="auto" w:fill="FFFFFF"/>
        <w:tabs>
          <w:tab w:val="left" w:pos="115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Функции и полномочия собственника имущества, переданного Учрежд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5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нию, осуществляет Управление имущественных отношений и градостроительства Администрации Суксунского городского округа.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МУ «ЦРК» осуществляло свою деятельность на 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новании Устава, утвержденного постановлением</w:t>
      </w:r>
      <w:r w:rsidRPr="00D5089A">
        <w:rPr>
          <w:rFonts w:ascii="Times New Roman" w:hAnsi="Times New Roman"/>
          <w:sz w:val="28"/>
          <w:szCs w:val="28"/>
        </w:rPr>
        <w:t xml:space="preserve"> Администрации Суксунского городского округа от 24.01.2020 № 24 (далее – Устав), с учетом изменений в Устав, внесенных постановлением Администрации Суксунского городского окр</w:t>
      </w:r>
      <w:r w:rsidRPr="00D5089A">
        <w:rPr>
          <w:rFonts w:ascii="Times New Roman" w:hAnsi="Times New Roman"/>
          <w:sz w:val="28"/>
          <w:szCs w:val="28"/>
        </w:rPr>
        <w:t>у</w:t>
      </w:r>
      <w:r w:rsidRPr="00D5089A">
        <w:rPr>
          <w:rFonts w:ascii="Times New Roman" w:hAnsi="Times New Roman"/>
          <w:sz w:val="28"/>
          <w:szCs w:val="28"/>
        </w:rPr>
        <w:t>га Пермского края от 27.12.2021 № 838 «О внесении изменений в Устав муниц</w:t>
      </w:r>
      <w:r w:rsidRPr="00D5089A">
        <w:rPr>
          <w:rFonts w:ascii="Times New Roman" w:hAnsi="Times New Roman"/>
          <w:sz w:val="28"/>
          <w:szCs w:val="28"/>
        </w:rPr>
        <w:t>и</w:t>
      </w:r>
      <w:r w:rsidRPr="00D5089A">
        <w:rPr>
          <w:rFonts w:ascii="Times New Roman" w:hAnsi="Times New Roman"/>
          <w:sz w:val="28"/>
          <w:szCs w:val="28"/>
        </w:rPr>
        <w:t xml:space="preserve">пального учреждения «Центр развития культуры», утвержденный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Постановлен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5089A"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 от 24.01.2020 № 24».</w:t>
      </w:r>
      <w:proofErr w:type="gramEnd"/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видом деятельности Учреждения в 2022 году являлась </w:t>
      </w:r>
      <w:r w:rsidRPr="00D5089A">
        <w:rPr>
          <w:rFonts w:ascii="Times New Roman" w:hAnsi="Times New Roman"/>
          <w:sz w:val="28"/>
          <w:szCs w:val="28"/>
        </w:rPr>
        <w:t>деятел</w:t>
      </w:r>
      <w:r w:rsidRPr="00D5089A">
        <w:rPr>
          <w:rFonts w:ascii="Times New Roman" w:hAnsi="Times New Roman"/>
          <w:sz w:val="28"/>
          <w:szCs w:val="28"/>
        </w:rPr>
        <w:t>ь</w:t>
      </w:r>
      <w:r w:rsidRPr="00D5089A">
        <w:rPr>
          <w:rFonts w:ascii="Times New Roman" w:hAnsi="Times New Roman"/>
          <w:sz w:val="28"/>
          <w:szCs w:val="28"/>
        </w:rPr>
        <w:t>ность многоцелевых центров и подобных заведений с преобладанием культурного обслуживания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</w:t>
      </w:r>
      <w:r w:rsidRPr="00D5089A">
        <w:rPr>
          <w:rFonts w:ascii="Times New Roman" w:hAnsi="Times New Roman"/>
          <w:sz w:val="28"/>
          <w:szCs w:val="28"/>
        </w:rPr>
        <w:t>Учреждение имеет следующие структурные по</w:t>
      </w:r>
      <w:r w:rsidRPr="00D5089A">
        <w:rPr>
          <w:rFonts w:ascii="Times New Roman" w:hAnsi="Times New Roman"/>
          <w:sz w:val="28"/>
          <w:szCs w:val="28"/>
        </w:rPr>
        <w:t>д</w:t>
      </w:r>
      <w:r w:rsidRPr="00D5089A">
        <w:rPr>
          <w:rFonts w:ascii="Times New Roman" w:hAnsi="Times New Roman"/>
          <w:sz w:val="28"/>
          <w:szCs w:val="28"/>
        </w:rPr>
        <w:lastRenderedPageBreak/>
        <w:t>разделения без права юридического лица: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- Суксунский Дом культуры, п. Суксун;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Сыринский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Дом культуры, с. Сыра;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Ключевской сельский Дом культуры, </w:t>
      </w:r>
      <w:r w:rsidRPr="00D5089A">
        <w:rPr>
          <w:rFonts w:ascii="Times New Roman" w:hAnsi="Times New Roman"/>
          <w:color w:val="000000"/>
          <w:sz w:val="28"/>
          <w:szCs w:val="28"/>
        </w:rPr>
        <w:t>с. Ключи;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Бреховский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клуб, </w:t>
      </w:r>
      <w:r w:rsidRPr="00D5089A">
        <w:rPr>
          <w:rFonts w:ascii="Times New Roman" w:hAnsi="Times New Roman"/>
          <w:color w:val="000000"/>
          <w:sz w:val="28"/>
          <w:szCs w:val="28"/>
        </w:rPr>
        <w:t>с. Брехово</w:t>
      </w:r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Торговищенский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Дом культуры, </w:t>
      </w:r>
      <w:r w:rsidRPr="00D5089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D5089A">
        <w:rPr>
          <w:rFonts w:ascii="Times New Roman" w:hAnsi="Times New Roman"/>
          <w:color w:val="000000"/>
          <w:sz w:val="28"/>
          <w:szCs w:val="28"/>
        </w:rPr>
        <w:t>Торговище</w:t>
      </w:r>
      <w:proofErr w:type="spellEnd"/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Тисовский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Дом культуры, </w:t>
      </w:r>
      <w:r w:rsidRPr="00D5089A">
        <w:rPr>
          <w:rFonts w:ascii="Times New Roman" w:hAnsi="Times New Roman"/>
          <w:color w:val="000000"/>
          <w:sz w:val="28"/>
          <w:szCs w:val="28"/>
        </w:rPr>
        <w:t>с. Тис</w:t>
      </w:r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pacing w:val="-4"/>
          <w:sz w:val="28"/>
          <w:szCs w:val="28"/>
        </w:rPr>
        <w:t>Агафонковский</w:t>
      </w:r>
      <w:proofErr w:type="spellEnd"/>
      <w:r w:rsidRPr="00D5089A">
        <w:rPr>
          <w:rFonts w:ascii="Times New Roman" w:hAnsi="Times New Roman"/>
          <w:spacing w:val="-4"/>
          <w:sz w:val="28"/>
          <w:szCs w:val="28"/>
        </w:rPr>
        <w:t xml:space="preserve"> сельский Дом культуры, </w:t>
      </w:r>
      <w:r w:rsidRPr="00D5089A">
        <w:rPr>
          <w:rFonts w:ascii="Times New Roman" w:hAnsi="Times New Roman"/>
          <w:color w:val="000000"/>
          <w:spacing w:val="-4"/>
          <w:sz w:val="28"/>
          <w:szCs w:val="28"/>
        </w:rPr>
        <w:t>д. Агафонково</w:t>
      </w:r>
      <w:r w:rsidRPr="00D5089A">
        <w:rPr>
          <w:rFonts w:ascii="Times New Roman" w:hAnsi="Times New Roman"/>
          <w:spacing w:val="-4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pacing w:val="-4"/>
          <w:sz w:val="28"/>
          <w:szCs w:val="28"/>
        </w:rPr>
        <w:t>Поедугинский</w:t>
      </w:r>
      <w:proofErr w:type="spellEnd"/>
      <w:r w:rsidRPr="00D5089A">
        <w:rPr>
          <w:rFonts w:ascii="Times New Roman" w:hAnsi="Times New Roman"/>
          <w:spacing w:val="-4"/>
          <w:sz w:val="28"/>
          <w:szCs w:val="28"/>
        </w:rPr>
        <w:t xml:space="preserve"> сельский Дом культуры, </w:t>
      </w:r>
      <w:r w:rsidRPr="00D5089A">
        <w:rPr>
          <w:rFonts w:ascii="Times New Roman" w:hAnsi="Times New Roman"/>
          <w:color w:val="000000"/>
          <w:spacing w:val="-4"/>
          <w:sz w:val="28"/>
          <w:szCs w:val="28"/>
        </w:rPr>
        <w:t>д. Поедуги;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Иванковский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клуб, </w:t>
      </w:r>
      <w:r w:rsidRPr="00D5089A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gramStart"/>
      <w:r w:rsidRPr="00D5089A">
        <w:rPr>
          <w:rFonts w:ascii="Times New Roman" w:hAnsi="Times New Roman"/>
          <w:color w:val="000000"/>
          <w:sz w:val="28"/>
          <w:szCs w:val="28"/>
        </w:rPr>
        <w:t>Васькино</w:t>
      </w:r>
      <w:proofErr w:type="gramEnd"/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Сызганский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клуб, </w:t>
      </w:r>
      <w:r w:rsidRPr="00D5089A">
        <w:rPr>
          <w:rFonts w:ascii="Times New Roman" w:hAnsi="Times New Roman"/>
          <w:color w:val="000000"/>
          <w:sz w:val="28"/>
          <w:szCs w:val="28"/>
        </w:rPr>
        <w:t>д. Сызганка</w:t>
      </w:r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Пепелышевский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клуб, </w:t>
      </w:r>
      <w:r w:rsidRPr="00D5089A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D5089A">
        <w:rPr>
          <w:rFonts w:ascii="Times New Roman" w:hAnsi="Times New Roman"/>
          <w:color w:val="000000"/>
          <w:sz w:val="28"/>
          <w:szCs w:val="28"/>
        </w:rPr>
        <w:t>Пепелыши</w:t>
      </w:r>
      <w:proofErr w:type="spellEnd"/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Истекаевский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клуб, </w:t>
      </w:r>
      <w:r w:rsidRPr="00D5089A">
        <w:rPr>
          <w:rFonts w:ascii="Times New Roman" w:hAnsi="Times New Roman"/>
          <w:color w:val="000000"/>
          <w:sz w:val="28"/>
          <w:szCs w:val="28"/>
        </w:rPr>
        <w:t xml:space="preserve">д. Н. </w:t>
      </w:r>
      <w:proofErr w:type="spellStart"/>
      <w:r w:rsidRPr="00D5089A">
        <w:rPr>
          <w:rFonts w:ascii="Times New Roman" w:hAnsi="Times New Roman"/>
          <w:color w:val="000000"/>
          <w:sz w:val="28"/>
          <w:szCs w:val="28"/>
        </w:rPr>
        <w:t>Истекаевка</w:t>
      </w:r>
      <w:proofErr w:type="spellEnd"/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Бырминский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клуб, </w:t>
      </w:r>
      <w:r w:rsidRPr="00D5089A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D5089A">
        <w:rPr>
          <w:rFonts w:ascii="Times New Roman" w:hAnsi="Times New Roman"/>
          <w:color w:val="000000"/>
          <w:sz w:val="28"/>
          <w:szCs w:val="28"/>
        </w:rPr>
        <w:t>Бырма</w:t>
      </w:r>
      <w:proofErr w:type="spellEnd"/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Боровской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сельский клуб, </w:t>
      </w:r>
      <w:r w:rsidRPr="00D5089A">
        <w:rPr>
          <w:rFonts w:ascii="Times New Roman" w:hAnsi="Times New Roman"/>
          <w:color w:val="000000"/>
          <w:sz w:val="28"/>
          <w:szCs w:val="28"/>
        </w:rPr>
        <w:t>д. Бор</w:t>
      </w:r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Каменский Дом досуга, </w:t>
      </w:r>
      <w:r w:rsidRPr="00D5089A">
        <w:rPr>
          <w:rFonts w:ascii="Times New Roman" w:hAnsi="Times New Roman"/>
          <w:color w:val="000000"/>
          <w:sz w:val="28"/>
          <w:szCs w:val="28"/>
        </w:rPr>
        <w:t>д. Каменка</w:t>
      </w:r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- Усть-</w:t>
      </w:r>
      <w:proofErr w:type="spellStart"/>
      <w:r w:rsidRPr="00D5089A">
        <w:rPr>
          <w:rFonts w:ascii="Times New Roman" w:hAnsi="Times New Roman"/>
          <w:sz w:val="28"/>
          <w:szCs w:val="28"/>
        </w:rPr>
        <w:t>Иргинский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Дом досуга, </w:t>
      </w:r>
      <w:r w:rsidRPr="00D5089A">
        <w:rPr>
          <w:rFonts w:ascii="Times New Roman" w:hAnsi="Times New Roman"/>
          <w:color w:val="000000"/>
          <w:sz w:val="28"/>
          <w:szCs w:val="28"/>
        </w:rPr>
        <w:t>д. Усть-</w:t>
      </w:r>
      <w:proofErr w:type="spellStart"/>
      <w:r w:rsidRPr="00D5089A">
        <w:rPr>
          <w:rFonts w:ascii="Times New Roman" w:hAnsi="Times New Roman"/>
          <w:color w:val="000000"/>
          <w:sz w:val="28"/>
          <w:szCs w:val="28"/>
        </w:rPr>
        <w:t>Иргино</w:t>
      </w:r>
      <w:proofErr w:type="spellEnd"/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Тебеняковский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Дом досуга, </w:t>
      </w:r>
      <w:r w:rsidRPr="00D5089A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D5089A">
        <w:rPr>
          <w:rFonts w:ascii="Times New Roman" w:hAnsi="Times New Roman"/>
          <w:color w:val="000000"/>
          <w:sz w:val="28"/>
          <w:szCs w:val="28"/>
        </w:rPr>
        <w:t>Тебеняки</w:t>
      </w:r>
      <w:proofErr w:type="spellEnd"/>
      <w:r w:rsidRPr="00D5089A">
        <w:rPr>
          <w:rFonts w:ascii="Times New Roman" w:hAnsi="Times New Roman"/>
          <w:sz w:val="28"/>
          <w:szCs w:val="28"/>
        </w:rPr>
        <w:t>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- Киселевский Дом культуры, д. Киселево;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89A">
        <w:rPr>
          <w:rFonts w:ascii="Times New Roman" w:hAnsi="Times New Roman"/>
          <w:sz w:val="28"/>
          <w:szCs w:val="28"/>
        </w:rPr>
        <w:t>Сабарский</w:t>
      </w:r>
      <w:proofErr w:type="spellEnd"/>
      <w:r w:rsidRPr="00D5089A">
        <w:rPr>
          <w:rFonts w:ascii="Times New Roman" w:hAnsi="Times New Roman"/>
          <w:sz w:val="28"/>
          <w:szCs w:val="28"/>
        </w:rPr>
        <w:t xml:space="preserve"> Дом культуры, с. Сабарка;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- Ковалевский Дом досуга, д. </w:t>
      </w:r>
      <w:proofErr w:type="spellStart"/>
      <w:r w:rsidRPr="00D5089A">
        <w:rPr>
          <w:rFonts w:ascii="Times New Roman" w:hAnsi="Times New Roman"/>
          <w:sz w:val="28"/>
          <w:szCs w:val="28"/>
        </w:rPr>
        <w:t>Ковалево</w:t>
      </w:r>
      <w:proofErr w:type="spellEnd"/>
      <w:r w:rsidRPr="00D5089A">
        <w:rPr>
          <w:rFonts w:ascii="Times New Roman" w:hAnsi="Times New Roman"/>
          <w:sz w:val="28"/>
          <w:szCs w:val="28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Учреждения с правом первой подписи является директор Мамаева Алина Васильевна, назначе</w:t>
      </w:r>
      <w:r w:rsidRPr="00D5089A">
        <w:rPr>
          <w:rFonts w:ascii="Times New Roman" w:hAnsi="Times New Roman"/>
          <w:sz w:val="28"/>
          <w:szCs w:val="28"/>
        </w:rPr>
        <w:t>н</w:t>
      </w:r>
      <w:r w:rsidRPr="00D5089A">
        <w:rPr>
          <w:rFonts w:ascii="Times New Roman" w:hAnsi="Times New Roman"/>
          <w:sz w:val="28"/>
          <w:szCs w:val="28"/>
        </w:rPr>
        <w:t>ная на должность постановлением Администрации Суксунского муниципального района от 26.02.2019 № 71 «О назначении на должность Мамаевой А.В.».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</w:rPr>
        <w:t>В проверяемом периоде источниками финансирования деятельности Учр</w:t>
      </w:r>
      <w:r w:rsidRPr="00D5089A">
        <w:rPr>
          <w:rFonts w:ascii="Times New Roman" w:hAnsi="Times New Roman"/>
          <w:sz w:val="28"/>
          <w:szCs w:val="28"/>
        </w:rPr>
        <w:t>е</w:t>
      </w:r>
      <w:r w:rsidRPr="00D5089A">
        <w:rPr>
          <w:rFonts w:ascii="Times New Roman" w:hAnsi="Times New Roman"/>
          <w:sz w:val="28"/>
          <w:szCs w:val="28"/>
        </w:rPr>
        <w:t xml:space="preserve">ждения являлись средства бюджета Суксунского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в форме предоставления субсидий на выполнение муниципального задания, субсидий на иные цели </w:t>
      </w:r>
      <w:r w:rsidRPr="00D5089A">
        <w:rPr>
          <w:rFonts w:ascii="Times New Roman" w:hAnsi="Times New Roman"/>
          <w:sz w:val="28"/>
          <w:szCs w:val="28"/>
        </w:rPr>
        <w:t>и доходы от оказания платных услуг.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89A">
        <w:rPr>
          <w:rFonts w:ascii="Times New Roman" w:hAnsi="Times New Roman"/>
          <w:sz w:val="28"/>
          <w:szCs w:val="28"/>
        </w:rPr>
        <w:t xml:space="preserve">Руководствуясь частью 11 статьи 2 Федерального закона от 03.11.2006 № 174-ФЗ «Об автономных учреждениях», частью 3 статьи 7 Федерального закона от 06.12.2011 № 402-ФЗ «О бухгалтерском учете» (далее – Федеральный закон о бухгалтерском учете),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МУ «ЦРК»</w:t>
      </w:r>
      <w:r w:rsidRPr="00D5089A">
        <w:rPr>
          <w:rFonts w:ascii="Times New Roman" w:hAnsi="Times New Roman"/>
          <w:sz w:val="28"/>
          <w:szCs w:val="28"/>
        </w:rPr>
        <w:t xml:space="preserve"> заключено Соглашение об оказании услуг по ведению бухгалтерского (бюджетного), налогового, статистического учета, пл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нирования бюджетной сметы и составления отчетности от 07.05.2020 № 11 (далее – Соглашение от 07.05.2020 № 11) с</w:t>
      </w:r>
      <w:proofErr w:type="gramEnd"/>
      <w:r w:rsidRPr="00D5089A">
        <w:rPr>
          <w:rFonts w:ascii="Times New Roman" w:hAnsi="Times New Roman"/>
          <w:sz w:val="28"/>
          <w:szCs w:val="28"/>
        </w:rPr>
        <w:t xml:space="preserve"> муниципальным казенным учреждением «Централизованная бухгалтерия Суксунского городского округа Пермского края» (далее – МКУ «ЦБ Суксунского городского округа»).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МКУ «ЦБ Суксунского городского округа» соответствует требованиям ч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сти 6 статьи 7 Федерального закона о бухгалтерском учете.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</w:rPr>
        <w:t xml:space="preserve">Наблюдательный совет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МУ «ЦРК» утвержден постановлением Админ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 от 16.05.2019 № 209 «Об утвержд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нии состава Наблюдательного совета МУ «Центр развития культуры» в составе 5 человек.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Администрации Суксунского городского округа Пермск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го края от 28.08.2020 № 731 «О внесении изменений в состав Наблюдательного совета МУ «Центр развития культуры», утвержденного постановлением Админ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 от 16.05.2019 № 209» утвержден новый состав Наблюдательного совета, также в составе 5 человек.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пунктам 3.7, 3.8 Устава </w:t>
      </w:r>
      <w:r w:rsidRPr="00D5089A">
        <w:rPr>
          <w:rFonts w:ascii="Times New Roman" w:hAnsi="Times New Roman"/>
          <w:sz w:val="28"/>
          <w:szCs w:val="28"/>
        </w:rPr>
        <w:t>Наблюдательный совет создается в сост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ве 6 членов, в его состав входят 2 представителя Учредителя Учреждения, 2 пре</w:t>
      </w:r>
      <w:r w:rsidRPr="00D5089A">
        <w:rPr>
          <w:rFonts w:ascii="Times New Roman" w:hAnsi="Times New Roman"/>
          <w:sz w:val="28"/>
          <w:szCs w:val="28"/>
        </w:rPr>
        <w:t>д</w:t>
      </w:r>
      <w:r w:rsidRPr="00D5089A">
        <w:rPr>
          <w:rFonts w:ascii="Times New Roman" w:hAnsi="Times New Roman"/>
          <w:sz w:val="28"/>
          <w:szCs w:val="28"/>
        </w:rPr>
        <w:t>ставителя трудового коллектива, 2 представителя общественности.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Таким образом, количественный состав членов Наблюдательного совета не соответствует уставным требованиям.</w:t>
      </w:r>
    </w:p>
    <w:p w:rsidR="00D5089A" w:rsidRPr="00D5089A" w:rsidRDefault="00D5089A" w:rsidP="00D5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</w:rPr>
        <w:t xml:space="preserve">Здание Сыринского сельского Дома культуры с кадастровым номером 59:35:0870101:554, общей площадью 482 кв. м., расположенное по адресу: </w:t>
      </w:r>
      <w:proofErr w:type="gramStart"/>
      <w:r w:rsidRPr="00D5089A">
        <w:rPr>
          <w:rFonts w:ascii="Times New Roman" w:hAnsi="Times New Roman"/>
          <w:sz w:val="28"/>
          <w:szCs w:val="28"/>
        </w:rPr>
        <w:t>Пер</w:t>
      </w:r>
      <w:r w:rsidRPr="00D5089A">
        <w:rPr>
          <w:rFonts w:ascii="Times New Roman" w:hAnsi="Times New Roman"/>
          <w:sz w:val="28"/>
          <w:szCs w:val="28"/>
        </w:rPr>
        <w:t>м</w:t>
      </w:r>
      <w:r w:rsidRPr="00D5089A">
        <w:rPr>
          <w:rFonts w:ascii="Times New Roman" w:hAnsi="Times New Roman"/>
          <w:sz w:val="28"/>
          <w:szCs w:val="28"/>
        </w:rPr>
        <w:t>ский край, Суксунский район, с. Сыра, ул. Ленина, д. 64, закреплено за Учрежд</w:t>
      </w:r>
      <w:r w:rsidRPr="00D5089A">
        <w:rPr>
          <w:rFonts w:ascii="Times New Roman" w:hAnsi="Times New Roman"/>
          <w:sz w:val="28"/>
          <w:szCs w:val="28"/>
        </w:rPr>
        <w:t>е</w:t>
      </w:r>
      <w:r w:rsidRPr="00D5089A">
        <w:rPr>
          <w:rFonts w:ascii="Times New Roman" w:hAnsi="Times New Roman"/>
          <w:sz w:val="28"/>
          <w:szCs w:val="28"/>
        </w:rPr>
        <w:t>нием на праве оперативного управления на основании постановления Админ</w:t>
      </w:r>
      <w:r w:rsidRPr="00D5089A">
        <w:rPr>
          <w:rFonts w:ascii="Times New Roman" w:hAnsi="Times New Roman"/>
          <w:sz w:val="28"/>
          <w:szCs w:val="28"/>
        </w:rPr>
        <w:t>и</w:t>
      </w:r>
      <w:r w:rsidRPr="00D5089A">
        <w:rPr>
          <w:rFonts w:ascii="Times New Roman" w:hAnsi="Times New Roman"/>
          <w:sz w:val="28"/>
          <w:szCs w:val="28"/>
        </w:rPr>
        <w:t>страции Суксунского городского округа Пермского края от 24.03.2020 № 260 «Об исключении муниципального имущества из казны муниципального образования «Суксунский городской округ Пермского края» и закреплении его на праве опер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тивного управления за муниципальным учреждением «Центр развития культуры»</w:t>
      </w:r>
      <w:r w:rsidRPr="00D5089A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D5089A">
        <w:rPr>
          <w:rFonts w:ascii="Times New Roman" w:hAnsi="Times New Roman"/>
          <w:sz w:val="28"/>
          <w:szCs w:val="28"/>
        </w:rPr>
        <w:t>и зарегистрировано в Едином государственном</w:t>
      </w:r>
      <w:proofErr w:type="gramEnd"/>
      <w:r w:rsidRPr="00D50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89A">
        <w:rPr>
          <w:rFonts w:ascii="Times New Roman" w:hAnsi="Times New Roman"/>
          <w:sz w:val="28"/>
          <w:szCs w:val="28"/>
        </w:rPr>
        <w:t>реестре</w:t>
      </w:r>
      <w:proofErr w:type="gramEnd"/>
      <w:r w:rsidRPr="00D5089A">
        <w:rPr>
          <w:rFonts w:ascii="Times New Roman" w:hAnsi="Times New Roman"/>
          <w:sz w:val="28"/>
          <w:szCs w:val="28"/>
        </w:rPr>
        <w:t xml:space="preserve"> недвижимости 26.10.2020 № </w:t>
      </w:r>
      <w:r w:rsidRPr="00D5089A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D5089A">
        <w:rPr>
          <w:rFonts w:ascii="Times New Roman" w:hAnsi="Times New Roman"/>
          <w:sz w:val="28"/>
          <w:szCs w:val="28"/>
          <w:lang w:eastAsia="ru-RU"/>
        </w:rPr>
        <w:t>59:35:0870101:554-59/093/2020-4.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Pr="00D5089A">
        <w:rPr>
          <w:rFonts w:ascii="Times New Roman" w:hAnsi="Times New Roman"/>
          <w:sz w:val="28"/>
          <w:szCs w:val="28"/>
        </w:rPr>
        <w:t>Сыринского сельского Дома культуры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482 ква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ратных метра находится на балансе Учреждения (инвентарная карточка учета 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финансовых активов от 28.10.2020 № ЦК0525).</w:t>
      </w:r>
    </w:p>
    <w:p w:rsidR="00233452" w:rsidRDefault="00233452" w:rsidP="00864854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следующее: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5089A" w:rsidRPr="00D5089A" w:rsidRDefault="00D5089A" w:rsidP="00D5089A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1)</w:t>
      </w:r>
      <w:r w:rsidRPr="00D5089A">
        <w:rPr>
          <w:rFonts w:ascii="Times New Roman" w:hAnsi="Times New Roman"/>
          <w:sz w:val="28"/>
          <w:szCs w:val="28"/>
        </w:rPr>
        <w:t xml:space="preserve"> </w:t>
      </w:r>
      <w:r w:rsidRPr="00D5089A">
        <w:rPr>
          <w:rFonts w:ascii="Times New Roman" w:hAnsi="Times New Roman"/>
          <w:b/>
          <w:i/>
          <w:sz w:val="28"/>
          <w:szCs w:val="28"/>
        </w:rPr>
        <w:t>Анализ нормативных правовых актов и распорядительных докуме</w:t>
      </w:r>
      <w:r w:rsidRPr="00D5089A">
        <w:rPr>
          <w:rFonts w:ascii="Times New Roman" w:hAnsi="Times New Roman"/>
          <w:b/>
          <w:i/>
          <w:sz w:val="28"/>
          <w:szCs w:val="28"/>
        </w:rPr>
        <w:t>н</w:t>
      </w:r>
      <w:r w:rsidRPr="00D5089A">
        <w:rPr>
          <w:rFonts w:ascii="Times New Roman" w:hAnsi="Times New Roman"/>
          <w:b/>
          <w:i/>
          <w:sz w:val="28"/>
          <w:szCs w:val="28"/>
        </w:rPr>
        <w:t>тов, регулирующих порядок предоставления и использования средств субс</w:t>
      </w:r>
      <w:r w:rsidRPr="00D5089A">
        <w:rPr>
          <w:rFonts w:ascii="Times New Roman" w:hAnsi="Times New Roman"/>
          <w:b/>
          <w:i/>
          <w:sz w:val="28"/>
          <w:szCs w:val="28"/>
        </w:rPr>
        <w:t>и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дии на 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реализацию муниципальной программы «Культура Суксунского горо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ского округа» в рамках реализации приоритетного регионального проекта «Приведение в нормативное состояние объектов общественной инфр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структуры муниципального значения»</w:t>
      </w:r>
      <w:r w:rsidRPr="00D5089A">
        <w:rPr>
          <w:rFonts w:ascii="Times New Roman" w:hAnsi="Times New Roman"/>
          <w:b/>
          <w:i/>
          <w:sz w:val="28"/>
          <w:szCs w:val="28"/>
        </w:rPr>
        <w:t>, выделенных муниципальному учр</w:t>
      </w:r>
      <w:r w:rsidRPr="00D5089A">
        <w:rPr>
          <w:rFonts w:ascii="Times New Roman" w:hAnsi="Times New Roman"/>
          <w:b/>
          <w:i/>
          <w:sz w:val="28"/>
          <w:szCs w:val="28"/>
        </w:rPr>
        <w:t>е</w:t>
      </w:r>
      <w:r w:rsidRPr="00D5089A">
        <w:rPr>
          <w:rFonts w:ascii="Times New Roman" w:hAnsi="Times New Roman"/>
          <w:b/>
          <w:i/>
          <w:sz w:val="28"/>
          <w:szCs w:val="28"/>
        </w:rPr>
        <w:t>ждению «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Центр развития культуры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» на ремонт помещений 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Сыринского сельского Дома культуры</w:t>
      </w:r>
      <w:proofErr w:type="gramEnd"/>
    </w:p>
    <w:p w:rsidR="00D5089A" w:rsidRPr="00D5089A" w:rsidRDefault="00D5089A" w:rsidP="00D5089A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089A" w:rsidRPr="00D5089A" w:rsidRDefault="00D5089A" w:rsidP="00D5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Законом Пермского края от 07.12.2020 № 582-ПК «О бюджете Пермского края на 2021 год и на плановый период 2022 и 2023 годов», Порядком предоставления субсидий из бюджета Пермского края на реализацию приоритетного регионального проекта «Приведение в нормативное состояние объектов общественной инфраструктуры муниципального значения», утвержде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ным постановлением Правительства Пермского края от </w:t>
      </w:r>
      <w:smartTag w:uri="urn:schemas-microsoft-com:office:smarttags" w:element="date">
        <w:smartTagPr>
          <w:attr w:name="Year" w:val="2015"/>
          <w:attr w:name="Day" w:val="10"/>
          <w:attr w:name="Month" w:val="04"/>
          <w:attr w:name="ls" w:val="trans"/>
        </w:smartTagPr>
        <w:r w:rsidRPr="00D5089A">
          <w:rPr>
            <w:rFonts w:ascii="Times New Roman" w:hAnsi="Times New Roman"/>
            <w:color w:val="000000"/>
            <w:sz w:val="28"/>
            <w:szCs w:val="28"/>
            <w:lang w:eastAsia="ru-RU"/>
          </w:rPr>
          <w:t>10.04.2015</w:t>
        </w:r>
      </w:smartTag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206-п «</w:t>
      </w:r>
      <w:r w:rsidRPr="00D5089A">
        <w:rPr>
          <w:rFonts w:ascii="Times New Roman" w:hAnsi="Times New Roman"/>
          <w:color w:val="000000"/>
          <w:sz w:val="28"/>
          <w:szCs w:val="28"/>
        </w:rPr>
        <w:t>О предоставлении субсидий на реализацию муниципальных программ</w:t>
      </w:r>
      <w:proofErr w:type="gramEnd"/>
      <w:r w:rsidRPr="00D5089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5089A">
        <w:rPr>
          <w:rFonts w:ascii="Times New Roman" w:hAnsi="Times New Roman"/>
          <w:color w:val="000000"/>
          <w:sz w:val="28"/>
          <w:szCs w:val="28"/>
        </w:rPr>
        <w:t>инвестиц</w:t>
      </w:r>
      <w:r w:rsidRPr="00D5089A">
        <w:rPr>
          <w:rFonts w:ascii="Times New Roman" w:hAnsi="Times New Roman"/>
          <w:color w:val="000000"/>
          <w:sz w:val="28"/>
          <w:szCs w:val="28"/>
        </w:rPr>
        <w:t>и</w:t>
      </w:r>
      <w:r w:rsidRPr="00D5089A">
        <w:rPr>
          <w:rFonts w:ascii="Times New Roman" w:hAnsi="Times New Roman"/>
          <w:color w:val="000000"/>
          <w:sz w:val="28"/>
          <w:szCs w:val="28"/>
        </w:rPr>
        <w:t>онных проектов муниципальных образований Пермского края и приоритетного регионального проекта «Приведение в нормативное состояние объектов общ</w:t>
      </w:r>
      <w:r w:rsidRPr="00D5089A">
        <w:rPr>
          <w:rFonts w:ascii="Times New Roman" w:hAnsi="Times New Roman"/>
          <w:color w:val="000000"/>
          <w:sz w:val="28"/>
          <w:szCs w:val="28"/>
        </w:rPr>
        <w:t>е</w:t>
      </w:r>
      <w:r w:rsidRPr="00D5089A">
        <w:rPr>
          <w:rFonts w:ascii="Times New Roman" w:hAnsi="Times New Roman"/>
          <w:color w:val="000000"/>
          <w:sz w:val="28"/>
          <w:szCs w:val="28"/>
        </w:rPr>
        <w:t>ственной инфраструктуры муниципального значения»,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приказом Министерства территориального развития Пермского края от 24.11.2021 № СЭД-53-01.02-833 «Об утверждении объема расходов 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«Культура Суксунского городского округа»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Министерством территор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ального развития Пермского края и Администрацией Суксунского городского округа Пермского края было заключено Соглашение 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предоставлении</w:t>
      </w:r>
      <w:proofErr w:type="gramEnd"/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 предоставления которых являются средства бюджета Пермского края 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от 09.12.2021 № 53-09.05-47 (далее – Соглашение от 09.12.2021 № 53-09.05-47). Предметом вышеназванного Соглашения являлось предоставление в 2021 году из бюджета Пермского края бюджету Суксунского городского округа Субсидии на софинансирование муниципальной программы в соответствии с лимитами бю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жетных обязательств, доведенными Министерству по кодам классификации ра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ходов бюджетов Российской Федерации. </w:t>
      </w:r>
      <w:proofErr w:type="gramStart"/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бюджетных ассигнований, предусмотренных на финансовое обеспечение по Соглашению от 09.12.2021 № 53-09.05-47 на ремонт помещений Сыринского сельского Дома культуры МУ «ЦРК», составил 4 449 392,40 руб., в том числе за счет бюджета Пермского края – 3 337 044,30 руб. (75%), за счет бюджета Суксунского городского округа – 1 112 348,10 руб. (25%).</w:t>
      </w:r>
      <w:proofErr w:type="gramEnd"/>
    </w:p>
    <w:p w:rsidR="00D5089A" w:rsidRPr="00D5089A" w:rsidRDefault="00D5089A" w:rsidP="00D50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 статьи 78.1 Бюджетного кодекса Российской Федерации, Порядком определения объема и условий предоставления субсидий муниципальным бюджетным и автономным учреждениям на иные цели, утве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жденным постановлением Администрации Суксунского городского округа Пер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ского края от 21.04.2020 № 357 «</w:t>
      </w:r>
      <w:r w:rsidRPr="00D5089A">
        <w:rPr>
          <w:rFonts w:ascii="Times New Roman" w:hAnsi="Times New Roman"/>
          <w:sz w:val="28"/>
          <w:szCs w:val="28"/>
        </w:rPr>
        <w:t>Об утверждении Порядков предоставления су</w:t>
      </w:r>
      <w:r w:rsidRPr="00D5089A">
        <w:rPr>
          <w:rFonts w:ascii="Times New Roman" w:hAnsi="Times New Roman"/>
          <w:sz w:val="28"/>
          <w:szCs w:val="28"/>
        </w:rPr>
        <w:t>б</w:t>
      </w:r>
      <w:r w:rsidRPr="00D5089A">
        <w:rPr>
          <w:rFonts w:ascii="Times New Roman" w:hAnsi="Times New Roman"/>
          <w:sz w:val="28"/>
          <w:szCs w:val="28"/>
        </w:rPr>
        <w:t>сидий муниципальным бюджетным и автономным учреждениям на финансовое обеспечение выполнения ими муниципального задания, определения объема и условий предоставления субсидий</w:t>
      </w:r>
      <w:proofErr w:type="gramEnd"/>
      <w:r w:rsidRPr="00D5089A">
        <w:rPr>
          <w:rFonts w:ascii="Times New Roman" w:hAnsi="Times New Roman"/>
          <w:sz w:val="28"/>
          <w:szCs w:val="28"/>
        </w:rPr>
        <w:t xml:space="preserve"> муниципальным бюджетным и автономным учреждениям на иные цели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», финансовое обеспечение на иные цели автономному учреждению должно осуществляться в виде субсидий.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89A">
        <w:rPr>
          <w:rFonts w:ascii="Times New Roman" w:hAnsi="Times New Roman"/>
          <w:sz w:val="28"/>
          <w:szCs w:val="28"/>
        </w:rPr>
        <w:t>В проверяемом периоде Администрации Суксунского городского округа Пермского края, которой как получателю средств бюджета Суксунского горо</w:t>
      </w:r>
      <w:r w:rsidRPr="00D5089A">
        <w:rPr>
          <w:rFonts w:ascii="Times New Roman" w:hAnsi="Times New Roman"/>
          <w:sz w:val="28"/>
          <w:szCs w:val="28"/>
        </w:rPr>
        <w:t>д</w:t>
      </w:r>
      <w:r w:rsidRPr="00D5089A">
        <w:rPr>
          <w:rFonts w:ascii="Times New Roman" w:hAnsi="Times New Roman"/>
          <w:sz w:val="28"/>
          <w:szCs w:val="28"/>
        </w:rPr>
        <w:t>ского округа доведены лимиты бюджетных обязательств на предоставление су</w:t>
      </w:r>
      <w:r w:rsidRPr="00D5089A">
        <w:rPr>
          <w:rFonts w:ascii="Times New Roman" w:hAnsi="Times New Roman"/>
          <w:sz w:val="28"/>
          <w:szCs w:val="28"/>
        </w:rPr>
        <w:t>б</w:t>
      </w:r>
      <w:r w:rsidRPr="00D5089A">
        <w:rPr>
          <w:rFonts w:ascii="Times New Roman" w:hAnsi="Times New Roman"/>
          <w:sz w:val="28"/>
          <w:szCs w:val="28"/>
        </w:rPr>
        <w:t xml:space="preserve">сидий автономным учреждениям на иные цели, с </w:t>
      </w:r>
      <w:r w:rsidRPr="00D5089A">
        <w:rPr>
          <w:rFonts w:ascii="Times New Roman" w:hAnsi="Times New Roman"/>
          <w:sz w:val="28"/>
          <w:szCs w:val="28"/>
          <w:lang w:eastAsia="ru-RU"/>
        </w:rPr>
        <w:t>муниципальным учреждением «Центр развития культуры»</w:t>
      </w:r>
      <w:r w:rsidRPr="00D5089A">
        <w:rPr>
          <w:rFonts w:ascii="Times New Roman" w:hAnsi="Times New Roman"/>
          <w:sz w:val="28"/>
          <w:szCs w:val="28"/>
        </w:rPr>
        <w:t xml:space="preserve"> заключено Соглашение о предоставлении субсидии на иные цели от 20.01.2022 № 85 (далее –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Соглашение от 20.01.2022 № 85)</w:t>
      </w:r>
      <w:r w:rsidRPr="00D5089A">
        <w:rPr>
          <w:rFonts w:ascii="Times New Roman" w:hAnsi="Times New Roman"/>
          <w:sz w:val="28"/>
          <w:szCs w:val="28"/>
        </w:rPr>
        <w:t>.</w:t>
      </w:r>
      <w:proofErr w:type="gramEnd"/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Предметом данного Соглашения является предоставление Учреждению из бюджета Суксунского городского округа в 2022 году Субсидии на приведение в нормативное состояние объектов общественной инфраструктуры муниципального значения (ремонт помещений Сыринского сельского Дома культуры) на основ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нии постановления Администрации Суксунского городского округа Пермского края от 20.01.2022 № 29.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МУ «ЦРК» в 2022 году</w:t>
      </w:r>
      <w:r w:rsidRPr="00D5089A">
        <w:rPr>
          <w:rFonts w:ascii="Times New Roman" w:hAnsi="Times New Roman"/>
          <w:sz w:val="28"/>
          <w:szCs w:val="28"/>
        </w:rPr>
        <w:t xml:space="preserve"> по Соглашению от 20.01.2022 № 85 предусмотрены средства субсидии на иные цели в размере 4 449 392,40 руб., в том числе за счет бюджета Пермского края – 3 337 044,30 руб., бюджета Суксунского городского округа – 1 112 348,10 руб.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</w:t>
      </w:r>
      <w:r w:rsidRPr="00D5089A">
        <w:rPr>
          <w:rFonts w:ascii="Times New Roman" w:hAnsi="Times New Roman"/>
          <w:sz w:val="28"/>
          <w:szCs w:val="28"/>
        </w:rPr>
        <w:t xml:space="preserve">20.01.2022 № 85 в сумме 4 449 392,40 </w:t>
      </w:r>
      <w:r w:rsidRPr="00D5089A">
        <w:rPr>
          <w:rFonts w:ascii="Times New Roman" w:hAnsi="Times New Roman"/>
          <w:sz w:val="28"/>
          <w:szCs w:val="28"/>
        </w:rPr>
        <w:lastRenderedPageBreak/>
        <w:t>руб. поступило на лицевой счет Учреждения 03.08.2022, что подтверждают ра</w:t>
      </w:r>
      <w:r w:rsidRPr="00D5089A">
        <w:rPr>
          <w:rFonts w:ascii="Times New Roman" w:hAnsi="Times New Roman"/>
          <w:sz w:val="28"/>
          <w:szCs w:val="28"/>
        </w:rPr>
        <w:t>с</w:t>
      </w:r>
      <w:r w:rsidRPr="00D5089A">
        <w:rPr>
          <w:rFonts w:ascii="Times New Roman" w:hAnsi="Times New Roman"/>
          <w:sz w:val="28"/>
          <w:szCs w:val="28"/>
        </w:rPr>
        <w:t>поряжения на зачисление средств от 03.08.2022 № 16080 на сумму 1 112 348,10 руб., от 03.08.2022 № 16081 на сумму 3 337 044,30 руб.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 Закона Пермского края от 23.02.2019 № 358-ПК «Об образовании нового муниципального образования Суксунский городской округ» пунктами 1.7 и 1.8 Порядка принятия решений о разработке муниципал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ных программ Суксунского городского округа, формирования, реализации и пр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ведения оценки эффективности реализации муниципальных программ Суксунск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го городского округа, утвержденного постановлением Администрации Суксу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ского муниципального района от 15.10.2019 № 493 «Об утверждении Порядка принятия решений о</w:t>
      </w:r>
      <w:proofErr w:type="gramEnd"/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разработке муниципальных программ Суксунского горо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ского округа, формирования, реализации и проведения оценки эффективности р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ализации муниципальных программ Суксунского городского округа», в целях с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здания условий для организации культурно-массового досуга, развития и реал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зации творческого потенциала, участия в культурной жизни жителей Суксунского городского округа постановлением Администрации Суксунского муниципального района от 27.12.2019 № 641 «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муниципальной программы Су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сунского городского округа «Культура Суксунского городского округа» 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утве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ждена муниципальная</w:t>
      </w:r>
      <w:proofErr w:type="gramEnd"/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«Культура Суксунского городского округа»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2020-2022 годы.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highlight w:val="yellow"/>
          <w:lang w:eastAsia="ru-RU"/>
        </w:rPr>
      </w:pP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Одними из задач Программы являются реализация основных направлений муниципальной политики в сфере культуры на территории Суксунского городского округа, развитие культурно-досуговой деятельности, 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улучшение материально-технической базы и приведение учреждений культуры в нормативное состояние.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подпрограмме 1 «Развитие сферы культуры» муниципальной программы 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«Культура Суксунского городского округа» предусмотрено основное меропри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тие 1.3 «Совершенствование инфраструктуры и модернизация материально-технической базы учреждений культуры», в рамках которого предусмотрено м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роприятие 1.3.3 «Реализация приоритетного регионального проекта «Приведение в нормативное состояние объектов общественной инфраструктуры муниципал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ного значения»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highlight w:val="yellow"/>
          <w:lang w:eastAsia="ru-RU"/>
        </w:rPr>
      </w:pP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 целью улучшения </w:t>
      </w:r>
      <w:r w:rsidRPr="00D5089A">
        <w:rPr>
          <w:rFonts w:ascii="Times New Roman" w:hAnsi="Times New Roman"/>
          <w:spacing w:val="-2"/>
          <w:sz w:val="28"/>
          <w:szCs w:val="28"/>
        </w:rPr>
        <w:t>технического состояния имущества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структурного по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разделения МУ «ЦРК» –</w:t>
      </w:r>
      <w:r w:rsidRPr="00D5089A">
        <w:rPr>
          <w:rFonts w:ascii="Times New Roman" w:hAnsi="Times New Roman"/>
          <w:sz w:val="28"/>
          <w:szCs w:val="28"/>
        </w:rPr>
        <w:t xml:space="preserve"> Сыринского сельского Дома культуры</w:t>
      </w:r>
      <w:r w:rsidRPr="00D5089A">
        <w:rPr>
          <w:rFonts w:ascii="Times New Roman" w:hAnsi="Times New Roman"/>
          <w:spacing w:val="-2"/>
          <w:sz w:val="28"/>
          <w:szCs w:val="28"/>
        </w:rPr>
        <w:t xml:space="preserve">, расположенного по адресу: Суксунский район, с. Сыра, </w:t>
      </w:r>
      <w:r w:rsidRPr="00D5089A">
        <w:rPr>
          <w:rFonts w:ascii="Times New Roman" w:hAnsi="Times New Roman"/>
          <w:sz w:val="28"/>
          <w:szCs w:val="28"/>
        </w:rPr>
        <w:t>ул. Ленина, 64</w:t>
      </w:r>
      <w:r w:rsidRPr="00D5089A">
        <w:rPr>
          <w:rFonts w:ascii="Times New Roman" w:hAnsi="Times New Roman"/>
          <w:spacing w:val="-2"/>
          <w:sz w:val="28"/>
          <w:szCs w:val="28"/>
        </w:rPr>
        <w:t>,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D5089A">
        <w:rPr>
          <w:rFonts w:ascii="Times New Roman" w:hAnsi="Times New Roman"/>
          <w:sz w:val="28"/>
          <w:szCs w:val="28"/>
        </w:rPr>
        <w:t xml:space="preserve">ремонт помещений 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указа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ного объекта включен в объем расходов на реализацию муниципальной программы «Культура Суксунского городского округа» (далее – Программа) в рамках мер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приятия 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«Реализация приоритетного регионального проекта «Приведение в но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D50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мативное состояние объектов общественной инфраструктуры муниципального значения»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подпрограммы 1 «Развитие сферы культуры» в 2022 году.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proofErr w:type="gramStart"/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Бюджетом Суксунского городского округа на 2022 год, утвержденным р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шением Думы Суксунского городского округа от 09.12.2021 № 255 «О бюджете Суксунского городского округа на 2022 год и на плановый период 2023 и 2024 г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дов», предусмотрены бюджетные ассигнования на исполнение расходного обяз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тельства муниципального образования, в целях софинансирования которого 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предоставляется субсидия на ремонт помещений </w:t>
      </w:r>
      <w:r w:rsidRPr="00D5089A">
        <w:rPr>
          <w:rFonts w:ascii="Times New Roman" w:hAnsi="Times New Roman"/>
          <w:color w:val="000000"/>
          <w:sz w:val="28"/>
          <w:szCs w:val="28"/>
        </w:rPr>
        <w:t>Сыринского сельского Дома культуры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 «ЦРК» в сумме 1 112</w:t>
      </w:r>
      <w:proofErr w:type="gramEnd"/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348,10 руб.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Расходы МУ «ЦРК» осуществляются в соответствии с утвержденным пл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ном финансово-хозяйственной деятельности (далее – план ФХД) в разрезе субс</w:t>
      </w:r>
      <w:r w:rsidRPr="00D5089A">
        <w:rPr>
          <w:rFonts w:ascii="Times New Roman" w:hAnsi="Times New Roman"/>
          <w:sz w:val="28"/>
          <w:szCs w:val="28"/>
        </w:rPr>
        <w:t>и</w:t>
      </w:r>
      <w:r w:rsidRPr="00D5089A">
        <w:rPr>
          <w:rFonts w:ascii="Times New Roman" w:hAnsi="Times New Roman"/>
          <w:sz w:val="28"/>
          <w:szCs w:val="28"/>
        </w:rPr>
        <w:t>дий на выполнение муниципального задания, субсидий на иные цели, от прин</w:t>
      </w:r>
      <w:r w:rsidRPr="00D5089A">
        <w:rPr>
          <w:rFonts w:ascii="Times New Roman" w:hAnsi="Times New Roman"/>
          <w:sz w:val="28"/>
          <w:szCs w:val="28"/>
        </w:rPr>
        <w:t>о</w:t>
      </w:r>
      <w:r w:rsidRPr="00D5089A">
        <w:rPr>
          <w:rFonts w:ascii="Times New Roman" w:hAnsi="Times New Roman"/>
          <w:sz w:val="28"/>
          <w:szCs w:val="28"/>
        </w:rPr>
        <w:t>сящей доход деятельности.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89A">
        <w:rPr>
          <w:rFonts w:ascii="Times New Roman" w:hAnsi="Times New Roman"/>
          <w:sz w:val="28"/>
          <w:szCs w:val="28"/>
        </w:rPr>
        <w:t>В соответствии с пунктом 2 Требований к составлению и утверждению пл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на финансово-хозяйственной деятельности государственного (муниципального) учреждения, утвержденных приказом Министерства финансов Российской Фед</w:t>
      </w:r>
      <w:r w:rsidRPr="00D5089A">
        <w:rPr>
          <w:rFonts w:ascii="Times New Roman" w:hAnsi="Times New Roman"/>
          <w:sz w:val="28"/>
          <w:szCs w:val="28"/>
        </w:rPr>
        <w:t>е</w:t>
      </w:r>
      <w:r w:rsidRPr="00D5089A">
        <w:rPr>
          <w:rFonts w:ascii="Times New Roman" w:hAnsi="Times New Roman"/>
          <w:sz w:val="28"/>
          <w:szCs w:val="28"/>
        </w:rPr>
        <w:t>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Учреждение составляет и утверждает план ФХД в соответствии с Требованиями и порядком, установленным органом-учредителем.</w:t>
      </w:r>
      <w:proofErr w:type="gramEnd"/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>Порядок составления и утверждения плана финансово-хозяйственной де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 xml:space="preserve">тельности муниципальных </w:t>
      </w:r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бюджетных и автономных 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>учреждений</w:t>
      </w:r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, в отношении которых Администрация Суксунского городского округа осуществляет функции и полномочия учредителя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Порядок составления и утверждения плана ФХД), утвержден постановлением Администрации Суксунского городского округа Пер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>ского края от 30.12.2020 № 1045 «</w:t>
      </w:r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Об утверждении Порядка составления и утве</w:t>
      </w:r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р</w:t>
      </w:r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ждения плана финансово-хозяйственной деятельности муниципальных бюджетных и автономных учреждений, в отношении которых Администрация</w:t>
      </w:r>
      <w:proofErr w:type="gramEnd"/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Суксунского г</w:t>
      </w:r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D5089A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родского округа осуществляет функции и полномочия учредителя»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ФХД МУ «ЦРК» на 2022 год согласован Наблюдательным советом и утвержден директором Учреждения, в соответствии с 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пунктом 4.1 Порядка с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ставления и утверждения плана</w:t>
      </w:r>
      <w:r w:rsidRPr="00D5089A">
        <w:rPr>
          <w:rFonts w:ascii="Times New Roman" w:hAnsi="Times New Roman"/>
          <w:color w:val="000000"/>
          <w:spacing w:val="-2"/>
          <w:sz w:val="28"/>
          <w:szCs w:val="28"/>
        </w:rPr>
        <w:t xml:space="preserve"> ФХД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089A">
        <w:rPr>
          <w:rFonts w:ascii="Times New Roman" w:hAnsi="Times New Roman"/>
          <w:sz w:val="28"/>
          <w:szCs w:val="28"/>
        </w:rPr>
        <w:t>Форма плана ФХД предусматривает обязательное включение в него показ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>телей по субсидиям на иные цели.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субсидии на иные цели, предусмотренные Соглашением от </w:t>
      </w:r>
      <w:r w:rsidRPr="00D5089A">
        <w:rPr>
          <w:rFonts w:ascii="Times New Roman" w:hAnsi="Times New Roman"/>
          <w:sz w:val="28"/>
          <w:szCs w:val="28"/>
        </w:rPr>
        <w:t>20.01.2022 № 85,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включены в План ФХД, нарушений не выявлено.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89A" w:rsidRPr="00D5089A" w:rsidRDefault="00D5089A" w:rsidP="00D5089A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2) </w:t>
      </w:r>
      <w:r w:rsidRPr="00D5089A">
        <w:rPr>
          <w:rFonts w:ascii="Times New Roman" w:hAnsi="Times New Roman"/>
          <w:b/>
          <w:i/>
          <w:sz w:val="28"/>
          <w:szCs w:val="28"/>
        </w:rPr>
        <w:t>Анализ правовых актов и внутренних документов муниципального учреждения «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Центр развития культуры</w:t>
      </w:r>
      <w:r w:rsidRPr="00D5089A">
        <w:rPr>
          <w:rFonts w:ascii="Times New Roman" w:hAnsi="Times New Roman"/>
          <w:b/>
          <w:i/>
          <w:sz w:val="28"/>
          <w:szCs w:val="28"/>
        </w:rPr>
        <w:t>», регулирующих организацию и ос</w:t>
      </w:r>
      <w:r w:rsidRPr="00D5089A">
        <w:rPr>
          <w:rFonts w:ascii="Times New Roman" w:hAnsi="Times New Roman"/>
          <w:b/>
          <w:i/>
          <w:sz w:val="28"/>
          <w:szCs w:val="28"/>
        </w:rPr>
        <w:t>у</w:t>
      </w:r>
      <w:r w:rsidRPr="00D5089A">
        <w:rPr>
          <w:rFonts w:ascii="Times New Roman" w:hAnsi="Times New Roman"/>
          <w:b/>
          <w:i/>
          <w:sz w:val="28"/>
          <w:szCs w:val="28"/>
        </w:rPr>
        <w:t>ществление закупочной деятельности в соответствии с законодательством о контрактной системе в сфере закупок и закупок товаров, работ, услуг о</w:t>
      </w:r>
      <w:r w:rsidRPr="00D5089A">
        <w:rPr>
          <w:rFonts w:ascii="Times New Roman" w:hAnsi="Times New Roman"/>
          <w:b/>
          <w:i/>
          <w:sz w:val="28"/>
          <w:szCs w:val="28"/>
        </w:rPr>
        <w:t>т</w:t>
      </w:r>
      <w:r w:rsidRPr="00D5089A">
        <w:rPr>
          <w:rFonts w:ascii="Times New Roman" w:hAnsi="Times New Roman"/>
          <w:b/>
          <w:i/>
          <w:sz w:val="28"/>
          <w:szCs w:val="28"/>
        </w:rPr>
        <w:t>дельными видами юридических лиц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проверяемом периоде Учреждение осуществляло закупки в соответствии с Федеральным законом от 18.07.2011 № 223-ФЗ «О закупках товаров, работ, услуг отдельными видами юридических лиц» (далее – Федеральный закон № 223-ФЗ).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№ 223-ФЗ в Учрежд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нии утверждено Положение о закупке. </w:t>
      </w: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действовало П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ложение о закупке, утвержденное приказами МУ «ЦРК» от 29.10.2021 № 65 «Об утверждении Типового положения о закупке товаров, работ, услуг МУ «ЦРК», осуществляющих закупки в соответствии с Федеральным законом от 18.07.2011 № 223-ФЗ «О закупках товаров, работ, услуг отдельными видами юридических лиц» (Протокол заседания Наблюдательного совета МУ «ЦРК» от 27.10.2021), от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04.07.2022 № 18а «Об утверждении Положения о закупке</w:t>
      </w:r>
      <w:proofErr w:type="gramEnd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товаров, работ, услуг МУ «ЦРК» осуществляющих закупки в соответствии с Федеральным законом от 18.07.2011 № 223-ФЗ «О закупках товаров, работ, услуг отдельными видами юр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дических лиц», от 25.11.2022 № 45 «О внесении изменений в Положение о заку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ке товаров, работ, услуг для нужд Муниципального учреждения «Центр развития культуры», осуществляющих закупки в соответствии с Федеральным законом от 18.07.2011 № 223-ФЗ «О закупках товаров, работ, услуг отдельными</w:t>
      </w:r>
      <w:proofErr w:type="gramEnd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видами юр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дических лиц».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разделом 2.2 «Комиссия по осуществлению закупок» П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ложения о закупке МУ «ЦРК» создана единая комиссия по осуществлению зак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пок, утвержденная приказом МУ «ЦРК» от 27.04.2020 № 15 «О создании единой комиссии по осуществлению закупок для нужд муниципального учреждения «Центр развития культуры».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подпункта 2 пункта 3.2.2</w:t>
      </w:r>
      <w:r w:rsidRPr="00D5089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Положения о закупке МУ «ЦРК» з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купка у единственного поставщика (подрядчика, исполнителя) может осущест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ляться по закупкам товара, работ или услуг на сумму, не превышающую шестисот тысяч рублей.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подпунктом </w:t>
      </w:r>
      <w:r w:rsidRPr="00D5089A">
        <w:rPr>
          <w:rFonts w:ascii="Times New Roman" w:hAnsi="Times New Roman"/>
          <w:spacing w:val="-2"/>
          <w:sz w:val="28"/>
          <w:szCs w:val="28"/>
        </w:rPr>
        <w:t>3.16.9 пункта 3 Устава Наблюдательный совет рассматривает предложения директора Учреждения о совершении крупных сделок.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крупной сделки Учреждения, рассчитанный в соответствии со стат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ей 14 Федерального закона от 03.11.2006 № 174-ФЗ «Об автономных учрежден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ях» (далее – Федеральный закон № 174-ФЗ), на 2022 год составляет 1 599 139,00 руб. (строка 350 Баланса (ф. 0503730) по состоянию на 01.01.2022*10%).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Крупная сделка на ремонт помещений Сыринского сельского Дома культ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ры одобрена Протоколом заседания Наблюдательного совета МУ «ЦРК» от 24.03.2022</w:t>
      </w:r>
      <w:r w:rsidRPr="00D5089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89A" w:rsidRPr="00D5089A" w:rsidRDefault="00D5089A" w:rsidP="00D5089A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3) </w:t>
      </w:r>
      <w:r w:rsidRPr="00D5089A">
        <w:rPr>
          <w:rFonts w:ascii="Times New Roman" w:hAnsi="Times New Roman"/>
          <w:b/>
          <w:i/>
          <w:sz w:val="28"/>
          <w:szCs w:val="28"/>
        </w:rPr>
        <w:t>Проверка законности и эффективности проведения процедур опред</w:t>
      </w:r>
      <w:r w:rsidRPr="00D5089A">
        <w:rPr>
          <w:rFonts w:ascii="Times New Roman" w:hAnsi="Times New Roman"/>
          <w:b/>
          <w:i/>
          <w:sz w:val="28"/>
          <w:szCs w:val="28"/>
        </w:rPr>
        <w:t>е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ления поставщиков (подрядчиков, исполнителей) в целях выполнения работ 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рамках реализации приоритетного регионального проекта «Приведение в нормативное состояние объектов общественной инфраструктуры муниц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пального значения»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 (ремонту помещений 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Сыринского сельского Дома культ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ры</w:t>
      </w:r>
      <w:r w:rsidRPr="00D5089A">
        <w:rPr>
          <w:rFonts w:ascii="Times New Roman" w:hAnsi="Times New Roman"/>
          <w:b/>
          <w:i/>
          <w:sz w:val="28"/>
          <w:szCs w:val="28"/>
        </w:rPr>
        <w:t>) муниципальным учреждением «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Центр развития культуры</w:t>
      </w:r>
      <w:r w:rsidRPr="00D5089A">
        <w:rPr>
          <w:rFonts w:ascii="Times New Roman" w:hAnsi="Times New Roman"/>
          <w:b/>
          <w:i/>
          <w:sz w:val="28"/>
          <w:szCs w:val="28"/>
        </w:rPr>
        <w:t>»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закупок товаров, работ, услуг МУ «ЦРК» на 2022 год № </w:t>
      </w:r>
      <w:r w:rsidRPr="00D5089A">
        <w:rPr>
          <w:rFonts w:ascii="Times New Roman" w:hAnsi="Times New Roman"/>
          <w:sz w:val="28"/>
          <w:szCs w:val="28"/>
        </w:rPr>
        <w:t xml:space="preserve">2220572932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был размещен в Единой информационной системе в сфере закупок (далее – ЕИС) 04.01.2022.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проведения закупки для </w:t>
      </w:r>
      <w:r w:rsidRPr="00D5089A">
        <w:rPr>
          <w:rFonts w:ascii="Times New Roman" w:hAnsi="Times New Roman"/>
          <w:sz w:val="28"/>
          <w:szCs w:val="28"/>
        </w:rPr>
        <w:t xml:space="preserve">выполнения ремонтных работ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рамках 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ализации приоритетного регионального проекта «Приведение в нормативное с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стояние объектов общественной инфраструктуры муниципального значения»</w:t>
      </w:r>
      <w:r w:rsidRPr="00D5089A">
        <w:rPr>
          <w:rFonts w:ascii="Times New Roman" w:hAnsi="Times New Roman"/>
          <w:sz w:val="28"/>
          <w:szCs w:val="28"/>
        </w:rPr>
        <w:t xml:space="preserve"> (р</w:t>
      </w:r>
      <w:r w:rsidRPr="00D5089A">
        <w:rPr>
          <w:rFonts w:ascii="Times New Roman" w:hAnsi="Times New Roman"/>
          <w:sz w:val="28"/>
          <w:szCs w:val="28"/>
        </w:rPr>
        <w:t>е</w:t>
      </w:r>
      <w:r w:rsidRPr="00D5089A">
        <w:rPr>
          <w:rFonts w:ascii="Times New Roman" w:hAnsi="Times New Roman"/>
          <w:sz w:val="28"/>
          <w:szCs w:val="28"/>
        </w:rPr>
        <w:t xml:space="preserve">монт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Сыринского сельского Дома культуры</w:t>
      </w:r>
      <w:r w:rsidRPr="00D5089A">
        <w:rPr>
          <w:rFonts w:ascii="Times New Roman" w:hAnsi="Times New Roman"/>
          <w:sz w:val="28"/>
          <w:szCs w:val="28"/>
        </w:rPr>
        <w:t>) Учреждением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06.04.2022 был опу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ликован в ЕИС измененный План закупок по виду услуг «Ремонт </w:t>
      </w:r>
      <w:r w:rsidRPr="00D5089A">
        <w:rPr>
          <w:rFonts w:ascii="Times New Roman" w:hAnsi="Times New Roman"/>
          <w:sz w:val="28"/>
          <w:szCs w:val="28"/>
        </w:rPr>
        <w:t>помещений С</w:t>
      </w:r>
      <w:r w:rsidRPr="00D5089A">
        <w:rPr>
          <w:rFonts w:ascii="Times New Roman" w:hAnsi="Times New Roman"/>
          <w:sz w:val="28"/>
          <w:szCs w:val="28"/>
        </w:rPr>
        <w:t>ы</w:t>
      </w:r>
      <w:r w:rsidRPr="00D5089A">
        <w:rPr>
          <w:rFonts w:ascii="Times New Roman" w:hAnsi="Times New Roman"/>
          <w:sz w:val="28"/>
          <w:szCs w:val="28"/>
        </w:rPr>
        <w:t>ринского сельского Дома культуры МУ «ЦРК»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4 449 392,40 руб.</w:t>
      </w:r>
      <w:proofErr w:type="gramEnd"/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Закупка на ремонт помещений Сыринского сельского Дома культуры соо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ветствует уставной деятельности Учреждения. Помещения Сыринского сельского Дома культуры используются в процессе деятельности МУ «ЦРК».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lastRenderedPageBreak/>
        <w:t xml:space="preserve">В рамках реализации Соглашения о предоставлении субсидии на иные цели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от 20.01.2022 № 85</w:t>
      </w:r>
      <w:r w:rsidRPr="00D5089A">
        <w:rPr>
          <w:rFonts w:ascii="Times New Roman" w:hAnsi="Times New Roman"/>
          <w:sz w:val="28"/>
          <w:szCs w:val="28"/>
        </w:rPr>
        <w:t xml:space="preserve"> 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3.7 Положения о закупке Учрежд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нием в апреле 2022 года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аукцион в электронной форме, </w:t>
      </w:r>
      <w:r w:rsidRPr="00D5089A">
        <w:rPr>
          <w:rFonts w:ascii="Times New Roman" w:hAnsi="Times New Roman"/>
          <w:sz w:val="28"/>
          <w:szCs w:val="28"/>
        </w:rPr>
        <w:t>участниками к</w:t>
      </w:r>
      <w:r w:rsidRPr="00D5089A">
        <w:rPr>
          <w:rFonts w:ascii="Times New Roman" w:hAnsi="Times New Roman"/>
          <w:sz w:val="28"/>
          <w:szCs w:val="28"/>
        </w:rPr>
        <w:t>о</w:t>
      </w:r>
      <w:r w:rsidRPr="00D5089A">
        <w:rPr>
          <w:rFonts w:ascii="Times New Roman" w:hAnsi="Times New Roman"/>
          <w:sz w:val="28"/>
          <w:szCs w:val="28"/>
        </w:rPr>
        <w:t>торого могут быть только субъекты малого и среднего предпринимательства, на Электронной Торговой Площадке АО «Российский аукционный дом».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В соответствии с частью 12 статьи 4 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 закона № 223-ФЗ</w:t>
      </w:r>
      <w:r w:rsidRPr="00D5089A">
        <w:rPr>
          <w:rFonts w:ascii="Times New Roman" w:hAnsi="Times New Roman"/>
          <w:sz w:val="28"/>
          <w:szCs w:val="28"/>
        </w:rPr>
        <w:t xml:space="preserve"> прот</w:t>
      </w:r>
      <w:r w:rsidRPr="00D5089A">
        <w:rPr>
          <w:rFonts w:ascii="Times New Roman" w:hAnsi="Times New Roman"/>
          <w:sz w:val="28"/>
          <w:szCs w:val="28"/>
        </w:rPr>
        <w:t>о</w:t>
      </w:r>
      <w:r w:rsidRPr="00D5089A">
        <w:rPr>
          <w:rFonts w:ascii="Times New Roman" w:hAnsi="Times New Roman"/>
          <w:sz w:val="28"/>
          <w:szCs w:val="28"/>
        </w:rPr>
        <w:t>колы, составляемые в ходе закупки, размещаются заказчиком в ЕИС не позднее чем через 3 дня со дня подписания таких протоколов.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089A">
        <w:rPr>
          <w:rFonts w:ascii="Times New Roman" w:hAnsi="Times New Roman"/>
          <w:sz w:val="28"/>
          <w:szCs w:val="28"/>
        </w:rPr>
        <w:t>Протокол рассмотрения первых частей заявок от 22.04.2022 размещен в ЕИС 25.04.2022, без нарушения установленных сроков.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089A">
        <w:rPr>
          <w:rFonts w:ascii="Times New Roman" w:hAnsi="Times New Roman"/>
          <w:sz w:val="28"/>
          <w:szCs w:val="28"/>
        </w:rPr>
        <w:t xml:space="preserve">Протокол рассмотрения вторых частей заявок от 26.04.2022 и итоговый протокол от 26.04.2022 размещены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ЕИС</w:t>
      </w:r>
      <w:r w:rsidRPr="00D5089A">
        <w:rPr>
          <w:rFonts w:ascii="Times New Roman" w:hAnsi="Times New Roman"/>
          <w:sz w:val="28"/>
          <w:szCs w:val="28"/>
        </w:rPr>
        <w:t xml:space="preserve"> 26.04.2022, также без нарушения уст</w:t>
      </w:r>
      <w:r w:rsidRPr="00D5089A">
        <w:rPr>
          <w:rFonts w:ascii="Times New Roman" w:hAnsi="Times New Roman"/>
          <w:sz w:val="28"/>
          <w:szCs w:val="28"/>
        </w:rPr>
        <w:t>а</w:t>
      </w:r>
      <w:r w:rsidRPr="00D5089A">
        <w:rPr>
          <w:rFonts w:ascii="Times New Roman" w:hAnsi="Times New Roman"/>
          <w:sz w:val="28"/>
          <w:szCs w:val="28"/>
        </w:rPr>
        <w:t xml:space="preserve">новленного 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Федеральным законом № 223-ФЗ</w:t>
      </w:r>
      <w:r w:rsidRPr="00D5089A">
        <w:rPr>
          <w:rFonts w:ascii="Times New Roman" w:hAnsi="Times New Roman"/>
          <w:sz w:val="28"/>
          <w:szCs w:val="28"/>
        </w:rPr>
        <w:t xml:space="preserve"> срока.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аукциона в электронной форме с победителем торгов – 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дивидуальным предпринимателем </w:t>
      </w:r>
      <w:proofErr w:type="spell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Коряковым</w:t>
      </w:r>
      <w:proofErr w:type="spellEnd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Андреем Юрьевичем (далее – ИП Коряков А.Ю.) заключен Договор от 11.05.2022 № 1 на </w:t>
      </w:r>
      <w:r w:rsidRPr="00D5089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ремонт помещений С</w:t>
      </w:r>
      <w:r w:rsidRPr="00D5089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ы</w:t>
      </w:r>
      <w:r w:rsidRPr="00D5089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ринского сельского Дома культуры МУ «ЦРК»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4 427 145,44 руб. (номер в реестре договоров </w:t>
      </w:r>
      <w:hyperlink r:id="rId9" w:tgtFrame="_blank" w:history="1">
        <w:r w:rsidRPr="00D5089A">
          <w:rPr>
            <w:rFonts w:ascii="Times New Roman" w:hAnsi="Times New Roman"/>
            <w:sz w:val="28"/>
            <w:szCs w:val="28"/>
          </w:rPr>
          <w:t>55951006080220000090000</w:t>
        </w:r>
      </w:hyperlink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 xml:space="preserve">В соответствии с частью 15 статьи 3.2 </w:t>
      </w:r>
      <w:r w:rsidRPr="00D508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 закона № 223-ФЗ</w:t>
      </w:r>
      <w:r w:rsidRPr="00D5089A">
        <w:t xml:space="preserve"> </w:t>
      </w:r>
      <w:r w:rsidRPr="00D5089A">
        <w:rPr>
          <w:rFonts w:ascii="Times New Roman" w:hAnsi="Times New Roman"/>
          <w:sz w:val="28"/>
          <w:szCs w:val="28"/>
        </w:rPr>
        <w:t>дог</w:t>
      </w:r>
      <w:r w:rsidRPr="00D5089A">
        <w:rPr>
          <w:rFonts w:ascii="Times New Roman" w:hAnsi="Times New Roman"/>
          <w:sz w:val="28"/>
          <w:szCs w:val="28"/>
        </w:rPr>
        <w:t>о</w:t>
      </w:r>
      <w:r w:rsidRPr="00D5089A">
        <w:rPr>
          <w:rFonts w:ascii="Times New Roman" w:hAnsi="Times New Roman"/>
          <w:sz w:val="28"/>
          <w:szCs w:val="28"/>
        </w:rPr>
        <w:t xml:space="preserve">вор по результатам конкурентной закупки заключается не ранее чем через 10 дней и не позднее чем через 20 дней </w:t>
      </w:r>
      <w:proofErr w:type="gramStart"/>
      <w:r w:rsidRPr="00D5089A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D5089A">
        <w:rPr>
          <w:rFonts w:ascii="Times New Roman" w:hAnsi="Times New Roman"/>
          <w:sz w:val="28"/>
          <w:szCs w:val="28"/>
        </w:rPr>
        <w:t xml:space="preserve"> в ЕИС итогового протокола, составленного по результатам конкурентной закупки.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от 11.05.2022 № 1 на </w:t>
      </w:r>
      <w:r w:rsidRPr="00D5089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ремонт помещений Сыринского сельского Дома культуры МУ «ЦРК»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4 427 145,44 руб. заключен по </w:t>
      </w:r>
      <w:r w:rsidRPr="00D5089A">
        <w:rPr>
          <w:rFonts w:ascii="Times New Roman" w:hAnsi="Times New Roman"/>
          <w:sz w:val="28"/>
          <w:szCs w:val="28"/>
        </w:rPr>
        <w:t>результатам конкурентной закупки в установленный законом срок.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(максимальная) цена договора на </w:t>
      </w:r>
      <w:r w:rsidRPr="00D5089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ремонт помещений Сыринского сельского Дома культуры МУ «ЦРК»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составляла </w:t>
      </w:r>
      <w:r w:rsidRPr="00D5089A">
        <w:rPr>
          <w:rFonts w:ascii="Times New Roman" w:hAnsi="Times New Roman"/>
          <w:sz w:val="28"/>
          <w:szCs w:val="28"/>
          <w:lang w:eastAsia="ru-RU"/>
        </w:rPr>
        <w:t>4 449 392,40 руб.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  <w:lang w:eastAsia="ru-RU"/>
        </w:rPr>
        <w:t>По результатам аукциона в электронной форме экономия бюджетных средств составила 22 246,96 руб., или 0,5 %.</w:t>
      </w:r>
    </w:p>
    <w:p w:rsidR="00D5089A" w:rsidRPr="00D5089A" w:rsidRDefault="00D5089A" w:rsidP="00D5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D5089A">
        <w:rPr>
          <w:rFonts w:ascii="CourierCyrPS" w:hAnsi="CourierCyrPS" w:cs="CourierCyrPS"/>
          <w:sz w:val="18"/>
          <w:szCs w:val="18"/>
          <w:lang w:eastAsia="ru-RU"/>
        </w:rPr>
        <w:t xml:space="preserve"> </w:t>
      </w:r>
      <w:r w:rsidRPr="00D5089A">
        <w:rPr>
          <w:rFonts w:ascii="Times New Roman" w:hAnsi="Times New Roman"/>
          <w:sz w:val="28"/>
          <w:szCs w:val="28"/>
        </w:rPr>
        <w:t>пункта 4.7.1 Положения о закупке</w:t>
      </w:r>
      <w:r w:rsidRPr="00D5089A">
        <w:rPr>
          <w:rFonts w:ascii="CourierCyrPS" w:hAnsi="CourierCyrPS" w:cs="CourierCyrPS"/>
          <w:sz w:val="18"/>
          <w:szCs w:val="18"/>
          <w:lang w:eastAsia="ru-RU"/>
        </w:rPr>
        <w:t xml:space="preserve"> </w:t>
      </w:r>
      <w:proofErr w:type="gramStart"/>
      <w:r w:rsidRPr="00D5089A">
        <w:rPr>
          <w:rFonts w:ascii="Times New Roman" w:hAnsi="Times New Roman"/>
          <w:sz w:val="28"/>
          <w:szCs w:val="28"/>
          <w:lang w:eastAsia="ru-RU"/>
        </w:rPr>
        <w:t>информация</w:t>
      </w:r>
      <w:proofErr w:type="gramEnd"/>
      <w:r w:rsidRPr="00D5089A">
        <w:rPr>
          <w:rFonts w:ascii="Times New Roman" w:hAnsi="Times New Roman"/>
          <w:sz w:val="28"/>
          <w:szCs w:val="28"/>
          <w:lang w:eastAsia="ru-RU"/>
        </w:rPr>
        <w:t xml:space="preserve"> о результатах исполнения договора вносится заказчиком в реестр договоров в течение десяти дней со дня исполнения.</w:t>
      </w:r>
    </w:p>
    <w:p w:rsidR="00D5089A" w:rsidRPr="00D5089A" w:rsidRDefault="00D5089A" w:rsidP="00D5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В нарушение части 2 статьи 4.1 Федерального закона № 223-ФЗ, пункта 4.7.1 Положения о закупке в реестре договоров несвоевременно размещена и</w:t>
      </w:r>
      <w:r w:rsidRPr="00D5089A">
        <w:rPr>
          <w:rFonts w:ascii="Times New Roman" w:hAnsi="Times New Roman"/>
          <w:sz w:val="28"/>
          <w:szCs w:val="28"/>
        </w:rPr>
        <w:t>н</w:t>
      </w:r>
      <w:r w:rsidRPr="00D5089A">
        <w:rPr>
          <w:rFonts w:ascii="Times New Roman" w:hAnsi="Times New Roman"/>
          <w:sz w:val="28"/>
          <w:szCs w:val="28"/>
        </w:rPr>
        <w:t>формация</w:t>
      </w:r>
      <w:r w:rsidRPr="00D5089A">
        <w:rPr>
          <w:sz w:val="23"/>
          <w:szCs w:val="23"/>
        </w:rPr>
        <w:t xml:space="preserve"> </w:t>
      </w:r>
      <w:r w:rsidRPr="00D5089A">
        <w:rPr>
          <w:rFonts w:ascii="Times New Roman" w:hAnsi="Times New Roman"/>
          <w:sz w:val="28"/>
          <w:szCs w:val="28"/>
        </w:rPr>
        <w:t>о результатах исполнения по Договору от 11.05.2021 № 1 на сумму 4 427 145,44 руб.</w:t>
      </w:r>
    </w:p>
    <w:p w:rsidR="00D5089A" w:rsidRPr="00D5089A" w:rsidRDefault="00D5089A" w:rsidP="00D508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89A" w:rsidRPr="00D5089A" w:rsidRDefault="00D5089A" w:rsidP="00D5089A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4) </w:t>
      </w:r>
      <w:r w:rsidRPr="00D5089A">
        <w:rPr>
          <w:rFonts w:ascii="Times New Roman" w:hAnsi="Times New Roman"/>
          <w:b/>
          <w:i/>
          <w:sz w:val="28"/>
          <w:szCs w:val="28"/>
        </w:rPr>
        <w:t>Проверка исполнения обязательств по договорам, заключенным в ц</w:t>
      </w:r>
      <w:r w:rsidRPr="00D5089A">
        <w:rPr>
          <w:rFonts w:ascii="Times New Roman" w:hAnsi="Times New Roman"/>
          <w:b/>
          <w:i/>
          <w:sz w:val="28"/>
          <w:szCs w:val="28"/>
        </w:rPr>
        <w:t>е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лях выполнения работ (оказания услуг) 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рамках реализации приоритетного регионального проекта «Приведение в нормативное состояние объектов о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щественной инфраструктуры муниципального значения»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 (ремонту помещ</w:t>
      </w:r>
      <w:r w:rsidRPr="00D5089A">
        <w:rPr>
          <w:rFonts w:ascii="Times New Roman" w:hAnsi="Times New Roman"/>
          <w:b/>
          <w:i/>
          <w:sz w:val="28"/>
          <w:szCs w:val="28"/>
        </w:rPr>
        <w:t>е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ний 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Сыринского сельского Дома культуры</w:t>
      </w:r>
      <w:r w:rsidRPr="00D5089A">
        <w:rPr>
          <w:rFonts w:ascii="Times New Roman" w:hAnsi="Times New Roman"/>
          <w:b/>
          <w:i/>
          <w:sz w:val="28"/>
          <w:szCs w:val="28"/>
        </w:rPr>
        <w:t>) муниципальным учреждением «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Центр развития культуры»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обязательств по Договору от 11.05.2022 № 1 на сумму 4 427 145,44 руб. с ИП Коряков А.Ю. на выполнение работ по ремонту помещ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ний Сыринского сельского Дома культуры МУ «ЦРК» показала следующее</w:t>
      </w:r>
      <w:r w:rsidRPr="00D5089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5.1 Договора от 11.05.2022 № 1 окончание всех работ, предусмотренных договором, осуществляется Подрядчиком до 09.10.2022.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ИП Коряков А.Ю. обязательство по Договору от 11.05.2022 № 1 выполнил в срок, определенный договором, что подтверждает Акт о приемке выполненных работ от 01.08.2022 № 1 на сумму 4 427 145,44 руб.</w:t>
      </w:r>
    </w:p>
    <w:p w:rsidR="00D5089A" w:rsidRPr="00D5089A" w:rsidRDefault="00BE0168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Исполнительская документация (в том числе акты скрытых работ) по</w:t>
      </w:r>
      <w:r w:rsidRPr="00D84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84F45"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r w:rsidRPr="00D84F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4F45">
        <w:rPr>
          <w:rFonts w:ascii="Times New Roman" w:eastAsia="Times New Roman" w:hAnsi="Times New Roman"/>
          <w:sz w:val="28"/>
          <w:szCs w:val="28"/>
          <w:lang w:eastAsia="ru-RU"/>
        </w:rPr>
        <w:t>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4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11.05.2022 № 1 с ИП Коряков А. Ю. для проверки в КСП Суксунского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не представлялась, так как не оформлялась подрядчиком</w:t>
      </w:r>
      <w:r w:rsidR="00D5089A" w:rsidRPr="00D50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Авансовый платеж Договором от 11.05.2022 № 1 не предусмотрен.</w:t>
      </w:r>
    </w:p>
    <w:p w:rsidR="00D5089A" w:rsidRPr="00D5089A" w:rsidRDefault="00D5089A" w:rsidP="00D5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6.2.2 Договора от 11.05.2022 № 1 </w:t>
      </w:r>
      <w:r w:rsidRPr="00D5089A">
        <w:rPr>
          <w:rFonts w:ascii="Times New Roman" w:hAnsi="Times New Roman"/>
          <w:sz w:val="28"/>
          <w:szCs w:val="28"/>
          <w:lang w:eastAsia="ru-RU"/>
        </w:rPr>
        <w:t>оплата производится З</w:t>
      </w:r>
      <w:r w:rsidRPr="00D5089A">
        <w:rPr>
          <w:rFonts w:ascii="Times New Roman" w:hAnsi="Times New Roman"/>
          <w:sz w:val="28"/>
          <w:szCs w:val="28"/>
          <w:lang w:eastAsia="ru-RU"/>
        </w:rPr>
        <w:t>а</w:t>
      </w:r>
      <w:r w:rsidRPr="00D5089A">
        <w:rPr>
          <w:rFonts w:ascii="Times New Roman" w:hAnsi="Times New Roman"/>
          <w:sz w:val="28"/>
          <w:szCs w:val="28"/>
          <w:lang w:eastAsia="ru-RU"/>
        </w:rPr>
        <w:t>казчиком на основании счета, выставленного Подрядчиком в течение семи раб</w:t>
      </w:r>
      <w:r w:rsidRPr="00D5089A">
        <w:rPr>
          <w:rFonts w:ascii="Times New Roman" w:hAnsi="Times New Roman"/>
          <w:sz w:val="28"/>
          <w:szCs w:val="28"/>
          <w:lang w:eastAsia="ru-RU"/>
        </w:rPr>
        <w:t>о</w:t>
      </w:r>
      <w:r w:rsidRPr="00D5089A">
        <w:rPr>
          <w:rFonts w:ascii="Times New Roman" w:hAnsi="Times New Roman"/>
          <w:sz w:val="28"/>
          <w:szCs w:val="28"/>
          <w:lang w:eastAsia="ru-RU"/>
        </w:rPr>
        <w:t>чих дней по факту выполнения Подрядчиком работ в полном объеме с даты по</w:t>
      </w:r>
      <w:r w:rsidRPr="00D5089A">
        <w:rPr>
          <w:rFonts w:ascii="Times New Roman" w:hAnsi="Times New Roman"/>
          <w:sz w:val="28"/>
          <w:szCs w:val="28"/>
          <w:lang w:eastAsia="ru-RU"/>
        </w:rPr>
        <w:t>д</w:t>
      </w:r>
      <w:r w:rsidRPr="00D5089A">
        <w:rPr>
          <w:rFonts w:ascii="Times New Roman" w:hAnsi="Times New Roman"/>
          <w:sz w:val="28"/>
          <w:szCs w:val="28"/>
          <w:lang w:eastAsia="ru-RU"/>
        </w:rPr>
        <w:t>писания Заказчиком акта о приемке выполненных работ по форме КС-2 и справки о стоимости выполненных работ и затрат по форме КС-3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по счету от </w:t>
      </w:r>
      <w:smartTag w:uri="urn:schemas-microsoft-com:office:smarttags" w:element="date">
        <w:smartTagPr>
          <w:attr w:name="Year" w:val="2022"/>
          <w:attr w:name="Day" w:val="01"/>
          <w:attr w:name="Month" w:val="08"/>
          <w:attr w:name="ls" w:val="trans"/>
        </w:smartTagPr>
        <w:r w:rsidRPr="00D5089A">
          <w:rPr>
            <w:rFonts w:ascii="Times New Roman" w:eastAsia="Times New Roman" w:hAnsi="Times New Roman"/>
            <w:sz w:val="28"/>
            <w:szCs w:val="28"/>
            <w:lang w:eastAsia="ru-RU"/>
          </w:rPr>
          <w:t>01.08.2022</w:t>
        </w:r>
      </w:smartTag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№ 65 на основании Акта о приемке выпо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ненных работ от </w:t>
      </w:r>
      <w:smartTag w:uri="urn:schemas-microsoft-com:office:smarttags" w:element="date">
        <w:smartTagPr>
          <w:attr w:name="Year" w:val="2022"/>
          <w:attr w:name="Day" w:val="01"/>
          <w:attr w:name="Month" w:val="08"/>
          <w:attr w:name="ls" w:val="trans"/>
        </w:smartTagPr>
        <w:r w:rsidRPr="00D5089A">
          <w:rPr>
            <w:rFonts w:ascii="Times New Roman" w:eastAsia="Times New Roman" w:hAnsi="Times New Roman"/>
            <w:sz w:val="28"/>
            <w:szCs w:val="28"/>
            <w:lang w:eastAsia="ru-RU"/>
          </w:rPr>
          <w:t>01.08.2022</w:t>
        </w:r>
      </w:smartTag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и Справки о стоимости выполненных работ, з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 от </w:t>
      </w:r>
      <w:smartTag w:uri="urn:schemas-microsoft-com:office:smarttags" w:element="date">
        <w:smartTagPr>
          <w:attr w:name="Year" w:val="2022"/>
          <w:attr w:name="Day" w:val="01"/>
          <w:attr w:name="Month" w:val="08"/>
          <w:attr w:name="ls" w:val="trans"/>
        </w:smartTagPr>
        <w:r w:rsidRPr="00D5089A">
          <w:rPr>
            <w:rFonts w:ascii="Times New Roman" w:eastAsia="Times New Roman" w:hAnsi="Times New Roman"/>
            <w:sz w:val="28"/>
            <w:szCs w:val="28"/>
            <w:lang w:eastAsia="ru-RU"/>
          </w:rPr>
          <w:t>01.08.2022</w:t>
        </w:r>
      </w:smartTag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на сумму 4 427 145,44 руб. подтверждена платежными п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ручениями от </w:t>
      </w:r>
      <w:smartTag w:uri="urn:schemas-microsoft-com:office:smarttags" w:element="date">
        <w:smartTagPr>
          <w:attr w:name="Year" w:val="2022"/>
          <w:attr w:name="Day" w:val="04"/>
          <w:attr w:name="Month" w:val="08"/>
          <w:attr w:name="ls" w:val="trans"/>
        </w:smartTagPr>
        <w:r w:rsidRPr="00D5089A">
          <w:rPr>
            <w:rFonts w:ascii="Times New Roman" w:eastAsia="Times New Roman" w:hAnsi="Times New Roman"/>
            <w:sz w:val="28"/>
            <w:szCs w:val="28"/>
            <w:lang w:eastAsia="ru-RU"/>
          </w:rPr>
          <w:t>04.08.2022</w:t>
        </w:r>
      </w:smartTag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№ 16182 на сумму 1 106 786,36 руб. (за счет бюджета Суксунского городского округа), от 04.08.2022 № 16183</w:t>
      </w:r>
      <w:r w:rsidRPr="00D5089A">
        <w:rPr>
          <w:rFonts w:ascii="Times New Roman" w:hAnsi="Times New Roman"/>
          <w:sz w:val="28"/>
          <w:szCs w:val="28"/>
        </w:rPr>
        <w:t xml:space="preserve">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на сумму 3 320 359,08 руб. (за</w:t>
      </w:r>
      <w:proofErr w:type="gramEnd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бюджета Пермского края).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Учреждением исполнены в срок, определенный Договором от 11.05.2022 № 1.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обязательств по Договору от 27.05.2022 № 2 на сумму 22 246,96 руб. с ИП Коряков А.Ю. на выполнение работ по ремонту помещений Сыринского сельского Дома культуры МУ «ЦРК» показала следующее</w:t>
      </w:r>
      <w:r w:rsidRPr="00D5089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5.1 Договора от 27.05.2022 № 2 окончание всех работ, предусмотренных договором, осуществляется Подрядчиком до 09.10.2022.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ИП Коряков А.Ю. обязательство по Договору от 27.05.2022 № 2 выполнил в срок, определенный договором, что подтверждает Акт о приемке выполненных работ от 01.08.2022 № 2 на сумму 22 246,96 руб.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Авансовый платеж Договором от 27.05.2022 № 2 не предусмотрен.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Оплата по счету от 08.08.2022 № 66 на основании Акта о приемке выпо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ненных работ от </w:t>
      </w:r>
      <w:smartTag w:uri="urn:schemas-microsoft-com:office:smarttags" w:element="date">
        <w:smartTagPr>
          <w:attr w:name="Year" w:val="2022"/>
          <w:attr w:name="Day" w:val="01"/>
          <w:attr w:name="Month" w:val="08"/>
          <w:attr w:name="ls" w:val="trans"/>
        </w:smartTagPr>
        <w:r w:rsidRPr="00D5089A">
          <w:rPr>
            <w:rFonts w:ascii="Times New Roman" w:eastAsia="Times New Roman" w:hAnsi="Times New Roman"/>
            <w:sz w:val="28"/>
            <w:szCs w:val="28"/>
            <w:lang w:eastAsia="ru-RU"/>
          </w:rPr>
          <w:t>01.08.2022</w:t>
        </w:r>
      </w:smartTag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и Справки о стоимости выполненных работ, з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 от </w:t>
      </w:r>
      <w:smartTag w:uri="urn:schemas-microsoft-com:office:smarttags" w:element="date">
        <w:smartTagPr>
          <w:attr w:name="Year" w:val="2022"/>
          <w:attr w:name="Day" w:val="01"/>
          <w:attr w:name="Month" w:val="08"/>
          <w:attr w:name="ls" w:val="trans"/>
        </w:smartTagPr>
        <w:r w:rsidRPr="00D5089A">
          <w:rPr>
            <w:rFonts w:ascii="Times New Roman" w:eastAsia="Times New Roman" w:hAnsi="Times New Roman"/>
            <w:sz w:val="28"/>
            <w:szCs w:val="28"/>
            <w:lang w:eastAsia="ru-RU"/>
          </w:rPr>
          <w:t>01.08.2022</w:t>
        </w:r>
      </w:smartTag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на сумму 22 246,96 руб. подтверждена платежными пор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чениями от 10.08.2022 № 16970 на сумму 5 561,74 руб. (за счет бюджета Суксу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округа), от 10.08.2022 № 16971</w:t>
      </w:r>
      <w:r w:rsidRPr="00D5089A">
        <w:rPr>
          <w:rFonts w:ascii="Times New Roman" w:hAnsi="Times New Roman"/>
          <w:sz w:val="28"/>
          <w:szCs w:val="28"/>
        </w:rPr>
        <w:t xml:space="preserve">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на сумму 16 685,22 руб. (за счет бюджета Пермского</w:t>
      </w:r>
      <w:proofErr w:type="gramEnd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края).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Учреждением исполнены в срок, определенный договором от 27.05.2022 № 2, в течение 7 рабочих дней со дня подписания акта о приемке выполненных работ.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осмотра установлено:</w:t>
      </w:r>
    </w:p>
    <w:p w:rsidR="00D5089A" w:rsidRPr="00D5089A" w:rsidRDefault="00D5089A" w:rsidP="00D5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Визуальный осмотр объема видимой части выполненных работ, подтве</w:t>
      </w:r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жденных Актом о приемке выполненных работ от 01.08.2022 № 1 на сумму </w:t>
      </w:r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4 427 145,44 руб. по Договору от 11.05.2022 № 1, Актом о приемке выполненных работ от 01.08.2022 № 2 на сумму 22 246,96 руб. по Договору от 27.05.2022 № 2 с индивидуальным предпринимателем </w:t>
      </w:r>
      <w:proofErr w:type="spellStart"/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Коряковым</w:t>
      </w:r>
      <w:proofErr w:type="spellEnd"/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Андреем Юрьевичем (предмет договоров – ремонт помещений Сыринского сельского Дома культуры МУ</w:t>
      </w:r>
      <w:proofErr w:type="gramEnd"/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D508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ЦРК»), показал, что он соответствует фактически выполненным работам.</w:t>
      </w:r>
      <w:proofErr w:type="gramEnd"/>
    </w:p>
    <w:p w:rsidR="00D5089A" w:rsidRPr="00D5089A" w:rsidRDefault="00D5089A" w:rsidP="00D50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2. Проверить скрытые работы не представляется возможным. Таким обр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зом, установить соответствие скрытых работ, предусмотренных указанными А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тами о приемке выполненных работ, фактически выполненным работам нево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можно.</w:t>
      </w:r>
    </w:p>
    <w:p w:rsidR="00D5089A" w:rsidRPr="00D5089A" w:rsidRDefault="00D5089A" w:rsidP="00D5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89A" w:rsidRPr="00D5089A" w:rsidRDefault="00D5089A" w:rsidP="00D5089A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5) 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Оценка результативности и целевого использования средств субсидии на 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реализацию муниципальной программы «Культура Суксунского городского округа» в рамках реализации приоритетного регионального проекта «Прив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дение в нормативное состояние объектов общественной инфраструктуры муниципального значения»</w:t>
      </w:r>
      <w:r w:rsidRPr="00D5089A">
        <w:rPr>
          <w:rFonts w:ascii="Times New Roman" w:hAnsi="Times New Roman"/>
          <w:b/>
          <w:i/>
          <w:sz w:val="28"/>
          <w:szCs w:val="28"/>
        </w:rPr>
        <w:t xml:space="preserve"> на ремонт</w:t>
      </w:r>
      <w:r w:rsidRPr="00D50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помещений Сыринского сельского Дома культуры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89A" w:rsidRPr="00D5089A" w:rsidRDefault="00D5089A" w:rsidP="00D50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</w:rPr>
        <w:t xml:space="preserve">График перечисления субсидии на иные цели в рамках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реализации приор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тетного регионального проекта «Приведение в нормативное состояние объектов общественной инфраструктуры муниципального значения»</w:t>
      </w:r>
      <w:r w:rsidRPr="00D5089A">
        <w:rPr>
          <w:rFonts w:ascii="Times New Roman" w:hAnsi="Times New Roman"/>
          <w:sz w:val="28"/>
          <w:szCs w:val="28"/>
        </w:rPr>
        <w:t xml:space="preserve"> на ремонт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Сыринского сельского Дома культуры</w:t>
      </w:r>
      <w:r w:rsidRPr="00D5089A">
        <w:rPr>
          <w:rFonts w:ascii="Times New Roman" w:hAnsi="Times New Roman"/>
          <w:sz w:val="28"/>
          <w:szCs w:val="28"/>
        </w:rPr>
        <w:t>, определенный в Соглашении от 20.01.2022 № 85, соблюден.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</w:rPr>
        <w:t>В связи с тем, что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 о предоставлении субсидии на иные цели от 20.01.2022 № 85 Учредитель не определил показатели достижения измеримого результата, оценить результативность предоставления субсидии невозможно.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время, поскольку Соглашением от 09.12.2021 № </w:t>
      </w:r>
      <w:r w:rsidRPr="00D5089A">
        <w:rPr>
          <w:rFonts w:ascii="Times New Roman" w:hAnsi="Times New Roman"/>
          <w:sz w:val="28"/>
          <w:szCs w:val="28"/>
          <w:lang w:eastAsia="ru-RU"/>
        </w:rPr>
        <w:t>53-09.05-47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стерством территориального развития Пермского края Администрации Суксу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городского округа Пермского края определены </w:t>
      </w:r>
      <w:r w:rsidRPr="00D5089A">
        <w:rPr>
          <w:rFonts w:ascii="Times New Roman" w:hAnsi="Times New Roman"/>
          <w:sz w:val="28"/>
          <w:szCs w:val="28"/>
          <w:lang w:eastAsia="ru-RU"/>
        </w:rPr>
        <w:t>показатели результативн</w:t>
      </w:r>
      <w:r w:rsidRPr="00D5089A">
        <w:rPr>
          <w:rFonts w:ascii="Times New Roman" w:hAnsi="Times New Roman"/>
          <w:sz w:val="28"/>
          <w:szCs w:val="28"/>
          <w:lang w:eastAsia="ru-RU"/>
        </w:rPr>
        <w:t>о</w:t>
      </w:r>
      <w:r w:rsidRPr="00D5089A">
        <w:rPr>
          <w:rFonts w:ascii="Times New Roman" w:hAnsi="Times New Roman"/>
          <w:sz w:val="28"/>
          <w:szCs w:val="28"/>
          <w:lang w:eastAsia="ru-RU"/>
        </w:rPr>
        <w:t>сти использования субсидии на софинансирование муниципальных программ (мероприятий в рамках муниципальных программ) по приведению в нормативное состояние объектов общественной инфраструктуры муниципального значения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, можно проанализировать показатели результативности и оценить результат и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пользования средств субсидии на иные цели (на ремонт</w:t>
      </w:r>
      <w:proofErr w:type="gramEnd"/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Сыринского Дома культуры МУ «ЦРК»).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  <w:lang w:eastAsia="ru-RU"/>
        </w:rPr>
        <w:t xml:space="preserve">Соглашением от 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09.12.2021 № </w:t>
      </w:r>
      <w:r w:rsidRPr="00D5089A">
        <w:rPr>
          <w:rFonts w:ascii="Times New Roman" w:hAnsi="Times New Roman"/>
          <w:sz w:val="28"/>
          <w:szCs w:val="28"/>
          <w:lang w:eastAsia="ru-RU"/>
        </w:rPr>
        <w:t>53-09.05-47 определены следующие показ</w:t>
      </w:r>
      <w:r w:rsidRPr="00D5089A">
        <w:rPr>
          <w:rFonts w:ascii="Times New Roman" w:hAnsi="Times New Roman"/>
          <w:sz w:val="28"/>
          <w:szCs w:val="28"/>
          <w:lang w:eastAsia="ru-RU"/>
        </w:rPr>
        <w:t>а</w:t>
      </w:r>
      <w:r w:rsidRPr="00D5089A">
        <w:rPr>
          <w:rFonts w:ascii="Times New Roman" w:hAnsi="Times New Roman"/>
          <w:sz w:val="28"/>
          <w:szCs w:val="28"/>
          <w:lang w:eastAsia="ru-RU"/>
        </w:rPr>
        <w:t>тели результативности: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  <w:lang w:eastAsia="ru-RU"/>
        </w:rPr>
        <w:t>- выполнение объемов</w:t>
      </w:r>
      <w:r w:rsidRPr="00D5089A">
        <w:rPr>
          <w:rFonts w:ascii="TimesNewRomanPSMT" w:hAnsi="TimesNewRomanPSMT" w:cs="TimesNewRomanPSMT"/>
          <w:sz w:val="32"/>
          <w:szCs w:val="32"/>
          <w:lang w:eastAsia="ru-RU"/>
        </w:rPr>
        <w:t xml:space="preserve"> </w:t>
      </w:r>
      <w:r w:rsidRPr="00D5089A">
        <w:rPr>
          <w:rFonts w:ascii="Times New Roman" w:hAnsi="Times New Roman"/>
          <w:sz w:val="28"/>
          <w:szCs w:val="28"/>
          <w:lang w:eastAsia="ru-RU"/>
        </w:rPr>
        <w:t>работ по мероприятию (объекту): ремонт помещ</w:t>
      </w:r>
      <w:r w:rsidRPr="00D5089A">
        <w:rPr>
          <w:rFonts w:ascii="Times New Roman" w:hAnsi="Times New Roman"/>
          <w:sz w:val="28"/>
          <w:szCs w:val="28"/>
          <w:lang w:eastAsia="ru-RU"/>
        </w:rPr>
        <w:t>е</w:t>
      </w:r>
      <w:r w:rsidRPr="00D5089A">
        <w:rPr>
          <w:rFonts w:ascii="Times New Roman" w:hAnsi="Times New Roman"/>
          <w:sz w:val="28"/>
          <w:szCs w:val="28"/>
          <w:lang w:eastAsia="ru-RU"/>
        </w:rPr>
        <w:t xml:space="preserve">ний Сыринского сельского Дома культуры МУ «ЦРК» </w:t>
      </w:r>
      <w:r w:rsidRPr="00D5089A">
        <w:rPr>
          <w:rFonts w:ascii="Times New Roman" w:hAnsi="Times New Roman"/>
          <w:sz w:val="28"/>
          <w:szCs w:val="28"/>
        </w:rPr>
        <w:t>–</w:t>
      </w:r>
      <w:r w:rsidRPr="00D5089A">
        <w:rPr>
          <w:rFonts w:ascii="Times New Roman" w:hAnsi="Times New Roman"/>
          <w:sz w:val="28"/>
          <w:szCs w:val="28"/>
          <w:lang w:eastAsia="ru-RU"/>
        </w:rPr>
        <w:t xml:space="preserve"> 100%;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89A">
        <w:rPr>
          <w:rFonts w:ascii="Times New Roman" w:hAnsi="Times New Roman"/>
          <w:sz w:val="28"/>
          <w:szCs w:val="28"/>
          <w:lang w:eastAsia="ru-RU"/>
        </w:rPr>
        <w:t>- соблюдение сроков выполнения работ (обязательств, услуг) по меропри</w:t>
      </w:r>
      <w:r w:rsidRPr="00D5089A">
        <w:rPr>
          <w:rFonts w:ascii="Times New Roman" w:hAnsi="Times New Roman"/>
          <w:sz w:val="28"/>
          <w:szCs w:val="28"/>
          <w:lang w:eastAsia="ru-RU"/>
        </w:rPr>
        <w:t>я</w:t>
      </w:r>
      <w:r w:rsidRPr="00D5089A">
        <w:rPr>
          <w:rFonts w:ascii="Times New Roman" w:hAnsi="Times New Roman"/>
          <w:sz w:val="28"/>
          <w:szCs w:val="28"/>
          <w:lang w:eastAsia="ru-RU"/>
        </w:rPr>
        <w:t xml:space="preserve">тию (объекту): ремонт помещений Сыринского сельского Дома культуры МУ «ЦРК» </w:t>
      </w:r>
      <w:r w:rsidRPr="00D5089A">
        <w:rPr>
          <w:rFonts w:ascii="Times New Roman" w:hAnsi="Times New Roman"/>
          <w:sz w:val="28"/>
          <w:szCs w:val="28"/>
        </w:rPr>
        <w:t xml:space="preserve">– </w:t>
      </w:r>
      <w:r w:rsidRPr="00D5089A">
        <w:rPr>
          <w:rFonts w:ascii="Times New Roman" w:hAnsi="Times New Roman"/>
          <w:sz w:val="28"/>
          <w:szCs w:val="28"/>
          <w:lang w:eastAsia="ru-RU"/>
        </w:rPr>
        <w:t>100 дней.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результативности по выполнению объемов работ, определенный Соглашением от 09.12.2021 № </w:t>
      </w:r>
      <w:r w:rsidRPr="00D5089A">
        <w:rPr>
          <w:rFonts w:ascii="Times New Roman" w:hAnsi="Times New Roman"/>
          <w:sz w:val="28"/>
          <w:szCs w:val="28"/>
          <w:lang w:eastAsia="ru-RU"/>
        </w:rPr>
        <w:t>53-09.05-47</w:t>
      </w: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>, выполнен на 100%.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9A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 ремонт помещений </w:t>
      </w:r>
      <w:r w:rsidRPr="00D5089A">
        <w:rPr>
          <w:rFonts w:ascii="Times New Roman" w:hAnsi="Times New Roman"/>
          <w:sz w:val="28"/>
          <w:szCs w:val="28"/>
          <w:lang w:eastAsia="ru-RU"/>
        </w:rPr>
        <w:t>Сыринского сельского Дома культуры МУ «ЦРК» от 11.05.2022 № 1, от 27.05.2022 № 2 работы выполнены 01.08.2022.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Показатель результативности по соблюдению сроков выполнения работ, 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определенный Соглашением от 09.12.2021 № </w:t>
      </w:r>
      <w:r w:rsidRPr="00D5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53-09.05-47 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100 дней, также в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5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полнен.</w:t>
      </w:r>
    </w:p>
    <w:p w:rsidR="00D5089A" w:rsidRPr="00D5089A" w:rsidRDefault="00D5089A" w:rsidP="00D5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9A">
        <w:rPr>
          <w:rFonts w:ascii="Times New Roman" w:hAnsi="Times New Roman"/>
          <w:sz w:val="28"/>
          <w:szCs w:val="28"/>
        </w:rPr>
        <w:t>Предоставленные субсидии на иные цели по Соглашению от 20.01.2022 № 85 направлены Учреждением на цели, соответствующие целям, определенным названным Соглашением о предоставлении субсидии на иные цели.</w:t>
      </w:r>
    </w:p>
    <w:p w:rsidR="00767DAB" w:rsidRPr="004B1EE9" w:rsidRDefault="00767DAB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05271B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учреждением «Центр развития культуры»</w:t>
      </w:r>
      <w:r w:rsidR="000D3AF4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возражения на результаты контрольного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436E47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</w:p>
    <w:p w:rsidR="0031023C" w:rsidRPr="0031023C" w:rsidRDefault="0031023C" w:rsidP="0031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23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023C">
        <w:rPr>
          <w:rFonts w:ascii="Times New Roman" w:hAnsi="Times New Roman"/>
          <w:sz w:val="28"/>
          <w:szCs w:val="28"/>
        </w:rPr>
        <w:t>В проверяемом периоде Администрацией Суксунского городского округа Пермского края были предоставлены</w:t>
      </w:r>
      <w:r w:rsidRPr="0031023C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«ЦРК»</w:t>
      </w:r>
      <w:r w:rsidRPr="0031023C">
        <w:rPr>
          <w:rFonts w:ascii="Times New Roman" w:hAnsi="Times New Roman"/>
          <w:sz w:val="28"/>
          <w:szCs w:val="28"/>
        </w:rPr>
        <w:t xml:space="preserve"> субсидии из бюджета Суксу</w:t>
      </w:r>
      <w:r w:rsidRPr="0031023C">
        <w:rPr>
          <w:rFonts w:ascii="Times New Roman" w:hAnsi="Times New Roman"/>
          <w:sz w:val="28"/>
          <w:szCs w:val="28"/>
        </w:rPr>
        <w:t>н</w:t>
      </w:r>
      <w:r w:rsidRPr="0031023C">
        <w:rPr>
          <w:rFonts w:ascii="Times New Roman" w:hAnsi="Times New Roman"/>
          <w:sz w:val="28"/>
          <w:szCs w:val="28"/>
        </w:rPr>
        <w:t>ского городского округа на иные цели в общей сумме 4 449 392,40 руб., в том числе за счет бюджета Пермского края в сумме 3 337 044,30 руб., за счет бюджета Суксунского городского округа в сумме 1 112 348,10 руб.</w:t>
      </w:r>
      <w:proofErr w:type="gramEnd"/>
    </w:p>
    <w:p w:rsidR="0031023C" w:rsidRPr="0031023C" w:rsidRDefault="0031023C" w:rsidP="0031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23C">
        <w:rPr>
          <w:rFonts w:ascii="Times New Roman" w:hAnsi="Times New Roman"/>
          <w:sz w:val="28"/>
          <w:szCs w:val="28"/>
        </w:rPr>
        <w:t>Указанные средства направлены на ремонт помещений Сыринского сел</w:t>
      </w:r>
      <w:r w:rsidRPr="0031023C">
        <w:rPr>
          <w:rFonts w:ascii="Times New Roman" w:hAnsi="Times New Roman"/>
          <w:sz w:val="28"/>
          <w:szCs w:val="28"/>
        </w:rPr>
        <w:t>ь</w:t>
      </w:r>
      <w:r w:rsidRPr="0031023C">
        <w:rPr>
          <w:rFonts w:ascii="Times New Roman" w:hAnsi="Times New Roman"/>
          <w:sz w:val="28"/>
          <w:szCs w:val="28"/>
        </w:rPr>
        <w:t>ского Дома культуры МУ «ЦРК.</w:t>
      </w:r>
    </w:p>
    <w:p w:rsidR="0031023C" w:rsidRPr="0031023C" w:rsidRDefault="0031023C" w:rsidP="0031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23C">
        <w:rPr>
          <w:rFonts w:ascii="Times New Roman" w:hAnsi="Times New Roman"/>
          <w:sz w:val="28"/>
          <w:szCs w:val="28"/>
        </w:rPr>
        <w:t>2. В нарушение пунктов 3.7, 3.8 Устава количественный состав членов Наблюдательного совета не соответствует уставным требованиям.</w:t>
      </w:r>
    </w:p>
    <w:p w:rsidR="0031023C" w:rsidRPr="0031023C" w:rsidRDefault="0031023C" w:rsidP="0031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23C">
        <w:rPr>
          <w:rFonts w:ascii="Times New Roman" w:hAnsi="Times New Roman"/>
          <w:sz w:val="28"/>
          <w:szCs w:val="28"/>
        </w:rPr>
        <w:t>3. В нарушение части 2 статьи 4.1 Федерального закона № 223-ФЗ, пункта 4.7.1 Положения о закупке в реестре договоров несвоевременно размещена и</w:t>
      </w:r>
      <w:r w:rsidRPr="0031023C">
        <w:rPr>
          <w:rFonts w:ascii="Times New Roman" w:hAnsi="Times New Roman"/>
          <w:sz w:val="28"/>
          <w:szCs w:val="28"/>
        </w:rPr>
        <w:t>н</w:t>
      </w:r>
      <w:r w:rsidRPr="0031023C">
        <w:rPr>
          <w:rFonts w:ascii="Times New Roman" w:hAnsi="Times New Roman"/>
          <w:sz w:val="28"/>
          <w:szCs w:val="28"/>
        </w:rPr>
        <w:t>формация</w:t>
      </w:r>
      <w:r w:rsidRPr="0031023C">
        <w:rPr>
          <w:sz w:val="23"/>
          <w:szCs w:val="23"/>
        </w:rPr>
        <w:t xml:space="preserve"> </w:t>
      </w:r>
      <w:r w:rsidRPr="0031023C">
        <w:rPr>
          <w:rFonts w:ascii="Times New Roman" w:hAnsi="Times New Roman"/>
          <w:sz w:val="28"/>
          <w:szCs w:val="28"/>
        </w:rPr>
        <w:t>о результатах исполнения по Договору от 11.05.2021 № 1 на сумму 4 427 145,44 руб.</w:t>
      </w: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CB7030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213A93" w:rsidRPr="00EF697F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Направить представление </w:t>
      </w:r>
      <w:r w:rsidR="00300613" w:rsidRPr="00EF697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 w:rsidRPr="00EF69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 w:rsidRPr="00EF697F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 w:rsidRPr="00EF697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23F45" w:rsidRPr="00EF697F">
        <w:rPr>
          <w:rFonts w:ascii="Times New Roman" w:hAnsi="Times New Roman"/>
          <w:sz w:val="28"/>
          <w:szCs w:val="28"/>
        </w:rPr>
        <w:t>муниципальное учреждение «Центр развити</w:t>
      </w:r>
      <w:r w:rsidR="00207405" w:rsidRPr="00EF697F">
        <w:rPr>
          <w:rFonts w:ascii="Times New Roman" w:hAnsi="Times New Roman"/>
          <w:sz w:val="28"/>
          <w:szCs w:val="28"/>
        </w:rPr>
        <w:t>я</w:t>
      </w:r>
      <w:r w:rsidR="00823F45" w:rsidRPr="00EF697F">
        <w:rPr>
          <w:rFonts w:ascii="Times New Roman" w:hAnsi="Times New Roman"/>
          <w:sz w:val="28"/>
          <w:szCs w:val="28"/>
        </w:rPr>
        <w:t xml:space="preserve"> культуры»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03F" w:rsidRPr="00EF697F" w:rsidRDefault="00213A93" w:rsidP="00C3374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>2. Направить информационн</w:t>
      </w:r>
      <w:r w:rsidR="0031023C" w:rsidRPr="00EF69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8763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</w:t>
      </w:r>
      <w:r w:rsidR="0046127F" w:rsidRPr="00EF69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18CB" w:rsidRPr="00EF697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18CB" w:rsidRPr="00EF69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8CB" w:rsidRPr="00EF697F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18CB" w:rsidRPr="00EF697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4A54"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31023C" w:rsidRPr="00EF697F">
        <w:rPr>
          <w:rFonts w:ascii="Times New Roman" w:eastAsia="Times New Roman" w:hAnsi="Times New Roman"/>
          <w:sz w:val="28"/>
          <w:szCs w:val="28"/>
          <w:lang w:eastAsia="ru-RU"/>
        </w:rPr>
        <w:t>, Управление Федеральной антимонопольной службы по Пермскому краю.</w:t>
      </w:r>
    </w:p>
    <w:p w:rsidR="00213A93" w:rsidRPr="003E0424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97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A0177" w:rsidRPr="00EF697F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E636AC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DB" w:rsidRDefault="003C59DB" w:rsidP="004F76E4">
      <w:pPr>
        <w:spacing w:after="0" w:line="240" w:lineRule="auto"/>
      </w:pPr>
      <w:r>
        <w:separator/>
      </w:r>
    </w:p>
  </w:endnote>
  <w:endnote w:type="continuationSeparator" w:id="0">
    <w:p w:rsidR="003C59DB" w:rsidRDefault="003C59DB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CyrP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DB" w:rsidRDefault="003C59DB" w:rsidP="004F76E4">
      <w:pPr>
        <w:spacing w:after="0" w:line="240" w:lineRule="auto"/>
      </w:pPr>
      <w:r>
        <w:separator/>
      </w:r>
    </w:p>
  </w:footnote>
  <w:footnote w:type="continuationSeparator" w:id="0">
    <w:p w:rsidR="003C59DB" w:rsidRDefault="003C59DB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5089A" w:rsidRPr="00255904" w:rsidRDefault="00D5089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E636AC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5089A" w:rsidRDefault="00D508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9A" w:rsidRDefault="00D5089A">
    <w:pPr>
      <w:pStyle w:val="aa"/>
      <w:jc w:val="center"/>
    </w:pPr>
  </w:p>
  <w:p w:rsidR="00D5089A" w:rsidRDefault="00D508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7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4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13614"/>
    <w:rsid w:val="0002111C"/>
    <w:rsid w:val="00026C8A"/>
    <w:rsid w:val="000270D8"/>
    <w:rsid w:val="000278FB"/>
    <w:rsid w:val="00030EF6"/>
    <w:rsid w:val="00031B8A"/>
    <w:rsid w:val="00031FEE"/>
    <w:rsid w:val="0003201E"/>
    <w:rsid w:val="00034BC5"/>
    <w:rsid w:val="00036BD0"/>
    <w:rsid w:val="00042010"/>
    <w:rsid w:val="00047FE5"/>
    <w:rsid w:val="000525A1"/>
    <w:rsid w:val="0005271B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301B"/>
    <w:rsid w:val="000974E7"/>
    <w:rsid w:val="000A160E"/>
    <w:rsid w:val="000A1D30"/>
    <w:rsid w:val="000A355B"/>
    <w:rsid w:val="000A6881"/>
    <w:rsid w:val="000A6FAA"/>
    <w:rsid w:val="000B0072"/>
    <w:rsid w:val="000B148F"/>
    <w:rsid w:val="000B482A"/>
    <w:rsid w:val="000C0D2A"/>
    <w:rsid w:val="000C0DE2"/>
    <w:rsid w:val="000C208F"/>
    <w:rsid w:val="000C25B8"/>
    <w:rsid w:val="000C26A1"/>
    <w:rsid w:val="000C4335"/>
    <w:rsid w:val="000C4837"/>
    <w:rsid w:val="000C4A52"/>
    <w:rsid w:val="000D0A6C"/>
    <w:rsid w:val="000D1380"/>
    <w:rsid w:val="000D3730"/>
    <w:rsid w:val="000D3AF4"/>
    <w:rsid w:val="000D4C8F"/>
    <w:rsid w:val="000D5502"/>
    <w:rsid w:val="000D79A8"/>
    <w:rsid w:val="000E1964"/>
    <w:rsid w:val="000E5534"/>
    <w:rsid w:val="000E5DD2"/>
    <w:rsid w:val="000F18CB"/>
    <w:rsid w:val="000F2F77"/>
    <w:rsid w:val="000F73F6"/>
    <w:rsid w:val="000F7C27"/>
    <w:rsid w:val="0010657E"/>
    <w:rsid w:val="00106D3E"/>
    <w:rsid w:val="0011552F"/>
    <w:rsid w:val="00115A22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36B9"/>
    <w:rsid w:val="00154B05"/>
    <w:rsid w:val="00155C21"/>
    <w:rsid w:val="00156A99"/>
    <w:rsid w:val="00161122"/>
    <w:rsid w:val="00165A69"/>
    <w:rsid w:val="00165EF6"/>
    <w:rsid w:val="00173A3B"/>
    <w:rsid w:val="00181731"/>
    <w:rsid w:val="001833D4"/>
    <w:rsid w:val="00185B8C"/>
    <w:rsid w:val="001943F2"/>
    <w:rsid w:val="00195344"/>
    <w:rsid w:val="00196688"/>
    <w:rsid w:val="00197600"/>
    <w:rsid w:val="0019779C"/>
    <w:rsid w:val="001A1AC4"/>
    <w:rsid w:val="001A1DA5"/>
    <w:rsid w:val="001A2C8A"/>
    <w:rsid w:val="001A3B77"/>
    <w:rsid w:val="001A62C0"/>
    <w:rsid w:val="001B05AE"/>
    <w:rsid w:val="001B1142"/>
    <w:rsid w:val="001B18E3"/>
    <w:rsid w:val="001B2BA9"/>
    <w:rsid w:val="001B362B"/>
    <w:rsid w:val="001B3FD1"/>
    <w:rsid w:val="001B5C1F"/>
    <w:rsid w:val="001B7EB3"/>
    <w:rsid w:val="001B7F56"/>
    <w:rsid w:val="001C07A3"/>
    <w:rsid w:val="001C16A7"/>
    <w:rsid w:val="001C2316"/>
    <w:rsid w:val="001C61B2"/>
    <w:rsid w:val="001D2E80"/>
    <w:rsid w:val="001D420C"/>
    <w:rsid w:val="001D7225"/>
    <w:rsid w:val="001D7F81"/>
    <w:rsid w:val="001E05D0"/>
    <w:rsid w:val="001E68F3"/>
    <w:rsid w:val="001E6904"/>
    <w:rsid w:val="001F0240"/>
    <w:rsid w:val="001F34A6"/>
    <w:rsid w:val="001F3A8D"/>
    <w:rsid w:val="001F603F"/>
    <w:rsid w:val="001F6662"/>
    <w:rsid w:val="00201C5B"/>
    <w:rsid w:val="0020661C"/>
    <w:rsid w:val="002072A9"/>
    <w:rsid w:val="00207405"/>
    <w:rsid w:val="0021059C"/>
    <w:rsid w:val="00210F15"/>
    <w:rsid w:val="00211A25"/>
    <w:rsid w:val="00211D25"/>
    <w:rsid w:val="0021258F"/>
    <w:rsid w:val="0021391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17C5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6767A"/>
    <w:rsid w:val="00270F28"/>
    <w:rsid w:val="00271D39"/>
    <w:rsid w:val="0027275B"/>
    <w:rsid w:val="00273DFE"/>
    <w:rsid w:val="00276459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3015"/>
    <w:rsid w:val="002C3163"/>
    <w:rsid w:val="002C3F2E"/>
    <w:rsid w:val="002C58E2"/>
    <w:rsid w:val="002D0A4D"/>
    <w:rsid w:val="002E2FDC"/>
    <w:rsid w:val="002E3644"/>
    <w:rsid w:val="002E5986"/>
    <w:rsid w:val="002E6868"/>
    <w:rsid w:val="002E6FF7"/>
    <w:rsid w:val="002F0E9A"/>
    <w:rsid w:val="002F223D"/>
    <w:rsid w:val="002F318F"/>
    <w:rsid w:val="002F34DD"/>
    <w:rsid w:val="002F56A8"/>
    <w:rsid w:val="002F76AE"/>
    <w:rsid w:val="00300613"/>
    <w:rsid w:val="00302BEE"/>
    <w:rsid w:val="003032A9"/>
    <w:rsid w:val="0030385E"/>
    <w:rsid w:val="00303C7F"/>
    <w:rsid w:val="003047C9"/>
    <w:rsid w:val="0030585E"/>
    <w:rsid w:val="0031023C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3BD2"/>
    <w:rsid w:val="00345EB5"/>
    <w:rsid w:val="0035085D"/>
    <w:rsid w:val="00352992"/>
    <w:rsid w:val="003559F1"/>
    <w:rsid w:val="0035699F"/>
    <w:rsid w:val="0035713A"/>
    <w:rsid w:val="00357E4D"/>
    <w:rsid w:val="003676B2"/>
    <w:rsid w:val="00371FC4"/>
    <w:rsid w:val="00380DB0"/>
    <w:rsid w:val="00383F78"/>
    <w:rsid w:val="00385C6A"/>
    <w:rsid w:val="0038649D"/>
    <w:rsid w:val="0039027F"/>
    <w:rsid w:val="00390647"/>
    <w:rsid w:val="003946DE"/>
    <w:rsid w:val="003958FB"/>
    <w:rsid w:val="00396E9A"/>
    <w:rsid w:val="003A0D37"/>
    <w:rsid w:val="003A36E9"/>
    <w:rsid w:val="003A5D7F"/>
    <w:rsid w:val="003B3AB9"/>
    <w:rsid w:val="003B4ABF"/>
    <w:rsid w:val="003B5078"/>
    <w:rsid w:val="003B605E"/>
    <w:rsid w:val="003B7148"/>
    <w:rsid w:val="003C3544"/>
    <w:rsid w:val="003C5775"/>
    <w:rsid w:val="003C59DB"/>
    <w:rsid w:val="003D052C"/>
    <w:rsid w:val="003D08A1"/>
    <w:rsid w:val="003D180B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21F4"/>
    <w:rsid w:val="00414699"/>
    <w:rsid w:val="00414CCA"/>
    <w:rsid w:val="004160D7"/>
    <w:rsid w:val="00420944"/>
    <w:rsid w:val="00425425"/>
    <w:rsid w:val="00425A48"/>
    <w:rsid w:val="004308D8"/>
    <w:rsid w:val="0043171F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1BE9"/>
    <w:rsid w:val="004674E9"/>
    <w:rsid w:val="00474BF2"/>
    <w:rsid w:val="004754A2"/>
    <w:rsid w:val="00476FCD"/>
    <w:rsid w:val="00481B9D"/>
    <w:rsid w:val="00482B4A"/>
    <w:rsid w:val="0048337E"/>
    <w:rsid w:val="00486261"/>
    <w:rsid w:val="00490528"/>
    <w:rsid w:val="00495E30"/>
    <w:rsid w:val="00496717"/>
    <w:rsid w:val="00496A07"/>
    <w:rsid w:val="004A4D17"/>
    <w:rsid w:val="004A53AB"/>
    <w:rsid w:val="004A6A2C"/>
    <w:rsid w:val="004A7286"/>
    <w:rsid w:val="004B2ED4"/>
    <w:rsid w:val="004B7E06"/>
    <w:rsid w:val="004C1D00"/>
    <w:rsid w:val="004C21DA"/>
    <w:rsid w:val="004C3903"/>
    <w:rsid w:val="004C5C4E"/>
    <w:rsid w:val="004C6449"/>
    <w:rsid w:val="004D012E"/>
    <w:rsid w:val="004E1422"/>
    <w:rsid w:val="004E3A61"/>
    <w:rsid w:val="004E40B7"/>
    <w:rsid w:val="004E47DB"/>
    <w:rsid w:val="004E699B"/>
    <w:rsid w:val="004F6397"/>
    <w:rsid w:val="004F6DCF"/>
    <w:rsid w:val="004F76E4"/>
    <w:rsid w:val="0050059C"/>
    <w:rsid w:val="00503B59"/>
    <w:rsid w:val="00504F6F"/>
    <w:rsid w:val="00506F48"/>
    <w:rsid w:val="00510C83"/>
    <w:rsid w:val="00510F66"/>
    <w:rsid w:val="0051247D"/>
    <w:rsid w:val="00517F51"/>
    <w:rsid w:val="00521281"/>
    <w:rsid w:val="00523F13"/>
    <w:rsid w:val="00533325"/>
    <w:rsid w:val="005334A5"/>
    <w:rsid w:val="00540EE9"/>
    <w:rsid w:val="00541C99"/>
    <w:rsid w:val="00544F2D"/>
    <w:rsid w:val="00551433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216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3C5B"/>
    <w:rsid w:val="005E5D77"/>
    <w:rsid w:val="005E5F6D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34FCC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823DE"/>
    <w:rsid w:val="006857CD"/>
    <w:rsid w:val="006877C7"/>
    <w:rsid w:val="006922FD"/>
    <w:rsid w:val="00697418"/>
    <w:rsid w:val="006A13F5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0155"/>
    <w:rsid w:val="006D1DD4"/>
    <w:rsid w:val="006D2F8D"/>
    <w:rsid w:val="006D3028"/>
    <w:rsid w:val="006D39A8"/>
    <w:rsid w:val="006E06B5"/>
    <w:rsid w:val="006E2557"/>
    <w:rsid w:val="006E294F"/>
    <w:rsid w:val="006E32E3"/>
    <w:rsid w:val="006E6738"/>
    <w:rsid w:val="006F11F7"/>
    <w:rsid w:val="00702364"/>
    <w:rsid w:val="00703181"/>
    <w:rsid w:val="007032BE"/>
    <w:rsid w:val="00707668"/>
    <w:rsid w:val="00710398"/>
    <w:rsid w:val="00710B1F"/>
    <w:rsid w:val="00710F9B"/>
    <w:rsid w:val="00711313"/>
    <w:rsid w:val="00712395"/>
    <w:rsid w:val="00713686"/>
    <w:rsid w:val="007203F2"/>
    <w:rsid w:val="00722780"/>
    <w:rsid w:val="00722E3B"/>
    <w:rsid w:val="00726354"/>
    <w:rsid w:val="00732B33"/>
    <w:rsid w:val="007346CD"/>
    <w:rsid w:val="0073751D"/>
    <w:rsid w:val="00737539"/>
    <w:rsid w:val="00744A36"/>
    <w:rsid w:val="007456B3"/>
    <w:rsid w:val="007457CD"/>
    <w:rsid w:val="00746091"/>
    <w:rsid w:val="00746406"/>
    <w:rsid w:val="00750A77"/>
    <w:rsid w:val="00753614"/>
    <w:rsid w:val="00756890"/>
    <w:rsid w:val="007619D8"/>
    <w:rsid w:val="007624D6"/>
    <w:rsid w:val="00762C71"/>
    <w:rsid w:val="00767DAB"/>
    <w:rsid w:val="00770E94"/>
    <w:rsid w:val="00774C01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0C00"/>
    <w:rsid w:val="007B16A4"/>
    <w:rsid w:val="007B25A2"/>
    <w:rsid w:val="007B2754"/>
    <w:rsid w:val="007B4772"/>
    <w:rsid w:val="007B4D2E"/>
    <w:rsid w:val="007B5CD8"/>
    <w:rsid w:val="007C1C1C"/>
    <w:rsid w:val="007C5268"/>
    <w:rsid w:val="007C532F"/>
    <w:rsid w:val="007C55A9"/>
    <w:rsid w:val="007C7219"/>
    <w:rsid w:val="007D2541"/>
    <w:rsid w:val="007D299A"/>
    <w:rsid w:val="007D2C4C"/>
    <w:rsid w:val="007D2F4D"/>
    <w:rsid w:val="007D4E78"/>
    <w:rsid w:val="007D5079"/>
    <w:rsid w:val="007D7212"/>
    <w:rsid w:val="007E6FFD"/>
    <w:rsid w:val="007E7DA7"/>
    <w:rsid w:val="007F10F9"/>
    <w:rsid w:val="007F688C"/>
    <w:rsid w:val="008015D6"/>
    <w:rsid w:val="00801E6F"/>
    <w:rsid w:val="008031A8"/>
    <w:rsid w:val="008064CC"/>
    <w:rsid w:val="008074B2"/>
    <w:rsid w:val="008119C9"/>
    <w:rsid w:val="00811AC0"/>
    <w:rsid w:val="00811D39"/>
    <w:rsid w:val="008132A3"/>
    <w:rsid w:val="00815476"/>
    <w:rsid w:val="00820196"/>
    <w:rsid w:val="00821079"/>
    <w:rsid w:val="00823F45"/>
    <w:rsid w:val="00824384"/>
    <w:rsid w:val="008258DB"/>
    <w:rsid w:val="00825FF2"/>
    <w:rsid w:val="0083135D"/>
    <w:rsid w:val="00832573"/>
    <w:rsid w:val="00836725"/>
    <w:rsid w:val="0084375B"/>
    <w:rsid w:val="00844840"/>
    <w:rsid w:val="00844D28"/>
    <w:rsid w:val="00850141"/>
    <w:rsid w:val="00854311"/>
    <w:rsid w:val="00860033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76339"/>
    <w:rsid w:val="0088139B"/>
    <w:rsid w:val="008820B0"/>
    <w:rsid w:val="00892A08"/>
    <w:rsid w:val="00894C1D"/>
    <w:rsid w:val="00895F76"/>
    <w:rsid w:val="00897CF2"/>
    <w:rsid w:val="008A02F7"/>
    <w:rsid w:val="008A20B5"/>
    <w:rsid w:val="008A23E7"/>
    <w:rsid w:val="008A4198"/>
    <w:rsid w:val="008A5A31"/>
    <w:rsid w:val="008A6194"/>
    <w:rsid w:val="008A6918"/>
    <w:rsid w:val="008B1338"/>
    <w:rsid w:val="008B2CC0"/>
    <w:rsid w:val="008B55A3"/>
    <w:rsid w:val="008B56E1"/>
    <w:rsid w:val="008B5791"/>
    <w:rsid w:val="008C0954"/>
    <w:rsid w:val="008C2375"/>
    <w:rsid w:val="008C4769"/>
    <w:rsid w:val="008D0EAA"/>
    <w:rsid w:val="008D29BB"/>
    <w:rsid w:val="008E0EDA"/>
    <w:rsid w:val="008E252B"/>
    <w:rsid w:val="008E32D1"/>
    <w:rsid w:val="008E6E93"/>
    <w:rsid w:val="008F5A10"/>
    <w:rsid w:val="00901AD9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50E3"/>
    <w:rsid w:val="009421F9"/>
    <w:rsid w:val="009422E1"/>
    <w:rsid w:val="009447A0"/>
    <w:rsid w:val="00955E46"/>
    <w:rsid w:val="00962201"/>
    <w:rsid w:val="00963A4E"/>
    <w:rsid w:val="00965F08"/>
    <w:rsid w:val="00970BC4"/>
    <w:rsid w:val="00975265"/>
    <w:rsid w:val="009829A1"/>
    <w:rsid w:val="00983A72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3C25"/>
    <w:rsid w:val="009C67C0"/>
    <w:rsid w:val="009C7131"/>
    <w:rsid w:val="009D092A"/>
    <w:rsid w:val="009D2C38"/>
    <w:rsid w:val="009D5116"/>
    <w:rsid w:val="009D5504"/>
    <w:rsid w:val="009D7D1A"/>
    <w:rsid w:val="009D7FCD"/>
    <w:rsid w:val="009E019E"/>
    <w:rsid w:val="009E0DAD"/>
    <w:rsid w:val="009E1EB7"/>
    <w:rsid w:val="009E200B"/>
    <w:rsid w:val="009E25A0"/>
    <w:rsid w:val="009E5BF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12E0"/>
    <w:rsid w:val="00A153BF"/>
    <w:rsid w:val="00A221F3"/>
    <w:rsid w:val="00A22CE7"/>
    <w:rsid w:val="00A236DE"/>
    <w:rsid w:val="00A24819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59DD"/>
    <w:rsid w:val="00AB05A4"/>
    <w:rsid w:val="00AB26AA"/>
    <w:rsid w:val="00AB5478"/>
    <w:rsid w:val="00AB6B0B"/>
    <w:rsid w:val="00AB7CCA"/>
    <w:rsid w:val="00AC0CEC"/>
    <w:rsid w:val="00AC1042"/>
    <w:rsid w:val="00AC59C6"/>
    <w:rsid w:val="00AD4655"/>
    <w:rsid w:val="00AD5320"/>
    <w:rsid w:val="00AD5B72"/>
    <w:rsid w:val="00AE144F"/>
    <w:rsid w:val="00AE29A4"/>
    <w:rsid w:val="00AE6E69"/>
    <w:rsid w:val="00AF2073"/>
    <w:rsid w:val="00AF244D"/>
    <w:rsid w:val="00AF24B7"/>
    <w:rsid w:val="00AF2F0F"/>
    <w:rsid w:val="00AF4B45"/>
    <w:rsid w:val="00AF7143"/>
    <w:rsid w:val="00AF7968"/>
    <w:rsid w:val="00B002CF"/>
    <w:rsid w:val="00B04AF4"/>
    <w:rsid w:val="00B058BF"/>
    <w:rsid w:val="00B067F8"/>
    <w:rsid w:val="00B12015"/>
    <w:rsid w:val="00B12819"/>
    <w:rsid w:val="00B14A35"/>
    <w:rsid w:val="00B16061"/>
    <w:rsid w:val="00B23960"/>
    <w:rsid w:val="00B26B02"/>
    <w:rsid w:val="00B3074C"/>
    <w:rsid w:val="00B37B85"/>
    <w:rsid w:val="00B40C7D"/>
    <w:rsid w:val="00B509EF"/>
    <w:rsid w:val="00B515CC"/>
    <w:rsid w:val="00B5195E"/>
    <w:rsid w:val="00B52869"/>
    <w:rsid w:val="00B529E4"/>
    <w:rsid w:val="00B54493"/>
    <w:rsid w:val="00B5476D"/>
    <w:rsid w:val="00B5505A"/>
    <w:rsid w:val="00B609F0"/>
    <w:rsid w:val="00B61F8F"/>
    <w:rsid w:val="00B62042"/>
    <w:rsid w:val="00B671CB"/>
    <w:rsid w:val="00B72E47"/>
    <w:rsid w:val="00B74986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3E60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5CC9"/>
    <w:rsid w:val="00BC714E"/>
    <w:rsid w:val="00BD4E5E"/>
    <w:rsid w:val="00BD51E8"/>
    <w:rsid w:val="00BE0168"/>
    <w:rsid w:val="00BE1FB9"/>
    <w:rsid w:val="00BE25EA"/>
    <w:rsid w:val="00BE4519"/>
    <w:rsid w:val="00BE5DA7"/>
    <w:rsid w:val="00BF3828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280F"/>
    <w:rsid w:val="00C261E2"/>
    <w:rsid w:val="00C30A99"/>
    <w:rsid w:val="00C334CD"/>
    <w:rsid w:val="00C3374F"/>
    <w:rsid w:val="00C35E67"/>
    <w:rsid w:val="00C36622"/>
    <w:rsid w:val="00C404BA"/>
    <w:rsid w:val="00C4225D"/>
    <w:rsid w:val="00C43131"/>
    <w:rsid w:val="00C43EA3"/>
    <w:rsid w:val="00C466B2"/>
    <w:rsid w:val="00C46898"/>
    <w:rsid w:val="00C50A21"/>
    <w:rsid w:val="00C50EEC"/>
    <w:rsid w:val="00C51B85"/>
    <w:rsid w:val="00C5238C"/>
    <w:rsid w:val="00C52AD1"/>
    <w:rsid w:val="00C5792C"/>
    <w:rsid w:val="00C57E36"/>
    <w:rsid w:val="00C60B5D"/>
    <w:rsid w:val="00C62E48"/>
    <w:rsid w:val="00C64611"/>
    <w:rsid w:val="00C665D8"/>
    <w:rsid w:val="00C7262D"/>
    <w:rsid w:val="00C753E4"/>
    <w:rsid w:val="00C80A99"/>
    <w:rsid w:val="00C82A04"/>
    <w:rsid w:val="00C8396B"/>
    <w:rsid w:val="00C96D43"/>
    <w:rsid w:val="00C971E2"/>
    <w:rsid w:val="00CA05C7"/>
    <w:rsid w:val="00CA073A"/>
    <w:rsid w:val="00CA13B6"/>
    <w:rsid w:val="00CA3660"/>
    <w:rsid w:val="00CA6ECA"/>
    <w:rsid w:val="00CA72DB"/>
    <w:rsid w:val="00CB34D1"/>
    <w:rsid w:val="00CB537C"/>
    <w:rsid w:val="00CB6847"/>
    <w:rsid w:val="00CB7030"/>
    <w:rsid w:val="00CB7F90"/>
    <w:rsid w:val="00CC37DF"/>
    <w:rsid w:val="00CC4B0F"/>
    <w:rsid w:val="00CC6019"/>
    <w:rsid w:val="00CD0613"/>
    <w:rsid w:val="00CD2C16"/>
    <w:rsid w:val="00CD3F00"/>
    <w:rsid w:val="00CD419F"/>
    <w:rsid w:val="00CE1CEE"/>
    <w:rsid w:val="00CE2843"/>
    <w:rsid w:val="00CE35FE"/>
    <w:rsid w:val="00CE49D2"/>
    <w:rsid w:val="00CE4D46"/>
    <w:rsid w:val="00CE664D"/>
    <w:rsid w:val="00CE7DCA"/>
    <w:rsid w:val="00CF0DB8"/>
    <w:rsid w:val="00CF20D2"/>
    <w:rsid w:val="00CF263F"/>
    <w:rsid w:val="00CF3952"/>
    <w:rsid w:val="00CF60C2"/>
    <w:rsid w:val="00CF712B"/>
    <w:rsid w:val="00CF7814"/>
    <w:rsid w:val="00D02648"/>
    <w:rsid w:val="00D03026"/>
    <w:rsid w:val="00D03669"/>
    <w:rsid w:val="00D06328"/>
    <w:rsid w:val="00D06B1A"/>
    <w:rsid w:val="00D1058D"/>
    <w:rsid w:val="00D2329B"/>
    <w:rsid w:val="00D24A54"/>
    <w:rsid w:val="00D26673"/>
    <w:rsid w:val="00D30B27"/>
    <w:rsid w:val="00D30DF3"/>
    <w:rsid w:val="00D3113B"/>
    <w:rsid w:val="00D3251B"/>
    <w:rsid w:val="00D34786"/>
    <w:rsid w:val="00D40879"/>
    <w:rsid w:val="00D411E8"/>
    <w:rsid w:val="00D5089A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D10E6"/>
    <w:rsid w:val="00DD3B45"/>
    <w:rsid w:val="00DD55C9"/>
    <w:rsid w:val="00DD6E56"/>
    <w:rsid w:val="00DE28F8"/>
    <w:rsid w:val="00DE293E"/>
    <w:rsid w:val="00DF357D"/>
    <w:rsid w:val="00DF3BAA"/>
    <w:rsid w:val="00E01049"/>
    <w:rsid w:val="00E019FA"/>
    <w:rsid w:val="00E05363"/>
    <w:rsid w:val="00E07708"/>
    <w:rsid w:val="00E20BEB"/>
    <w:rsid w:val="00E211E7"/>
    <w:rsid w:val="00E24214"/>
    <w:rsid w:val="00E27CB5"/>
    <w:rsid w:val="00E31921"/>
    <w:rsid w:val="00E342C7"/>
    <w:rsid w:val="00E3757E"/>
    <w:rsid w:val="00E52FDC"/>
    <w:rsid w:val="00E574C9"/>
    <w:rsid w:val="00E57D4F"/>
    <w:rsid w:val="00E62941"/>
    <w:rsid w:val="00E636AC"/>
    <w:rsid w:val="00E63C44"/>
    <w:rsid w:val="00E746AB"/>
    <w:rsid w:val="00E75A92"/>
    <w:rsid w:val="00E772BE"/>
    <w:rsid w:val="00E90220"/>
    <w:rsid w:val="00E91C5F"/>
    <w:rsid w:val="00E9344C"/>
    <w:rsid w:val="00E962E4"/>
    <w:rsid w:val="00EA00C2"/>
    <w:rsid w:val="00EA1A65"/>
    <w:rsid w:val="00EA1D7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12F6"/>
    <w:rsid w:val="00ED4F63"/>
    <w:rsid w:val="00ED56BB"/>
    <w:rsid w:val="00EE4557"/>
    <w:rsid w:val="00EE5D78"/>
    <w:rsid w:val="00EE6562"/>
    <w:rsid w:val="00EE7936"/>
    <w:rsid w:val="00EF33A2"/>
    <w:rsid w:val="00EF3F1B"/>
    <w:rsid w:val="00EF5621"/>
    <w:rsid w:val="00EF697F"/>
    <w:rsid w:val="00EF6E4F"/>
    <w:rsid w:val="00F0130F"/>
    <w:rsid w:val="00F03CE6"/>
    <w:rsid w:val="00F0483C"/>
    <w:rsid w:val="00F05761"/>
    <w:rsid w:val="00F237B6"/>
    <w:rsid w:val="00F27878"/>
    <w:rsid w:val="00F3764E"/>
    <w:rsid w:val="00F406D4"/>
    <w:rsid w:val="00F41227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63037"/>
    <w:rsid w:val="00F63A81"/>
    <w:rsid w:val="00F645F6"/>
    <w:rsid w:val="00F649A3"/>
    <w:rsid w:val="00F671D5"/>
    <w:rsid w:val="00F67F5C"/>
    <w:rsid w:val="00F703DB"/>
    <w:rsid w:val="00F70AEE"/>
    <w:rsid w:val="00F70E76"/>
    <w:rsid w:val="00F7217F"/>
    <w:rsid w:val="00F7245E"/>
    <w:rsid w:val="00F77837"/>
    <w:rsid w:val="00F77C5B"/>
    <w:rsid w:val="00F82494"/>
    <w:rsid w:val="00F848C6"/>
    <w:rsid w:val="00F848F1"/>
    <w:rsid w:val="00F9548F"/>
    <w:rsid w:val="00F973CD"/>
    <w:rsid w:val="00FA0BB4"/>
    <w:rsid w:val="00FA1C98"/>
    <w:rsid w:val="00FA20B8"/>
    <w:rsid w:val="00FA2E22"/>
    <w:rsid w:val="00FA64CE"/>
    <w:rsid w:val="00FB2397"/>
    <w:rsid w:val="00FB37AD"/>
    <w:rsid w:val="00FB3F49"/>
    <w:rsid w:val="00FB4BA5"/>
    <w:rsid w:val="00FC64C6"/>
    <w:rsid w:val="00FC707F"/>
    <w:rsid w:val="00FD1129"/>
    <w:rsid w:val="00FD4B63"/>
    <w:rsid w:val="00FD684F"/>
    <w:rsid w:val="00FD7B3B"/>
    <w:rsid w:val="00FE675B"/>
    <w:rsid w:val="00FE7144"/>
    <w:rsid w:val="00FE73E7"/>
    <w:rsid w:val="00FE7602"/>
    <w:rsid w:val="00FF053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8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contractfz223/card/contract-info.html?id=15693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A8E8-0201-4DEB-BDB0-8D08D00E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Sunrise</dc:creator>
  <cp:lastModifiedBy>Admin</cp:lastModifiedBy>
  <cp:revision>61</cp:revision>
  <cp:lastPrinted>2023-04-11T10:54:00Z</cp:lastPrinted>
  <dcterms:created xsi:type="dcterms:W3CDTF">2022-07-19T04:03:00Z</dcterms:created>
  <dcterms:modified xsi:type="dcterms:W3CDTF">2023-04-11T10:56:00Z</dcterms:modified>
</cp:coreProperties>
</file>