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4919" w14:textId="64DC1859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>
        <w:rPr>
          <w:rFonts w:ascii="Times New Roman" w:hAnsi="Times New Roman" w:cs="Times New Roman"/>
          <w:sz w:val="28"/>
          <w:szCs w:val="28"/>
        </w:rPr>
        <w:t xml:space="preserve">на </w:t>
      </w:r>
      <w:r w:rsidR="00911061">
        <w:rPr>
          <w:rFonts w:ascii="Times New Roman" w:hAnsi="Times New Roman" w:cs="Times New Roman"/>
          <w:sz w:val="28"/>
          <w:szCs w:val="28"/>
        </w:rPr>
        <w:t>29</w:t>
      </w:r>
      <w:r w:rsidR="007D69FC">
        <w:rPr>
          <w:rFonts w:ascii="Times New Roman" w:hAnsi="Times New Roman" w:cs="Times New Roman"/>
          <w:sz w:val="28"/>
          <w:szCs w:val="28"/>
        </w:rPr>
        <w:t xml:space="preserve"> </w:t>
      </w:r>
      <w:r w:rsidR="0097089C">
        <w:rPr>
          <w:rFonts w:ascii="Times New Roman" w:hAnsi="Times New Roman" w:cs="Times New Roman"/>
          <w:sz w:val="28"/>
          <w:szCs w:val="28"/>
        </w:rPr>
        <w:t>октября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686EBA6" w14:textId="77777777" w:rsidR="00673435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C4D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3D080F" w:rsidRPr="00AC4D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AC4D8E" w:rsidRPr="00AC4D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7407E6" w:rsidRPr="00AC4D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октября</w:t>
      </w:r>
      <w:r w:rsidR="00B46682" w:rsidRPr="00AC4D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AC4D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AC4D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C4D8E" w:rsidRPr="00AC4D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15</w:t>
      </w:r>
      <w:r w:rsidR="00D9608D" w:rsidRPr="00AC4D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AC4D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E1EF9" w:rsidRPr="00AC4D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AC4D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AC4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E0CDB" w:rsidRPr="00AC4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C4D8E" w:rsidRPr="00AC4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6</w:t>
      </w:r>
      <w:r w:rsidR="0009487D" w:rsidRPr="00AC4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</w:t>
      </w:r>
      <w:r w:rsidR="00BF1432" w:rsidRPr="00AC4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</w:t>
      </w:r>
      <w:r w:rsidR="00AC4D8E" w:rsidRPr="00AC4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6734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города Перми,</w:t>
      </w:r>
      <w:r w:rsidR="00673435" w:rsidRPr="00AC4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028DC288" w14:textId="47DCC238" w:rsidR="006375F2" w:rsidRPr="00AC4D8E" w:rsidRDefault="00673435" w:rsidP="006734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highlight w:val="yellow"/>
          <w:bdr w:val="none" w:sz="0" w:space="0" w:color="auto" w:frame="1"/>
        </w:rPr>
      </w:pPr>
      <w:r w:rsidRPr="00AC4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E0501E" w:rsidRPr="00AC4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территории Пермского муниципального округа, </w:t>
      </w:r>
      <w:r w:rsidR="00AC4D8E" w:rsidRPr="00AC4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 пожара на территории Нытвенского </w:t>
      </w:r>
      <w:r w:rsidR="009110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городского</w:t>
      </w:r>
      <w:r w:rsidR="00AC4D8E" w:rsidRPr="00AC4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круга</w:t>
      </w:r>
      <w:r w:rsidR="00AC4D8E" w:rsidRPr="00AC4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9110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3D080F" w:rsidRPr="00AC4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пожар</w:t>
      </w:r>
      <w:r w:rsidR="004F6DED" w:rsidRPr="00AC4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4E1EF9" w:rsidRPr="00AC4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</w:t>
      </w:r>
      <w:r w:rsidR="00E0501E" w:rsidRPr="00AC4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Березниковского</w:t>
      </w:r>
      <w:r w:rsidR="00AC4D8E" w:rsidRPr="00AC4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Pr="00AC4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Ильинского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</w:t>
      </w:r>
      <w:r w:rsidRPr="00AC4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C4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Pr="00AC4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C4D8E" w:rsidRPr="00AC4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Кишертского, Карагайского </w:t>
      </w:r>
      <w:r w:rsidR="003D080F" w:rsidRPr="00AC4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</w:t>
      </w:r>
      <w:r w:rsidR="00D246C7" w:rsidRPr="00AC4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ых</w:t>
      </w:r>
      <w:r w:rsidR="003D080F" w:rsidRPr="00AC4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кругов</w:t>
      </w:r>
      <w:r w:rsidR="00376FA1" w:rsidRPr="00AC4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A72E2D" w:rsidRPr="00AC4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08E135C6" w14:textId="02F6CE66" w:rsidR="00897ADA" w:rsidRPr="00AC4D8E" w:rsidRDefault="0067343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</w:t>
      </w:r>
      <w:r w:rsidR="00BA4E58" w:rsidRPr="00AC4D8E">
        <w:rPr>
          <w:rFonts w:ascii="Times New Roman" w:hAnsi="Times New Roman" w:cs="Times New Roman"/>
          <w:sz w:val="28"/>
          <w:szCs w:val="28"/>
        </w:rPr>
        <w:t xml:space="preserve"> п</w:t>
      </w:r>
      <w:r w:rsidR="00897ADA" w:rsidRPr="00AC4D8E">
        <w:rPr>
          <w:rFonts w:ascii="Times New Roman" w:hAnsi="Times New Roman" w:cs="Times New Roman"/>
          <w:sz w:val="28"/>
          <w:szCs w:val="28"/>
        </w:rPr>
        <w:t>ричин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97ADA" w:rsidRPr="00AC4D8E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AC4D8E">
        <w:rPr>
          <w:rFonts w:ascii="Times New Roman" w:hAnsi="Times New Roman" w:cs="Times New Roman"/>
          <w:sz w:val="28"/>
          <w:szCs w:val="28"/>
        </w:rPr>
        <w:t>а</w:t>
      </w:r>
      <w:r w:rsidR="00897ADA" w:rsidRPr="00AC4D8E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897ADA" w:rsidRPr="00AC4D8E">
        <w:rPr>
          <w:rFonts w:ascii="Times New Roman" w:hAnsi="Times New Roman" w:cs="Times New Roman"/>
          <w:sz w:val="28"/>
          <w:szCs w:val="28"/>
        </w:rPr>
        <w:t xml:space="preserve">: </w:t>
      </w:r>
      <w:r w:rsidR="00E0501E" w:rsidRPr="00AC4D8E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DC6EF3">
        <w:rPr>
          <w:rFonts w:ascii="Times New Roman" w:hAnsi="Times New Roman" w:cs="Times New Roman"/>
          <w:sz w:val="28"/>
          <w:szCs w:val="28"/>
        </w:rPr>
        <w:t xml:space="preserve"> и </w:t>
      </w:r>
      <w:r w:rsidR="00D30CB4" w:rsidRPr="00AC4D8E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72291F" w:rsidRPr="00AC4D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6E6659" w14:textId="12A7F84B" w:rsidR="00BD1E46" w:rsidRPr="00AC4D8E" w:rsidRDefault="00673435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D8E">
        <w:rPr>
          <w:rFonts w:ascii="Times New Roman" w:eastAsia="Times New Roman" w:hAnsi="Times New Roman" w:cs="Times New Roman"/>
          <w:sz w:val="28"/>
          <w:szCs w:val="28"/>
        </w:rPr>
        <w:t>На пожарах,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травмированных нет, к сожалению, имеется </w:t>
      </w:r>
      <w:r w:rsidR="00D9608D" w:rsidRPr="00AC4D8E">
        <w:rPr>
          <w:rFonts w:ascii="Times New Roman" w:eastAsia="Times New Roman" w:hAnsi="Times New Roman" w:cs="Times New Roman"/>
          <w:sz w:val="28"/>
          <w:szCs w:val="28"/>
        </w:rPr>
        <w:t>погибши</w:t>
      </w:r>
      <w:r>
        <w:rPr>
          <w:rFonts w:ascii="Times New Roman" w:eastAsia="Times New Roman" w:hAnsi="Times New Roman" w:cs="Times New Roman"/>
          <w:sz w:val="28"/>
          <w:szCs w:val="28"/>
        </w:rPr>
        <w:t>й.</w:t>
      </w:r>
    </w:p>
    <w:p w14:paraId="217AB53A" w14:textId="77777777" w:rsidR="00D246C7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92A8A" w14:textId="34D22BAD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633CC8">
        <w:rPr>
          <w:rFonts w:ascii="Times New Roman" w:hAnsi="Times New Roman" w:cs="Times New Roman"/>
          <w:sz w:val="28"/>
          <w:szCs w:val="28"/>
        </w:rPr>
        <w:t>2</w:t>
      </w:r>
      <w:r w:rsidR="00D83AF8">
        <w:rPr>
          <w:rFonts w:ascii="Times New Roman" w:hAnsi="Times New Roman" w:cs="Times New Roman"/>
          <w:sz w:val="28"/>
          <w:szCs w:val="28"/>
        </w:rPr>
        <w:t>9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94672">
        <w:rPr>
          <w:rFonts w:ascii="Times New Roman" w:hAnsi="Times New Roman" w:cs="Times New Roman"/>
          <w:sz w:val="28"/>
          <w:szCs w:val="28"/>
        </w:rPr>
        <w:t>октября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C1D18A" w14:textId="31ABCF91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D83AF8">
        <w:rPr>
          <w:rFonts w:ascii="Times New Roman" w:hAnsi="Times New Roman" w:cs="Times New Roman"/>
          <w:b/>
          <w:sz w:val="28"/>
          <w:szCs w:val="28"/>
        </w:rPr>
        <w:t>229</w:t>
      </w:r>
      <w:r w:rsidR="00D44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D87625">
        <w:rPr>
          <w:rFonts w:ascii="Times New Roman" w:hAnsi="Times New Roman" w:cs="Times New Roman"/>
          <w:sz w:val="28"/>
          <w:szCs w:val="28"/>
        </w:rPr>
        <w:t>ми</w:t>
      </w:r>
      <w:r w:rsidR="00F14130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D87625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492EFE">
        <w:rPr>
          <w:rFonts w:ascii="Times New Roman" w:hAnsi="Times New Roman" w:cs="Times New Roman"/>
          <w:b/>
          <w:sz w:val="28"/>
          <w:szCs w:val="28"/>
        </w:rPr>
        <w:t>50</w:t>
      </w:r>
      <w:r w:rsidR="00D83AF8">
        <w:rPr>
          <w:rFonts w:ascii="Times New Roman" w:hAnsi="Times New Roman" w:cs="Times New Roman"/>
          <w:b/>
          <w:sz w:val="28"/>
          <w:szCs w:val="28"/>
        </w:rPr>
        <w:t>1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</w:t>
      </w:r>
      <w:r w:rsidR="00D83AF8">
        <w:rPr>
          <w:rFonts w:ascii="Times New Roman" w:hAnsi="Times New Roman" w:cs="Times New Roman"/>
          <w:sz w:val="28"/>
          <w:szCs w:val="28"/>
        </w:rPr>
        <w:t>а</w:t>
      </w:r>
      <w:r w:rsidRPr="00C908EA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0F2952EA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B20EA1">
        <w:rPr>
          <w:b/>
          <w:bCs/>
          <w:sz w:val="28"/>
          <w:szCs w:val="28"/>
        </w:rPr>
        <w:t>1</w:t>
      </w:r>
      <w:r w:rsidR="00B11EBF">
        <w:rPr>
          <w:b/>
          <w:bCs/>
          <w:sz w:val="28"/>
          <w:szCs w:val="28"/>
        </w:rPr>
        <w:t> </w:t>
      </w:r>
      <w:r w:rsidR="00D83AF8">
        <w:rPr>
          <w:b/>
          <w:bCs/>
          <w:sz w:val="28"/>
          <w:szCs w:val="28"/>
        </w:rPr>
        <w:t>756</w:t>
      </w:r>
      <w:r w:rsidR="00E51316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7233F1">
        <w:rPr>
          <w:sz w:val="28"/>
          <w:szCs w:val="28"/>
        </w:rPr>
        <w:t>ов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5F01379B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D83AF8">
        <w:rPr>
          <w:b/>
          <w:sz w:val="28"/>
          <w:szCs w:val="28"/>
        </w:rPr>
        <w:t>2</w:t>
      </w:r>
      <w:r w:rsidR="008C18F0">
        <w:rPr>
          <w:b/>
          <w:sz w:val="28"/>
          <w:szCs w:val="28"/>
        </w:rPr>
        <w:t> </w:t>
      </w:r>
      <w:r w:rsidR="00D83AF8">
        <w:rPr>
          <w:b/>
          <w:sz w:val="28"/>
          <w:szCs w:val="28"/>
        </w:rPr>
        <w:t>974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</w:t>
      </w:r>
      <w:r w:rsidR="00D83AF8">
        <w:rPr>
          <w:sz w:val="28"/>
          <w:szCs w:val="28"/>
        </w:rPr>
        <w:t>а</w:t>
      </w:r>
      <w:r w:rsidRPr="00C908EA">
        <w:rPr>
          <w:sz w:val="28"/>
          <w:szCs w:val="28"/>
        </w:rPr>
        <w:t>;</w:t>
      </w:r>
    </w:p>
    <w:p w14:paraId="1AE819FF" w14:textId="6A381F3A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B20EA1">
        <w:rPr>
          <w:b/>
          <w:sz w:val="28"/>
          <w:szCs w:val="28"/>
        </w:rPr>
        <w:t>2</w:t>
      </w:r>
      <w:r w:rsidR="00633CC8">
        <w:rPr>
          <w:b/>
          <w:sz w:val="28"/>
          <w:szCs w:val="28"/>
        </w:rPr>
        <w:t> </w:t>
      </w:r>
      <w:r w:rsidR="00492EFE">
        <w:rPr>
          <w:b/>
          <w:sz w:val="28"/>
          <w:szCs w:val="28"/>
        </w:rPr>
        <w:t>6</w:t>
      </w:r>
      <w:r w:rsidR="00D83AF8">
        <w:rPr>
          <w:b/>
          <w:sz w:val="28"/>
          <w:szCs w:val="28"/>
        </w:rPr>
        <w:t>40</w:t>
      </w:r>
      <w:r w:rsidR="006C4560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D83AF8">
        <w:rPr>
          <w:sz w:val="28"/>
          <w:szCs w:val="28"/>
        </w:rPr>
        <w:t>ок</w:t>
      </w:r>
      <w:r w:rsidRPr="00C908EA">
        <w:rPr>
          <w:sz w:val="28"/>
          <w:szCs w:val="28"/>
        </w:rPr>
        <w:t xml:space="preserve"> (памят</w:t>
      </w:r>
      <w:r w:rsidR="00D83AF8">
        <w:rPr>
          <w:sz w:val="28"/>
          <w:szCs w:val="28"/>
        </w:rPr>
        <w:t>ок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  <w:r w:rsidR="00633CC8">
        <w:rPr>
          <w:sz w:val="28"/>
          <w:szCs w:val="28"/>
        </w:rPr>
        <w:t> </w:t>
      </w:r>
    </w:p>
    <w:p w14:paraId="553A05DB" w14:textId="6229F71C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</w:t>
      </w:r>
      <w:r w:rsidR="006C4560">
        <w:rPr>
          <w:rFonts w:ascii="Times New Roman" w:eastAsia="Times New Roman" w:hAnsi="Times New Roman" w:cs="Times New Roman"/>
          <w:sz w:val="28"/>
          <w:szCs w:val="28"/>
        </w:rPr>
        <w:br/>
      </w:r>
      <w:r w:rsidRPr="00507248">
        <w:rPr>
          <w:rFonts w:ascii="Times New Roman" w:eastAsia="Times New Roman" w:hAnsi="Times New Roman" w:cs="Times New Roman"/>
          <w:sz w:val="28"/>
          <w:szCs w:val="28"/>
        </w:rPr>
        <w:t>МЧС России по Пермскому краю напоминает: пожар легче предупредить, чем устранять его последствия!</w:t>
      </w:r>
    </w:p>
    <w:p w14:paraId="4025A644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7F68598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13EFC7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486911A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1D780D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4375DEDE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BF3B7AE" w14:textId="2D0CB679" w:rsidR="0028051A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5BC11BD1" w14:textId="77777777" w:rsidR="00E0501E" w:rsidRPr="00507248" w:rsidRDefault="00E0501E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sectPr w:rsidR="00E0501E" w:rsidRPr="00507248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ACFA3" w14:textId="77777777" w:rsidR="0094552D" w:rsidRDefault="0094552D">
      <w:pPr>
        <w:spacing w:after="0" w:line="240" w:lineRule="auto"/>
      </w:pPr>
      <w:r>
        <w:separator/>
      </w:r>
    </w:p>
  </w:endnote>
  <w:endnote w:type="continuationSeparator" w:id="0">
    <w:p w14:paraId="4E2C2D3D" w14:textId="77777777" w:rsidR="0094552D" w:rsidRDefault="0094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18A57" w14:textId="77777777" w:rsidR="0094552D" w:rsidRDefault="0094552D">
      <w:pPr>
        <w:spacing w:after="0" w:line="240" w:lineRule="auto"/>
      </w:pPr>
      <w:r>
        <w:separator/>
      </w:r>
    </w:p>
  </w:footnote>
  <w:footnote w:type="continuationSeparator" w:id="0">
    <w:p w14:paraId="5350482E" w14:textId="77777777" w:rsidR="0094552D" w:rsidRDefault="00945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6D94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1EDC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2EFE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1EF9"/>
    <w:rsid w:val="004E5B6B"/>
    <w:rsid w:val="004E7FBF"/>
    <w:rsid w:val="004F0868"/>
    <w:rsid w:val="004F35AA"/>
    <w:rsid w:val="004F5ADA"/>
    <w:rsid w:val="004F6DED"/>
    <w:rsid w:val="004F6E97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3435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047C"/>
    <w:rsid w:val="006C3482"/>
    <w:rsid w:val="006C3C3A"/>
    <w:rsid w:val="006C4560"/>
    <w:rsid w:val="006C7B90"/>
    <w:rsid w:val="006D06A0"/>
    <w:rsid w:val="006D205F"/>
    <w:rsid w:val="006E7A01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33F1"/>
    <w:rsid w:val="00725E79"/>
    <w:rsid w:val="00732C6F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1061"/>
    <w:rsid w:val="00912FEC"/>
    <w:rsid w:val="00926A91"/>
    <w:rsid w:val="00932223"/>
    <w:rsid w:val="00932585"/>
    <w:rsid w:val="0093300F"/>
    <w:rsid w:val="00934B30"/>
    <w:rsid w:val="0093544A"/>
    <w:rsid w:val="00943C1E"/>
    <w:rsid w:val="0094552D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19E6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75AF"/>
    <w:rsid w:val="00D41126"/>
    <w:rsid w:val="00D43287"/>
    <w:rsid w:val="00D447DF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6EF3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2023-09-12T12:49:00Z</cp:lastPrinted>
  <dcterms:created xsi:type="dcterms:W3CDTF">2023-10-30T06:53:00Z</dcterms:created>
  <dcterms:modified xsi:type="dcterms:W3CDTF">2023-10-30T07:59:00Z</dcterms:modified>
</cp:coreProperties>
</file>