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3678" w14:textId="652AA472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10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1282F894" w:rsidR="00AE76DD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CD2A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A6129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 пожаров на территории г. Перми, 3 пожара на территории Пермского муниципального о</w:t>
      </w:r>
      <w:r w:rsidR="00EA1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круга, по 2 пожара на территориях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Нытвенского</w:t>
      </w:r>
      <w:r w:rsidR="00EA1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Ильинского городских округов, по 1 пожару на территориях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Очерского,</w:t>
      </w:r>
      <w:r w:rsidR="00EA1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Оханского, Лысьвенского, </w:t>
      </w:r>
      <w:r w:rsid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обрянского</w:t>
      </w:r>
      <w:r w:rsidR="00EA1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 </w:t>
      </w:r>
      <w:r w:rsidR="00EA1D1E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Большесосновск</w:t>
      </w:r>
      <w:r w:rsidR="00EA1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EA1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округа.</w:t>
      </w:r>
    </w:p>
    <w:p w14:paraId="45870947" w14:textId="77777777" w:rsidR="00EA1D1E" w:rsidRPr="00D12E30" w:rsidRDefault="00EA1D1E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B30FCE3" w14:textId="687BB584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F8927" w14:textId="77777777" w:rsidR="00EA1D1E" w:rsidRPr="00AE76DD" w:rsidRDefault="00EA1D1E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74C8C" w14:textId="40C7E052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596C2342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276E3ACA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1ADA3F58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354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768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7ECA4B2F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D16B45">
        <w:rPr>
          <w:color w:val="000000" w:themeColor="text1"/>
          <w:sz w:val="28"/>
          <w:szCs w:val="28"/>
        </w:rPr>
        <w:t>3927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D16B45">
        <w:rPr>
          <w:color w:val="000000" w:themeColor="text1"/>
          <w:sz w:val="28"/>
          <w:szCs w:val="28"/>
        </w:rPr>
        <w:t>ов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2AA11B7F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D16B45">
        <w:rPr>
          <w:color w:val="000000" w:themeColor="text1"/>
          <w:sz w:val="28"/>
          <w:szCs w:val="28"/>
        </w:rPr>
        <w:t>6070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5301C56E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EA1D1E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D16B45">
        <w:rPr>
          <w:color w:val="000000" w:themeColor="text1"/>
          <w:sz w:val="28"/>
          <w:szCs w:val="28"/>
        </w:rPr>
        <w:t>5081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9E7BA8">
        <w:rPr>
          <w:color w:val="000000" w:themeColor="text1"/>
          <w:sz w:val="28"/>
          <w:szCs w:val="28"/>
        </w:rPr>
        <w:t>к</w:t>
      </w:r>
      <w:r w:rsidR="00D16B4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9E7BA8">
        <w:rPr>
          <w:color w:val="000000" w:themeColor="text1"/>
          <w:sz w:val="28"/>
          <w:szCs w:val="28"/>
        </w:rPr>
        <w:t>к</w:t>
      </w:r>
      <w:r w:rsidR="00D16B4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459F3423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A1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</w:t>
      </w:r>
      <w:bookmarkStart w:id="0" w:name="_GoBack"/>
      <w:bookmarkEnd w:id="0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45BB93F" w14:textId="360B478A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69C44914" w14:textId="77777777" w:rsidR="00EA1D1E" w:rsidRPr="009638E7" w:rsidRDefault="00EA1D1E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DE55FE" w14:textId="3A28A7F9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4C0DDD7" w14:textId="77777777" w:rsidR="00EA1D1E" w:rsidRPr="009638E7" w:rsidRDefault="00EA1D1E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A35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0260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96B91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D302" w14:textId="77777777" w:rsidR="005A228D" w:rsidRDefault="005A228D">
      <w:pPr>
        <w:spacing w:after="0" w:line="240" w:lineRule="auto"/>
      </w:pPr>
      <w:r>
        <w:separator/>
      </w:r>
    </w:p>
  </w:endnote>
  <w:endnote w:type="continuationSeparator" w:id="0">
    <w:p w14:paraId="1B82074E" w14:textId="77777777" w:rsidR="005A228D" w:rsidRDefault="005A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B716" w14:textId="77777777" w:rsidR="005A228D" w:rsidRDefault="005A228D">
      <w:pPr>
        <w:spacing w:after="0" w:line="240" w:lineRule="auto"/>
      </w:pPr>
      <w:r>
        <w:separator/>
      </w:r>
    </w:p>
  </w:footnote>
  <w:footnote w:type="continuationSeparator" w:id="0">
    <w:p w14:paraId="0E9D531D" w14:textId="77777777" w:rsidR="005A228D" w:rsidRDefault="005A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28D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1D1E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  <w15:docId w15:val="{CFA5B773-6536-4BB4-9679-7CC53FA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137</cp:revision>
  <dcterms:created xsi:type="dcterms:W3CDTF">2023-06-10T13:41:00Z</dcterms:created>
  <dcterms:modified xsi:type="dcterms:W3CDTF">2023-08-11T05:16:00Z</dcterms:modified>
</cp:coreProperties>
</file>