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D7F0" w14:textId="3C940205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97ADA" w:rsidRPr="00D56888">
        <w:rPr>
          <w:rFonts w:ascii="Times New Roman" w:hAnsi="Times New Roman" w:cs="Times New Roman"/>
          <w:sz w:val="28"/>
          <w:szCs w:val="28"/>
        </w:rPr>
        <w:t>1</w:t>
      </w:r>
      <w:r w:rsidR="00CA53FB">
        <w:rPr>
          <w:rFonts w:ascii="Times New Roman" w:hAnsi="Times New Roman" w:cs="Times New Roman"/>
          <w:sz w:val="28"/>
          <w:szCs w:val="28"/>
        </w:rPr>
        <w:t>3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6F5EEA5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0B241" w14:textId="3523B623" w:rsidR="007B379F" w:rsidRDefault="00481FD3" w:rsidP="002805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B3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на территории Пермского края ликвидировано </w:t>
      </w:r>
      <w:r w:rsidR="007B3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27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897ADA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7B379F">
        <w:rPr>
          <w:rFonts w:ascii="Times New Roman" w:hAnsi="Times New Roman" w:cs="Times New Roman"/>
          <w:sz w:val="28"/>
          <w:szCs w:val="28"/>
        </w:rPr>
        <w:t>13</w:t>
      </w:r>
      <w:r w:rsidR="005F3F28" w:rsidRPr="00D56888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7B379F">
        <w:rPr>
          <w:rFonts w:ascii="Times New Roman" w:hAnsi="Times New Roman" w:cs="Times New Roman"/>
          <w:sz w:val="28"/>
          <w:szCs w:val="28"/>
        </w:rPr>
        <w:t>по 2</w:t>
      </w:r>
      <w:r w:rsidR="005F3F28" w:rsidRPr="00D56888">
        <w:rPr>
          <w:rFonts w:ascii="Times New Roman" w:hAnsi="Times New Roman" w:cs="Times New Roman"/>
          <w:sz w:val="28"/>
          <w:szCs w:val="28"/>
        </w:rPr>
        <w:t xml:space="preserve"> пожара на территори</w:t>
      </w:r>
      <w:r w:rsidR="007B379F">
        <w:rPr>
          <w:rFonts w:ascii="Times New Roman" w:hAnsi="Times New Roman" w:cs="Times New Roman"/>
          <w:sz w:val="28"/>
          <w:szCs w:val="28"/>
        </w:rPr>
        <w:t>ях</w:t>
      </w:r>
      <w:r w:rsidR="005F3F28" w:rsidRPr="00D5688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5F3F28" w:rsidRPr="002C17A4">
        <w:rPr>
          <w:rFonts w:ascii="Times New Roman" w:hAnsi="Times New Roman" w:cs="Times New Roman"/>
          <w:sz w:val="28"/>
          <w:szCs w:val="28"/>
        </w:rPr>
        <w:t>округа</w:t>
      </w:r>
      <w:r w:rsidR="007B379F">
        <w:rPr>
          <w:rFonts w:ascii="Times New Roman" w:hAnsi="Times New Roman" w:cs="Times New Roman"/>
          <w:sz w:val="28"/>
          <w:szCs w:val="28"/>
        </w:rPr>
        <w:t xml:space="preserve"> и Нытвенского городского округа</w:t>
      </w:r>
      <w:r w:rsidR="005F3F28" w:rsidRPr="002C17A4">
        <w:rPr>
          <w:rFonts w:ascii="Times New Roman" w:hAnsi="Times New Roman" w:cs="Times New Roman"/>
          <w:sz w:val="28"/>
          <w:szCs w:val="28"/>
        </w:rPr>
        <w:t>, по 1 пожару на территори</w:t>
      </w:r>
      <w:r w:rsidR="002C17A4">
        <w:rPr>
          <w:rFonts w:ascii="Times New Roman" w:hAnsi="Times New Roman" w:cs="Times New Roman"/>
          <w:sz w:val="28"/>
          <w:szCs w:val="28"/>
        </w:rPr>
        <w:t>ях</w:t>
      </w:r>
      <w:r w:rsidR="005F3F28" w:rsidRPr="002C17A4">
        <w:rPr>
          <w:rFonts w:ascii="Times New Roman" w:hAnsi="Times New Roman" w:cs="Times New Roman"/>
          <w:sz w:val="28"/>
          <w:szCs w:val="28"/>
        </w:rPr>
        <w:t xml:space="preserve"> </w:t>
      </w:r>
      <w:r w:rsidR="007B379F">
        <w:rPr>
          <w:rFonts w:ascii="Times New Roman" w:hAnsi="Times New Roman" w:cs="Times New Roman"/>
          <w:sz w:val="28"/>
          <w:szCs w:val="28"/>
        </w:rPr>
        <w:t xml:space="preserve">Кизеловского, Березниковского, Добрянского, Чусовского, Верещагинского, </w:t>
      </w:r>
      <w:r w:rsidR="00471DB3">
        <w:rPr>
          <w:rFonts w:ascii="Times New Roman" w:hAnsi="Times New Roman" w:cs="Times New Roman"/>
          <w:sz w:val="28"/>
          <w:szCs w:val="28"/>
        </w:rPr>
        <w:t xml:space="preserve">Лысьвенского, Октябрьского </w:t>
      </w:r>
      <w:r w:rsidR="007B379F">
        <w:rPr>
          <w:rFonts w:ascii="Times New Roman" w:hAnsi="Times New Roman" w:cs="Times New Roman"/>
          <w:sz w:val="28"/>
          <w:szCs w:val="28"/>
        </w:rPr>
        <w:t xml:space="preserve">городских округов, Частинского, </w:t>
      </w:r>
      <w:r w:rsidR="00471DB3">
        <w:rPr>
          <w:rFonts w:ascii="Times New Roman" w:hAnsi="Times New Roman" w:cs="Times New Roman"/>
          <w:sz w:val="28"/>
          <w:szCs w:val="28"/>
        </w:rPr>
        <w:t xml:space="preserve">Кишертского, Кудымкарского </w:t>
      </w:r>
      <w:r w:rsidR="007B379F">
        <w:rPr>
          <w:rFonts w:ascii="Times New Roman" w:hAnsi="Times New Roman" w:cs="Times New Roman"/>
          <w:sz w:val="28"/>
          <w:szCs w:val="28"/>
        </w:rPr>
        <w:t>муниципальных округов</w:t>
      </w:r>
      <w:r w:rsidR="00471DB3">
        <w:rPr>
          <w:rFonts w:ascii="Times New Roman" w:hAnsi="Times New Roman" w:cs="Times New Roman"/>
          <w:sz w:val="28"/>
          <w:szCs w:val="28"/>
        </w:rPr>
        <w:t>.</w:t>
      </w:r>
    </w:p>
    <w:p w14:paraId="1A9726B5" w14:textId="360F3E0C" w:rsidR="00897ADA" w:rsidRPr="00D56888" w:rsidRDefault="00897AD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5F3F28" w:rsidRPr="00D5688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D56888">
        <w:rPr>
          <w:rFonts w:ascii="Times New Roman" w:hAnsi="Times New Roman" w:cs="Times New Roman"/>
          <w:sz w:val="28"/>
          <w:szCs w:val="28"/>
        </w:rPr>
        <w:t>.</w:t>
      </w:r>
    </w:p>
    <w:p w14:paraId="3566116A" w14:textId="3A959CC4" w:rsidR="00B46682" w:rsidRPr="00D56888" w:rsidRDefault="002C17A4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2805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471DB3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471DB3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B46682" w:rsidRPr="00D56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DB3" w:rsidRPr="00D56888">
        <w:rPr>
          <w:rFonts w:ascii="Times New Roman" w:eastAsia="Times New Roman" w:hAnsi="Times New Roman" w:cs="Times New Roman"/>
          <w:sz w:val="28"/>
          <w:szCs w:val="28"/>
        </w:rPr>
        <w:t>травмированн</w:t>
      </w:r>
      <w:r w:rsidR="006B2C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71DB3">
        <w:rPr>
          <w:rFonts w:ascii="Times New Roman" w:eastAsia="Times New Roman" w:hAnsi="Times New Roman" w:cs="Times New Roman"/>
          <w:sz w:val="28"/>
          <w:szCs w:val="28"/>
        </w:rPr>
        <w:t>й и погибший</w:t>
      </w:r>
      <w:r w:rsidR="00280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6E1B5" w14:textId="77777777" w:rsidR="00897ADA" w:rsidRPr="00D56888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9A32" w14:textId="45F2576C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CA53FB">
        <w:rPr>
          <w:rFonts w:ascii="Times New Roman" w:hAnsi="Times New Roman" w:cs="Times New Roman"/>
          <w:sz w:val="28"/>
          <w:szCs w:val="28"/>
        </w:rPr>
        <w:t>3</w:t>
      </w:r>
      <w:r w:rsidRPr="00D56888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751147E7" w14:textId="06DFE430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A53FB">
        <w:rPr>
          <w:rFonts w:ascii="Times New Roman" w:hAnsi="Times New Roman" w:cs="Times New Roman"/>
          <w:sz w:val="28"/>
          <w:szCs w:val="28"/>
        </w:rPr>
        <w:t>242</w:t>
      </w:r>
      <w:r w:rsidRPr="00D5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CA53FB">
        <w:rPr>
          <w:rFonts w:ascii="Times New Roman" w:hAnsi="Times New Roman" w:cs="Times New Roman"/>
          <w:sz w:val="28"/>
          <w:szCs w:val="28"/>
        </w:rPr>
        <w:t>484</w:t>
      </w:r>
      <w:r w:rsidRPr="00D56888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3005DA8" w14:textId="77777777" w:rsidR="005F3F28" w:rsidRPr="00D56888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15CFDF" w14:textId="17E31ECC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 xml:space="preserve">1. Осуществлено </w:t>
      </w:r>
      <w:r w:rsidR="00CA53FB">
        <w:rPr>
          <w:sz w:val="28"/>
          <w:szCs w:val="28"/>
        </w:rPr>
        <w:t>1923 обхода</w:t>
      </w:r>
      <w:r w:rsidRPr="00D56888">
        <w:rPr>
          <w:sz w:val="28"/>
          <w:szCs w:val="28"/>
        </w:rPr>
        <w:t xml:space="preserve"> объектов проживания граждан;</w:t>
      </w:r>
    </w:p>
    <w:p w14:paraId="4FD46FAF" w14:textId="0B9A9B65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 xml:space="preserve">2. Проинструктировано мерам пожарной безопасности </w:t>
      </w:r>
      <w:r w:rsidR="00CA53FB">
        <w:rPr>
          <w:sz w:val="28"/>
          <w:szCs w:val="28"/>
        </w:rPr>
        <w:t>3538</w:t>
      </w:r>
      <w:r w:rsidRPr="00D56888">
        <w:rPr>
          <w:sz w:val="28"/>
          <w:szCs w:val="28"/>
        </w:rPr>
        <w:t xml:space="preserve"> человек;</w:t>
      </w:r>
    </w:p>
    <w:p w14:paraId="23CD65F7" w14:textId="57988177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>3. Распространен</w:t>
      </w:r>
      <w:r w:rsidR="00CA53FB">
        <w:rPr>
          <w:sz w:val="28"/>
          <w:szCs w:val="28"/>
        </w:rPr>
        <w:t>а</w:t>
      </w:r>
      <w:r w:rsidRPr="00D56888">
        <w:rPr>
          <w:sz w:val="28"/>
          <w:szCs w:val="28"/>
        </w:rPr>
        <w:t xml:space="preserve"> </w:t>
      </w:r>
      <w:r w:rsidR="00CA53FB">
        <w:rPr>
          <w:sz w:val="28"/>
          <w:szCs w:val="28"/>
        </w:rPr>
        <w:t>3281 листов</w:t>
      </w:r>
      <w:r w:rsidRPr="00D56888">
        <w:rPr>
          <w:sz w:val="28"/>
          <w:szCs w:val="28"/>
        </w:rPr>
        <w:t>к</w:t>
      </w:r>
      <w:r w:rsidR="00CA53FB">
        <w:rPr>
          <w:sz w:val="28"/>
          <w:szCs w:val="28"/>
        </w:rPr>
        <w:t>а (памят</w:t>
      </w:r>
      <w:r w:rsidRPr="00D56888">
        <w:rPr>
          <w:sz w:val="28"/>
          <w:szCs w:val="28"/>
        </w:rPr>
        <w:t>к</w:t>
      </w:r>
      <w:r w:rsidR="00CA53FB">
        <w:rPr>
          <w:sz w:val="28"/>
          <w:szCs w:val="28"/>
        </w:rPr>
        <w:t>а</w:t>
      </w:r>
      <w:r w:rsidRPr="00D56888">
        <w:rPr>
          <w:sz w:val="28"/>
          <w:szCs w:val="28"/>
        </w:rPr>
        <w:t>).</w:t>
      </w:r>
    </w:p>
    <w:p w14:paraId="19CD82F5" w14:textId="77777777" w:rsidR="00B46682" w:rsidRPr="00D56888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25BCC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5F3F28" w:rsidRPr="00D5688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4EC72A74" w14:textId="7CE7BE76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Чайковском городском округе особый противопожарный режим будет действовать по 30.06.2023;</w:t>
      </w:r>
    </w:p>
    <w:p w14:paraId="49B4852C" w14:textId="1700A70A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Суксунском городском округе особый противопожарный режим будет действовать по 01.07.2023;</w:t>
      </w:r>
    </w:p>
    <w:p w14:paraId="2D65CB71" w14:textId="714BA61D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Ординском муниципальном округе особый противопожарный режим будет действовать по 01.08.2023;</w:t>
      </w:r>
    </w:p>
    <w:p w14:paraId="03632DCB" w14:textId="77777777" w:rsidR="006B2C79" w:rsidRDefault="00B46682" w:rsidP="006B2C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Еловском муниципальном округе особый противопожарный режим будет действовать по 31.07.2023;</w:t>
      </w:r>
    </w:p>
    <w:p w14:paraId="7116864B" w14:textId="0A874B5F" w:rsidR="006B2C79" w:rsidRPr="00B46682" w:rsidRDefault="006B2C79" w:rsidP="006B2C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46682">
        <w:rPr>
          <w:rFonts w:ascii="Times New Roman" w:eastAsia="Times New Roman" w:hAnsi="Times New Roman" w:cs="Times New Roman"/>
          <w:sz w:val="28"/>
          <w:szCs w:val="28"/>
        </w:rPr>
        <w:t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особый противопожарный режим установлен в период с 27 мая по 10 июня 2023 г.</w:t>
      </w:r>
    </w:p>
    <w:p w14:paraId="5E8A0CB6" w14:textId="77777777" w:rsidR="006B2C79" w:rsidRPr="00D56888" w:rsidRDefault="006B2C7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C626871" w14:textId="77777777" w:rsidR="0028051A" w:rsidRDefault="0028051A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7EC0165" w14:textId="079A7AB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23FE549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EFFD09C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6F2F3D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828DF4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88C783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FEDE1F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4030C8A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04C003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546D73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49BAD4DC" w14:textId="2923618C" w:rsidR="00C40D37" w:rsidRPr="0028051A" w:rsidRDefault="00C40D37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61F05B" w14:textId="414EAB40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0C8813" w14:textId="35CD01DE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4CD67A3" w14:textId="4B0A684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5077DD" w14:textId="4F1338F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F7D5A36" w14:textId="76FA947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1EAB0B" w14:textId="61948AC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9BEC13" w14:textId="6ABC6632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A98F70" w14:textId="7BF09E8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FE1E32" w14:textId="27D941E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C1F74F" w14:textId="30397AF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82F842A" w14:textId="41EE1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76AF10" w14:textId="1526EE6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193B27E" w14:textId="6A33488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C72BBE3" w14:textId="689EC090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D4E50FF" w14:textId="30860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48EBA8" w14:textId="288548A6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C40E020" w14:textId="7FE2DA9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CE941E1" w14:textId="5B9118F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78DAAE" w14:textId="7F6A4290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857EF8" w14:textId="3E64A83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69621B2" w14:textId="389769BB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BFEA06" w14:textId="1481BFC6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0A6CF5E" w14:textId="2A6E2B15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77879D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F27A64A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F84D623" w14:textId="2D810E32" w:rsidR="00F24150" w:rsidRPr="0028051A" w:rsidRDefault="00F2415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1A">
        <w:rPr>
          <w:rFonts w:ascii="Times New Roman" w:hAnsi="Times New Roman" w:cs="Times New Roman"/>
          <w:sz w:val="20"/>
          <w:szCs w:val="20"/>
        </w:rPr>
        <w:t>Тарасов М</w:t>
      </w:r>
      <w:r w:rsidR="0028051A" w:rsidRPr="0028051A">
        <w:rPr>
          <w:rFonts w:ascii="Times New Roman" w:hAnsi="Times New Roman" w:cs="Times New Roman"/>
          <w:sz w:val="20"/>
          <w:szCs w:val="20"/>
        </w:rPr>
        <w:t>аксим Юрьевич</w:t>
      </w:r>
    </w:p>
    <w:p w14:paraId="4617CADD" w14:textId="3F2343BE" w:rsidR="00F24150" w:rsidRPr="0028051A" w:rsidRDefault="00F2415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1A">
        <w:rPr>
          <w:rFonts w:ascii="Times New Roman" w:hAnsi="Times New Roman" w:cs="Times New Roman"/>
          <w:sz w:val="20"/>
          <w:szCs w:val="20"/>
        </w:rPr>
        <w:t>8 (342) 258-40-01, доб. 352</w:t>
      </w:r>
    </w:p>
    <w:p w14:paraId="46EAA837" w14:textId="28AE3E68" w:rsidR="0028051A" w:rsidRPr="0028051A" w:rsidRDefault="0028051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1A">
        <w:rPr>
          <w:rFonts w:ascii="Times New Roman" w:hAnsi="Times New Roman" w:cs="Times New Roman"/>
          <w:sz w:val="20"/>
          <w:szCs w:val="20"/>
        </w:rPr>
        <w:lastRenderedPageBreak/>
        <w:t>Ожгибесов Дмитрий Николаевич</w:t>
      </w:r>
    </w:p>
    <w:p w14:paraId="3F9CE716" w14:textId="36E90902" w:rsidR="0028051A" w:rsidRPr="0028051A" w:rsidRDefault="0028051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1A">
        <w:rPr>
          <w:rFonts w:ascii="Times New Roman" w:hAnsi="Times New Roman" w:cs="Times New Roman"/>
          <w:sz w:val="20"/>
          <w:szCs w:val="20"/>
        </w:rPr>
        <w:t>8 (342) 258-40-01, доб. 364</w:t>
      </w:r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2D39" w14:textId="77777777" w:rsidR="00416AD4" w:rsidRDefault="00416AD4">
      <w:pPr>
        <w:spacing w:after="0" w:line="240" w:lineRule="auto"/>
      </w:pPr>
      <w:r>
        <w:separator/>
      </w:r>
    </w:p>
  </w:endnote>
  <w:endnote w:type="continuationSeparator" w:id="0">
    <w:p w14:paraId="1399C689" w14:textId="77777777" w:rsidR="00416AD4" w:rsidRDefault="0041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0C36" w14:textId="77777777" w:rsidR="00416AD4" w:rsidRDefault="00416AD4">
      <w:pPr>
        <w:spacing w:after="0" w:line="240" w:lineRule="auto"/>
      </w:pPr>
      <w:r>
        <w:separator/>
      </w:r>
    </w:p>
  </w:footnote>
  <w:footnote w:type="continuationSeparator" w:id="0">
    <w:p w14:paraId="0836A0C6" w14:textId="77777777" w:rsidR="00416AD4" w:rsidRDefault="0041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1D06"/>
    <w:rsid w:val="0002430C"/>
    <w:rsid w:val="00032E0E"/>
    <w:rsid w:val="000336C7"/>
    <w:rsid w:val="00035550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16AD4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2C79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3F2A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4150"/>
    <w:rsid w:val="00F265A5"/>
    <w:rsid w:val="00F31052"/>
    <w:rsid w:val="00F338E0"/>
    <w:rsid w:val="00F42670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3BCC"/>
  <w15:docId w15:val="{4F26C54C-790D-4CD5-B031-DF3FA31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15</cp:revision>
  <dcterms:created xsi:type="dcterms:W3CDTF">2023-06-10T13:41:00Z</dcterms:created>
  <dcterms:modified xsi:type="dcterms:W3CDTF">2023-06-14T07:26:00Z</dcterms:modified>
</cp:coreProperties>
</file>