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E8" w14:textId="23CB9340" w:rsidR="0024407B" w:rsidRPr="00612406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12406" w:rsidRPr="006124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10058" w14:textId="77777777" w:rsidR="00612406" w:rsidRDefault="00237406" w:rsidP="00612406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612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04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на территории</w:t>
      </w:r>
      <w:r w:rsidR="009D630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Пермского края </w:t>
      </w:r>
      <w:r w:rsidR="004B3569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</w:t>
      </w:r>
      <w:r w:rsidR="00612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0E6EE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2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="009C200E" w:rsidRPr="00612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пожар</w:t>
      </w:r>
      <w:r w:rsidR="006124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из них: </w:t>
      </w:r>
      <w:r w:rsidR="0061240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124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406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612406">
        <w:rPr>
          <w:rFonts w:ascii="Times New Roman" w:eastAsia="Times New Roman" w:hAnsi="Times New Roman" w:cs="Times New Roman"/>
          <w:bCs/>
          <w:sz w:val="28"/>
          <w:szCs w:val="28"/>
        </w:rPr>
        <w:t>, 2 пожара на территории Краснокамского город</w:t>
      </w:r>
      <w:bookmarkStart w:id="0" w:name="_GoBack"/>
      <w:bookmarkEnd w:id="0"/>
      <w:r w:rsidR="00612406">
        <w:rPr>
          <w:rFonts w:ascii="Times New Roman" w:eastAsia="Times New Roman" w:hAnsi="Times New Roman" w:cs="Times New Roman"/>
          <w:bCs/>
          <w:sz w:val="28"/>
          <w:szCs w:val="28"/>
        </w:rPr>
        <w:t>ского округа, по 1 пожару на территории Чердынского, Чайковского, Нытвенского, Очерского, Чернушинского городских округов, Пермского, Кунгурского и Губахинского муниципальных округов.</w:t>
      </w:r>
    </w:p>
    <w:p w14:paraId="3323F655" w14:textId="77D8F6CD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77777777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49C0D" w14:textId="5845C025" w:rsidR="0058787E" w:rsidRPr="00337265" w:rsidRDefault="00F338E0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</w:t>
      </w:r>
      <w:r w:rsidR="00F45223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погибших и травмированных нет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634C48" w14:textId="77777777"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0231971D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6436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3364EE27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FB6060">
        <w:rPr>
          <w:color w:val="000000" w:themeColor="text1"/>
          <w:sz w:val="28"/>
          <w:szCs w:val="28"/>
        </w:rPr>
        <w:t>2 454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FB6060">
        <w:rPr>
          <w:color w:val="000000" w:themeColor="text1"/>
          <w:sz w:val="28"/>
          <w:szCs w:val="28"/>
        </w:rPr>
        <w:t>а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5D7EE1AE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FB6060">
        <w:rPr>
          <w:color w:val="000000" w:themeColor="text1"/>
          <w:sz w:val="28"/>
          <w:szCs w:val="28"/>
        </w:rPr>
        <w:t xml:space="preserve">4 188 </w:t>
      </w:r>
      <w:r w:rsidRPr="00337265">
        <w:rPr>
          <w:color w:val="000000" w:themeColor="text1"/>
          <w:sz w:val="28"/>
          <w:szCs w:val="28"/>
        </w:rPr>
        <w:t>человек;</w:t>
      </w:r>
    </w:p>
    <w:p w14:paraId="73C7DC9C" w14:textId="3CB08270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4505A3">
        <w:rPr>
          <w:color w:val="000000" w:themeColor="text1"/>
          <w:sz w:val="28"/>
          <w:szCs w:val="28"/>
        </w:rPr>
        <w:t>3</w:t>
      </w:r>
      <w:r w:rsidR="00C23B8D">
        <w:rPr>
          <w:color w:val="000000" w:themeColor="text1"/>
          <w:sz w:val="28"/>
          <w:szCs w:val="28"/>
        </w:rPr>
        <w:t xml:space="preserve"> 812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F23F8C">
        <w:rPr>
          <w:color w:val="000000" w:themeColor="text1"/>
          <w:sz w:val="28"/>
          <w:szCs w:val="28"/>
        </w:rPr>
        <w:t>ок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 w:rsidR="00F23F8C">
        <w:rPr>
          <w:color w:val="000000" w:themeColor="text1"/>
          <w:sz w:val="28"/>
          <w:szCs w:val="28"/>
        </w:rPr>
        <w:t>ок</w:t>
      </w:r>
      <w:r w:rsidR="00AC48BD">
        <w:rPr>
          <w:color w:val="000000" w:themeColor="text1"/>
          <w:sz w:val="28"/>
          <w:szCs w:val="28"/>
        </w:rPr>
        <w:t>аип</w:t>
      </w:r>
      <w:r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Лысьвенском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- в Еловском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579C" w14:textId="77777777" w:rsidR="00085EDF" w:rsidRDefault="00085EDF">
      <w:pPr>
        <w:spacing w:after="0" w:line="240" w:lineRule="auto"/>
      </w:pPr>
      <w:r>
        <w:separator/>
      </w:r>
    </w:p>
  </w:endnote>
  <w:endnote w:type="continuationSeparator" w:id="0">
    <w:p w14:paraId="7D67A49C" w14:textId="77777777" w:rsidR="00085EDF" w:rsidRDefault="0008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691E" w14:textId="77777777" w:rsidR="00085EDF" w:rsidRDefault="00085EDF">
      <w:pPr>
        <w:spacing w:after="0" w:line="240" w:lineRule="auto"/>
      </w:pPr>
      <w:r>
        <w:separator/>
      </w:r>
    </w:p>
  </w:footnote>
  <w:footnote w:type="continuationSeparator" w:id="0">
    <w:p w14:paraId="24FBA656" w14:textId="77777777" w:rsidR="00085EDF" w:rsidRDefault="0008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5EDF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26B2C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56A54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0F3B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2406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5E48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200E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65E58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2BCE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3B8D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2F80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3EC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387A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6060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2023-06-04T08:00:00Z</dcterms:created>
  <dcterms:modified xsi:type="dcterms:W3CDTF">2023-06-05T06:01:00Z</dcterms:modified>
</cp:coreProperties>
</file>