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37DB9306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11C8F">
        <w:rPr>
          <w:rFonts w:ascii="Times New Roman" w:hAnsi="Times New Roman" w:cs="Times New Roman"/>
          <w:sz w:val="26"/>
          <w:szCs w:val="26"/>
        </w:rPr>
        <w:t>21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7498E774" w14:textId="342D7728" w:rsidR="00E11C8F" w:rsidRDefault="00BC2810" w:rsidP="00E11C8F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11C8F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рии Пермского края ликвидирован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1C8F"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 xml:space="preserve"> пожар</w:t>
      </w:r>
      <w:r w:rsidR="00E11C8F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, из них: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E11C8F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C8F" w:rsidRPr="00A93660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E11C8F" w:rsidRPr="00A9366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11C8F" w:rsidRPr="00A936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пожаров на территории Пермского муниципального округа,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по 3 пожара на территориях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Чусовского, Кизеловского, Краснокамского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, 2 пожара на территории Гайнского муниципального о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круга, по 1 пожару на территориях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Суксунского, Лысьвенского, Добрянского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Чернушинского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, Нытве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нского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Чердынского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Куединского,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Кишертского, Губахинского, Александровского, Кунгурского, Большесосновского, Уинского муниципальных округов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A2E6181" w14:textId="76B0B83D" w:rsidR="005F1CA8" w:rsidRPr="001E5101" w:rsidRDefault="005F1CA8" w:rsidP="005F1CA8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42E09189" w14:textId="4AE5AB46" w:rsidR="007B0DB1" w:rsidRDefault="005F1CA8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погибших </w:t>
      </w:r>
      <w:r w:rsidR="00E11C8F">
        <w:rPr>
          <w:rFonts w:ascii="Times New Roman" w:eastAsia="Times New Roman" w:hAnsi="Times New Roman" w:cs="Times New Roman"/>
          <w:bCs/>
          <w:sz w:val="28"/>
          <w:szCs w:val="28"/>
        </w:rPr>
        <w:t>и травмированных нет.</w:t>
      </w:r>
    </w:p>
    <w:p w14:paraId="79BC2836" w14:textId="77777777" w:rsidR="005F1CA8" w:rsidRPr="005F1CA8" w:rsidRDefault="005F1CA8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3DBEA01D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E11C8F">
        <w:rPr>
          <w:rFonts w:ascii="Times New Roman" w:hAnsi="Times New Roman" w:cs="Times New Roman"/>
          <w:sz w:val="26"/>
          <w:szCs w:val="26"/>
        </w:rPr>
        <w:t>ки с пожарами 21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4FD0FFD9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E11C8F">
        <w:rPr>
          <w:rFonts w:ascii="Times New Roman" w:hAnsi="Times New Roman" w:cs="Times New Roman"/>
          <w:sz w:val="26"/>
          <w:szCs w:val="26"/>
        </w:rPr>
        <w:t>края 274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E11C8F">
        <w:rPr>
          <w:rFonts w:ascii="Times New Roman" w:hAnsi="Times New Roman" w:cs="Times New Roman"/>
          <w:sz w:val="26"/>
          <w:szCs w:val="26"/>
        </w:rPr>
        <w:t>597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763F79DB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3368FD" w:rsidRPr="003368FD">
        <w:rPr>
          <w:sz w:val="26"/>
          <w:szCs w:val="26"/>
        </w:rPr>
        <w:t xml:space="preserve"> </w:t>
      </w:r>
      <w:r w:rsidR="00E11C8F">
        <w:rPr>
          <w:sz w:val="26"/>
          <w:szCs w:val="26"/>
        </w:rPr>
        <w:t>3 381</w:t>
      </w:r>
      <w:r>
        <w:rPr>
          <w:sz w:val="26"/>
          <w:szCs w:val="26"/>
        </w:rPr>
        <w:t xml:space="preserve"> обход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41A2E7F2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E11C8F">
        <w:rPr>
          <w:sz w:val="26"/>
          <w:szCs w:val="26"/>
        </w:rPr>
        <w:t>5 303</w:t>
      </w:r>
      <w:r w:rsidRPr="003368FD">
        <w:rPr>
          <w:sz w:val="26"/>
          <w:szCs w:val="26"/>
        </w:rPr>
        <w:t xml:space="preserve"> человек</w:t>
      </w:r>
      <w:r w:rsidR="00E11C8F">
        <w:rPr>
          <w:sz w:val="26"/>
          <w:szCs w:val="26"/>
        </w:rPr>
        <w:t>а</w:t>
      </w:r>
      <w:r w:rsidRPr="003368FD">
        <w:rPr>
          <w:sz w:val="26"/>
          <w:szCs w:val="26"/>
        </w:rPr>
        <w:t>;</w:t>
      </w:r>
    </w:p>
    <w:p w14:paraId="4062CA3B" w14:textId="5B5C90A8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3. Распространено </w:t>
      </w:r>
      <w:r w:rsidR="00E11C8F">
        <w:rPr>
          <w:sz w:val="26"/>
          <w:szCs w:val="26"/>
        </w:rPr>
        <w:t>4 635</w:t>
      </w:r>
      <w:bookmarkStart w:id="0" w:name="_GoBack"/>
      <w:bookmarkEnd w:id="0"/>
      <w:r w:rsidR="001C5DEA">
        <w:rPr>
          <w:sz w:val="26"/>
          <w:szCs w:val="26"/>
        </w:rPr>
        <w:t xml:space="preserve"> листовок (памяток</w:t>
      </w:r>
      <w:r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Гайнском муниципальном округе особый противопожарный режим будет действовать по 26.05.2023;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Суксунском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5BD3EBCD" w14:textId="26B9C705" w:rsidR="001C5DEA" w:rsidRPr="003368FD" w:rsidRDefault="001C5DEA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Осинском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ный режим будет действовать по 28</w:t>
      </w:r>
      <w:r w:rsidRPr="003368FD">
        <w:rPr>
          <w:rFonts w:ascii="Times New Roman" w:hAnsi="Times New Roman" w:cs="Times New Roman"/>
          <w:sz w:val="26"/>
          <w:szCs w:val="26"/>
        </w:rPr>
        <w:t>.05.2023;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</w:t>
      </w:r>
      <w:r w:rsidRPr="003368FD">
        <w:rPr>
          <w:rFonts w:ascii="Times New Roman" w:hAnsi="Times New Roman" w:cs="Times New Roman"/>
          <w:sz w:val="26"/>
          <w:szCs w:val="26"/>
        </w:rPr>
        <w:lastRenderedPageBreak/>
        <w:t>Пермского края: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F164" w14:textId="77777777" w:rsidR="00D14284" w:rsidRDefault="00D14284">
      <w:pPr>
        <w:spacing w:after="0" w:line="240" w:lineRule="auto"/>
      </w:pPr>
      <w:r>
        <w:separator/>
      </w:r>
    </w:p>
  </w:endnote>
  <w:endnote w:type="continuationSeparator" w:id="0">
    <w:p w14:paraId="5B4F5963" w14:textId="77777777" w:rsidR="00D14284" w:rsidRDefault="00D1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8309F" w14:textId="77777777" w:rsidR="00D14284" w:rsidRDefault="00D14284">
      <w:pPr>
        <w:spacing w:after="0" w:line="240" w:lineRule="auto"/>
      </w:pPr>
      <w:r>
        <w:separator/>
      </w:r>
    </w:p>
  </w:footnote>
  <w:footnote w:type="continuationSeparator" w:id="0">
    <w:p w14:paraId="73C5D557" w14:textId="77777777" w:rsidR="00D14284" w:rsidRDefault="00D1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14284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1C8F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dcterms:created xsi:type="dcterms:W3CDTF">2023-05-15T05:26:00Z</dcterms:created>
  <dcterms:modified xsi:type="dcterms:W3CDTF">2023-05-22T05:02:00Z</dcterms:modified>
</cp:coreProperties>
</file>