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B36D" w14:textId="77777777" w:rsidR="00E42B24" w:rsidRDefault="00094D2B" w:rsidP="00E42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24">
        <w:rPr>
          <w:rFonts w:ascii="Times New Roman" w:hAnsi="Times New Roman" w:cs="Times New Roman"/>
          <w:b/>
          <w:sz w:val="28"/>
          <w:szCs w:val="28"/>
        </w:rPr>
        <w:t xml:space="preserve">Информация о произошедших пожарах и </w:t>
      </w:r>
      <w:proofErr w:type="gramStart"/>
      <w:r w:rsidRPr="00E42B24"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gramEnd"/>
    </w:p>
    <w:p w14:paraId="7ABB6BA4" w14:textId="705F3DA1" w:rsidR="00094D2B" w:rsidRDefault="00094D2B" w:rsidP="00E42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24">
        <w:rPr>
          <w:rFonts w:ascii="Times New Roman" w:hAnsi="Times New Roman" w:cs="Times New Roman"/>
          <w:b/>
          <w:sz w:val="28"/>
          <w:szCs w:val="28"/>
        </w:rPr>
        <w:t xml:space="preserve"> профилактической работе за сутки (01 мая 2023 года)</w:t>
      </w:r>
    </w:p>
    <w:p w14:paraId="10CC2BF3" w14:textId="77777777" w:rsidR="00E42B24" w:rsidRPr="00E42B24" w:rsidRDefault="00E42B24" w:rsidP="00E42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D5929" w14:textId="45F5E30A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2B">
        <w:rPr>
          <w:rFonts w:ascii="Times New Roman" w:hAnsi="Times New Roman" w:cs="Times New Roman"/>
          <w:sz w:val="28"/>
          <w:szCs w:val="28"/>
        </w:rPr>
        <w:t xml:space="preserve">За истекшие сутки 01 мая 2023 г. на территории Пермского края зарегистрировано 22 пожара, из них: 7 пожаров на территории г. Перми, 6 пожаров на территории Пермского муниципального округа, по 2 пожара на территориях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 муниципального округа, по 1 пожару на территориях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>, Соликамс</w:t>
      </w:r>
      <w:bookmarkStart w:id="0" w:name="_GoBack"/>
      <w:bookmarkEnd w:id="0"/>
      <w:r w:rsidRPr="00094D2B">
        <w:rPr>
          <w:rFonts w:ascii="Times New Roman" w:hAnsi="Times New Roman" w:cs="Times New Roman"/>
          <w:sz w:val="28"/>
          <w:szCs w:val="28"/>
        </w:rPr>
        <w:t>кого городс</w:t>
      </w:r>
      <w:r w:rsidR="0030128C">
        <w:rPr>
          <w:rFonts w:ascii="Times New Roman" w:hAnsi="Times New Roman" w:cs="Times New Roman"/>
          <w:sz w:val="28"/>
          <w:szCs w:val="28"/>
        </w:rPr>
        <w:t xml:space="preserve">ких округов и Кунгурского, </w:t>
      </w:r>
      <w:proofErr w:type="spellStart"/>
      <w:r w:rsidR="0030128C">
        <w:rPr>
          <w:rFonts w:ascii="Times New Roman" w:hAnsi="Times New Roman" w:cs="Times New Roman"/>
          <w:sz w:val="28"/>
          <w:szCs w:val="28"/>
        </w:rPr>
        <w:t>Юсьви</w:t>
      </w:r>
      <w:r w:rsidRPr="00094D2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 муниципальных округов.</w:t>
      </w:r>
      <w:proofErr w:type="gramEnd"/>
    </w:p>
    <w:p w14:paraId="3EDABD2C" w14:textId="64B0E2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К сожалению, на пожарах имею</w:t>
      </w:r>
      <w:r>
        <w:rPr>
          <w:rFonts w:ascii="Times New Roman" w:hAnsi="Times New Roman" w:cs="Times New Roman"/>
          <w:sz w:val="28"/>
          <w:szCs w:val="28"/>
        </w:rPr>
        <w:t>тся погибшие и травмированные.</w:t>
      </w:r>
    </w:p>
    <w:p w14:paraId="6898150D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2D6C8C49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01 мая 2023 года на территории Пермского края 285 профилактическими группами в количестве 625 человек проведены мероприятия:</w:t>
      </w:r>
    </w:p>
    <w:p w14:paraId="384E89F6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1. Осуществлено 2862 обхода объектов проживания граждан;</w:t>
      </w:r>
    </w:p>
    <w:p w14:paraId="380F7A1C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2. Проинструктировано мерам пожарной безопасности 4587 человек;</w:t>
      </w:r>
    </w:p>
    <w:p w14:paraId="44CC528C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3. Распространено 3927 листовок (памяток).</w:t>
      </w:r>
    </w:p>
    <w:p w14:paraId="6D879E8C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 </w:t>
      </w:r>
    </w:p>
    <w:p w14:paraId="7F7A7AA2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14:paraId="18BF8CB2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разводите костры и не сжигайте мусор в лесу;</w:t>
      </w:r>
    </w:p>
    <w:p w14:paraId="07853540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14:paraId="1C588EA7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бросайте на землю горящие спички и тлеющие окурки;</w:t>
      </w:r>
    </w:p>
    <w:p w14:paraId="0C654B34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прививайте детям знания о правилах пожарной безопасности, рассказывайте об опасностях игр с огнём;</w:t>
      </w:r>
    </w:p>
    <w:p w14:paraId="2502B5A7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- если вы заметили огненные всполохи или дым на открытой местности, примите возможные меры, чтобы потушить возгорание: сбейте пламя </w:t>
      </w:r>
      <w:r w:rsidRPr="00094D2B">
        <w:rPr>
          <w:rFonts w:ascii="Times New Roman" w:hAnsi="Times New Roman" w:cs="Times New Roman"/>
          <w:sz w:val="28"/>
          <w:szCs w:val="28"/>
        </w:rPr>
        <w:lastRenderedPageBreak/>
        <w:t>плотными зелёными ветвями, попробуйте его затоптать, забросать землёй, залить водой.</w:t>
      </w:r>
    </w:p>
    <w:p w14:paraId="2B9706F1" w14:textId="47CBFCCF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</w:t>
      </w:r>
      <w:r>
        <w:rPr>
          <w:rFonts w:ascii="Times New Roman" w:hAnsi="Times New Roman" w:cs="Times New Roman"/>
          <w:sz w:val="28"/>
          <w:szCs w:val="28"/>
        </w:rPr>
        <w:t xml:space="preserve">режима! </w:t>
      </w:r>
    </w:p>
    <w:p w14:paraId="71D0D32C" w14:textId="794D304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>, использ</w:t>
      </w:r>
      <w:r>
        <w:rPr>
          <w:rFonts w:ascii="Times New Roman" w:hAnsi="Times New Roman" w:cs="Times New Roman"/>
          <w:sz w:val="28"/>
          <w:szCs w:val="28"/>
        </w:rPr>
        <w:t xml:space="preserve">уемым для целей пожаротушения. </w:t>
      </w:r>
    </w:p>
    <w:p w14:paraId="4E0936FF" w14:textId="2178E29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</w:t>
      </w:r>
      <w:r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 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B6E241" w14:textId="001B6F90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</w:t>
      </w:r>
      <w:r>
        <w:rPr>
          <w:rFonts w:ascii="Times New Roman" w:hAnsi="Times New Roman" w:cs="Times New Roman"/>
          <w:sz w:val="28"/>
          <w:szCs w:val="28"/>
        </w:rPr>
        <w:t xml:space="preserve">дению гибели людей от пожаров. </w:t>
      </w:r>
    </w:p>
    <w:p w14:paraId="1BADA92A" w14:textId="34B468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>
        <w:rPr>
          <w:rFonts w:ascii="Times New Roman" w:hAnsi="Times New Roman" w:cs="Times New Roman"/>
          <w:sz w:val="28"/>
          <w:szCs w:val="28"/>
        </w:rPr>
        <w:t xml:space="preserve">«112» - с мобильного телефона. </w:t>
      </w:r>
    </w:p>
    <w:p w14:paraId="4DC7939A" w14:textId="5C2089BA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>
        <w:rPr>
          <w:rFonts w:ascii="Times New Roman" w:hAnsi="Times New Roman" w:cs="Times New Roman"/>
          <w:sz w:val="28"/>
          <w:szCs w:val="28"/>
        </w:rPr>
        <w:t xml:space="preserve">лизких! 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 w:rsidRPr="00094D2B">
        <w:rPr>
          <w:rFonts w:ascii="Times New Roman" w:hAnsi="Times New Roman" w:cs="Times New Roman"/>
          <w:sz w:val="28"/>
          <w:szCs w:val="28"/>
        </w:rPr>
        <w:t>безопасность-ваша</w:t>
      </w:r>
      <w:proofErr w:type="gramEnd"/>
      <w:r w:rsidRPr="00094D2B">
        <w:rPr>
          <w:rFonts w:ascii="Times New Roman" w:hAnsi="Times New Roman" w:cs="Times New Roman"/>
          <w:sz w:val="28"/>
          <w:szCs w:val="28"/>
        </w:rPr>
        <w:t xml:space="preserve">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C88D7" w14:textId="77777777" w:rsidR="00BE6284" w:rsidRDefault="00BE6284">
      <w:pPr>
        <w:spacing w:after="0" w:line="240" w:lineRule="auto"/>
      </w:pPr>
      <w:r>
        <w:separator/>
      </w:r>
    </w:p>
  </w:endnote>
  <w:endnote w:type="continuationSeparator" w:id="0">
    <w:p w14:paraId="0EA65437" w14:textId="77777777" w:rsidR="00BE6284" w:rsidRDefault="00BE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D6A9" w14:textId="77777777" w:rsidR="00BE6284" w:rsidRDefault="00BE6284">
      <w:pPr>
        <w:spacing w:after="0" w:line="240" w:lineRule="auto"/>
      </w:pPr>
      <w:r>
        <w:separator/>
      </w:r>
    </w:p>
  </w:footnote>
  <w:footnote w:type="continuationSeparator" w:id="0">
    <w:p w14:paraId="49C10B3C" w14:textId="77777777" w:rsidR="00BE6284" w:rsidRDefault="00BE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71016"/>
    <w:rsid w:val="002831EB"/>
    <w:rsid w:val="002B462D"/>
    <w:rsid w:val="002D00CC"/>
    <w:rsid w:val="002D2109"/>
    <w:rsid w:val="002D6891"/>
    <w:rsid w:val="002E0AE7"/>
    <w:rsid w:val="002E7119"/>
    <w:rsid w:val="002F15BD"/>
    <w:rsid w:val="0030128C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700716"/>
    <w:rsid w:val="00704851"/>
    <w:rsid w:val="0071307A"/>
    <w:rsid w:val="00725E79"/>
    <w:rsid w:val="00733B32"/>
    <w:rsid w:val="00752606"/>
    <w:rsid w:val="00752A09"/>
    <w:rsid w:val="00765B9F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9F3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D0860"/>
    <w:rsid w:val="00BE3E2E"/>
    <w:rsid w:val="00BE6284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2B24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dcterms:created xsi:type="dcterms:W3CDTF">2023-05-02T06:23:00Z</dcterms:created>
  <dcterms:modified xsi:type="dcterms:W3CDTF">2023-05-02T10:49:00Z</dcterms:modified>
</cp:coreProperties>
</file>