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794B4506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490078">
        <w:rPr>
          <w:rFonts w:ascii="Times New Roman" w:hAnsi="Times New Roman" w:cs="Times New Roman"/>
          <w:sz w:val="28"/>
          <w:szCs w:val="28"/>
        </w:rPr>
        <w:t>02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412C89">
        <w:rPr>
          <w:rFonts w:ascii="Times New Roman" w:hAnsi="Times New Roman" w:cs="Times New Roman"/>
          <w:sz w:val="28"/>
          <w:szCs w:val="28"/>
        </w:rPr>
        <w:t>марта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1145DAAA" w:rsidR="00F9388A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490078">
        <w:rPr>
          <w:sz w:val="28"/>
          <w:szCs w:val="28"/>
        </w:rPr>
        <w:t>02</w:t>
      </w:r>
      <w:r w:rsidRPr="00D754DB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марта</w:t>
      </w:r>
      <w:r w:rsidRPr="00D754DB">
        <w:rPr>
          <w:sz w:val="28"/>
          <w:szCs w:val="28"/>
        </w:rPr>
        <w:t xml:space="preserve"> 2023 г. на территории Пермского края </w:t>
      </w:r>
      <w:r w:rsidR="00B376C6">
        <w:rPr>
          <w:sz w:val="28"/>
          <w:szCs w:val="28"/>
        </w:rPr>
        <w:t>ликвидировано</w:t>
      </w:r>
      <w:r w:rsidRPr="00D754DB">
        <w:rPr>
          <w:sz w:val="28"/>
          <w:szCs w:val="28"/>
        </w:rPr>
        <w:t xml:space="preserve"> </w:t>
      </w:r>
      <w:r w:rsidR="00490078">
        <w:rPr>
          <w:sz w:val="28"/>
          <w:szCs w:val="28"/>
        </w:rPr>
        <w:t>6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524D01">
        <w:rPr>
          <w:sz w:val="28"/>
          <w:szCs w:val="28"/>
        </w:rPr>
        <w:t>по 1</w:t>
      </w:r>
      <w:r w:rsidR="00D66629" w:rsidRPr="00D754DB">
        <w:rPr>
          <w:sz w:val="28"/>
          <w:szCs w:val="28"/>
        </w:rPr>
        <w:t xml:space="preserve"> пожар</w:t>
      </w:r>
      <w:r w:rsidR="00620043" w:rsidRPr="00D754DB">
        <w:rPr>
          <w:sz w:val="28"/>
          <w:szCs w:val="28"/>
        </w:rPr>
        <w:t>у</w:t>
      </w:r>
      <w:r w:rsidR="00F9388A" w:rsidRPr="00D754DB">
        <w:rPr>
          <w:sz w:val="28"/>
          <w:szCs w:val="28"/>
        </w:rPr>
        <w:t xml:space="preserve"> на территори</w:t>
      </w:r>
      <w:r w:rsidR="00B376C6">
        <w:rPr>
          <w:sz w:val="28"/>
          <w:szCs w:val="28"/>
        </w:rPr>
        <w:t>и</w:t>
      </w:r>
      <w:r w:rsidR="008A7949" w:rsidRPr="00D754DB">
        <w:rPr>
          <w:sz w:val="28"/>
          <w:szCs w:val="28"/>
        </w:rPr>
        <w:t xml:space="preserve"> </w:t>
      </w:r>
      <w:r w:rsidR="00B376C6">
        <w:rPr>
          <w:sz w:val="28"/>
          <w:szCs w:val="28"/>
        </w:rPr>
        <w:t xml:space="preserve">г. Перми, Чердынского, </w:t>
      </w:r>
      <w:r w:rsidR="00490078">
        <w:rPr>
          <w:sz w:val="28"/>
          <w:szCs w:val="28"/>
        </w:rPr>
        <w:t>Березниковского</w:t>
      </w:r>
      <w:r w:rsidR="00B376C6">
        <w:rPr>
          <w:sz w:val="28"/>
          <w:szCs w:val="28"/>
        </w:rPr>
        <w:t xml:space="preserve"> городских округов</w:t>
      </w:r>
      <w:r w:rsidR="00490078">
        <w:rPr>
          <w:sz w:val="28"/>
          <w:szCs w:val="28"/>
        </w:rPr>
        <w:t>,</w:t>
      </w:r>
      <w:r w:rsidR="00B376C6" w:rsidRPr="00B376C6">
        <w:rPr>
          <w:sz w:val="28"/>
          <w:szCs w:val="28"/>
        </w:rPr>
        <w:t xml:space="preserve"> </w:t>
      </w:r>
      <w:r w:rsidR="00B376C6">
        <w:rPr>
          <w:sz w:val="28"/>
          <w:szCs w:val="28"/>
        </w:rPr>
        <w:t>Кунгурского</w:t>
      </w:r>
      <w:r w:rsidR="00B376C6">
        <w:rPr>
          <w:sz w:val="28"/>
          <w:szCs w:val="28"/>
        </w:rPr>
        <w:t>,</w:t>
      </w:r>
      <w:r w:rsidR="00490078">
        <w:rPr>
          <w:sz w:val="28"/>
          <w:szCs w:val="28"/>
        </w:rPr>
        <w:t xml:space="preserve"> Кудымкарского и </w:t>
      </w:r>
      <w:r w:rsidR="00412C89">
        <w:rPr>
          <w:sz w:val="28"/>
          <w:szCs w:val="28"/>
        </w:rPr>
        <w:t>Пермского</w:t>
      </w:r>
      <w:r w:rsidR="005A4368">
        <w:rPr>
          <w:sz w:val="28"/>
          <w:szCs w:val="28"/>
        </w:rPr>
        <w:t xml:space="preserve"> </w:t>
      </w:r>
      <w:r w:rsidR="00620043" w:rsidRPr="00D754DB">
        <w:rPr>
          <w:sz w:val="28"/>
          <w:szCs w:val="28"/>
        </w:rPr>
        <w:t xml:space="preserve">муниципальных </w:t>
      </w:r>
      <w:r w:rsidR="00B376C6">
        <w:rPr>
          <w:sz w:val="28"/>
          <w:szCs w:val="28"/>
        </w:rPr>
        <w:t>округов.</w:t>
      </w:r>
    </w:p>
    <w:p w14:paraId="6B46C8A3" w14:textId="77777777" w:rsidR="00B376C6" w:rsidRDefault="00B376C6" w:rsidP="00F9388A">
      <w:pPr>
        <w:pStyle w:val="1f1"/>
        <w:ind w:firstLine="708"/>
        <w:jc w:val="both"/>
        <w:rPr>
          <w:sz w:val="28"/>
          <w:szCs w:val="28"/>
        </w:rPr>
      </w:pPr>
    </w:p>
    <w:p w14:paraId="4C683989" w14:textId="05C84AD3" w:rsidR="00B376C6" w:rsidRPr="00D754DB" w:rsidRDefault="005A4368" w:rsidP="00B376C6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245F94" w:rsidRPr="00D754DB">
        <w:rPr>
          <w:sz w:val="28"/>
          <w:szCs w:val="28"/>
        </w:rPr>
        <w:t>а пожар</w:t>
      </w:r>
      <w:r>
        <w:rPr>
          <w:sz w:val="28"/>
          <w:szCs w:val="28"/>
        </w:rPr>
        <w:t xml:space="preserve">ах имеется </w:t>
      </w:r>
      <w:r w:rsidR="00412C89">
        <w:rPr>
          <w:sz w:val="28"/>
          <w:szCs w:val="28"/>
        </w:rPr>
        <w:t>погибший</w:t>
      </w:r>
      <w:r w:rsidR="00B376C6">
        <w:rPr>
          <w:sz w:val="28"/>
          <w:szCs w:val="28"/>
        </w:rPr>
        <w:t>, пострадавших нет.</w:t>
      </w:r>
    </w:p>
    <w:p w14:paraId="391BC742" w14:textId="77777777" w:rsidR="00B376C6" w:rsidRDefault="00B376C6" w:rsidP="00F9388A">
      <w:pPr>
        <w:pStyle w:val="1f1"/>
        <w:ind w:firstLine="708"/>
        <w:jc w:val="both"/>
        <w:rPr>
          <w:sz w:val="28"/>
          <w:szCs w:val="28"/>
        </w:rPr>
      </w:pPr>
    </w:p>
    <w:p w14:paraId="2C24EB08" w14:textId="2A5EFC7A" w:rsidR="00AC1C26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71307A" w:rsidRPr="00D754DB">
        <w:rPr>
          <w:sz w:val="28"/>
          <w:szCs w:val="28"/>
        </w:rPr>
        <w:t>ыми</w:t>
      </w:r>
      <w:r w:rsidRPr="00D754DB">
        <w:rPr>
          <w:sz w:val="28"/>
          <w:szCs w:val="28"/>
        </w:rPr>
        <w:t xml:space="preserve"> причин</w:t>
      </w:r>
      <w:r w:rsidR="0071307A" w:rsidRPr="00D754DB">
        <w:rPr>
          <w:sz w:val="28"/>
          <w:szCs w:val="28"/>
        </w:rPr>
        <w:t>ами</w:t>
      </w:r>
      <w:r w:rsidRPr="00D754DB">
        <w:rPr>
          <w:sz w:val="28"/>
          <w:szCs w:val="28"/>
        </w:rPr>
        <w:t xml:space="preserve"> возникновения пожаров </w:t>
      </w:r>
      <w:r w:rsidR="00B376C6">
        <w:rPr>
          <w:sz w:val="28"/>
          <w:szCs w:val="28"/>
        </w:rPr>
        <w:t>стали</w:t>
      </w:r>
      <w:r w:rsidRPr="00D754DB">
        <w:rPr>
          <w:sz w:val="28"/>
          <w:szCs w:val="28"/>
        </w:rPr>
        <w:t>:</w:t>
      </w:r>
      <w:r w:rsidR="00524D01">
        <w:rPr>
          <w:sz w:val="28"/>
          <w:szCs w:val="28"/>
        </w:rPr>
        <w:t xml:space="preserve"> </w:t>
      </w:r>
      <w:r w:rsidR="00412C89" w:rsidRPr="00D754DB">
        <w:rPr>
          <w:sz w:val="28"/>
          <w:szCs w:val="28"/>
        </w:rPr>
        <w:t>нарушение правил устройства и эксплуатации электрооборудования</w:t>
      </w:r>
      <w:r w:rsidR="00412C89">
        <w:rPr>
          <w:sz w:val="28"/>
          <w:szCs w:val="28"/>
        </w:rPr>
        <w:t xml:space="preserve">, </w:t>
      </w:r>
      <w:r w:rsidR="005A4368">
        <w:rPr>
          <w:sz w:val="28"/>
          <w:szCs w:val="28"/>
        </w:rPr>
        <w:t>неосторожное</w:t>
      </w:r>
      <w:r w:rsidR="005A4368" w:rsidRPr="00D754DB">
        <w:rPr>
          <w:sz w:val="28"/>
          <w:szCs w:val="28"/>
        </w:rPr>
        <w:t xml:space="preserve"> обращение с огнем</w:t>
      </w:r>
      <w:r w:rsidR="007A2298" w:rsidRPr="00D754DB">
        <w:rPr>
          <w:sz w:val="28"/>
          <w:szCs w:val="28"/>
        </w:rPr>
        <w:t>.</w:t>
      </w:r>
      <w:r w:rsidR="00F9388A" w:rsidRPr="00D754DB">
        <w:rPr>
          <w:sz w:val="28"/>
          <w:szCs w:val="28"/>
        </w:rPr>
        <w:t xml:space="preserve"> </w:t>
      </w:r>
    </w:p>
    <w:p w14:paraId="1F595199" w14:textId="77777777" w:rsidR="0024407B" w:rsidRPr="00D754DB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54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4C7FBF67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2CDEB8B9" w14:textId="444A99E1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6634CE" w:rsidRPr="0066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211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="0066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477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77614E45" w14:textId="77777777" w:rsidR="00617173" w:rsidRPr="00777022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04AEB1" w14:textId="6B74070F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B376C6">
        <w:rPr>
          <w:color w:val="000000" w:themeColor="text1"/>
          <w:sz w:val="28"/>
          <w:szCs w:val="28"/>
        </w:rPr>
        <w:t xml:space="preserve">Осуществлен </w:t>
      </w:r>
      <w:r w:rsidR="006634CE">
        <w:rPr>
          <w:color w:val="000000" w:themeColor="text1"/>
          <w:sz w:val="28"/>
          <w:szCs w:val="28"/>
        </w:rPr>
        <w:t>1771</w:t>
      </w:r>
      <w:r w:rsidRPr="00A049A7">
        <w:rPr>
          <w:color w:val="000000" w:themeColor="text1"/>
          <w:sz w:val="28"/>
          <w:szCs w:val="28"/>
        </w:rPr>
        <w:t xml:space="preserve"> обход объектов проживания граждан;</w:t>
      </w:r>
    </w:p>
    <w:p w14:paraId="2DAE9F6F" w14:textId="31BD2037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6634CE">
        <w:rPr>
          <w:color w:val="000000" w:themeColor="text1"/>
          <w:sz w:val="28"/>
          <w:szCs w:val="28"/>
        </w:rPr>
        <w:t>2989</w:t>
      </w:r>
      <w:r w:rsidRPr="00A049A7">
        <w:rPr>
          <w:color w:val="000000" w:themeColor="text1"/>
          <w:sz w:val="28"/>
          <w:szCs w:val="28"/>
        </w:rPr>
        <w:t xml:space="preserve"> человек;</w:t>
      </w:r>
    </w:p>
    <w:p w14:paraId="1F2724CA" w14:textId="059ED8AC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3. Распространено </w:t>
      </w:r>
      <w:r w:rsidR="006634CE">
        <w:rPr>
          <w:color w:val="000000" w:themeColor="text1"/>
          <w:sz w:val="28"/>
          <w:szCs w:val="28"/>
        </w:rPr>
        <w:t>2554</w:t>
      </w:r>
      <w:r w:rsidRPr="00A049A7">
        <w:rPr>
          <w:color w:val="000000" w:themeColor="text1"/>
          <w:sz w:val="28"/>
          <w:szCs w:val="28"/>
        </w:rPr>
        <w:t xml:space="preserve"> листовк</w:t>
      </w:r>
      <w:r w:rsidR="006634CE">
        <w:rPr>
          <w:color w:val="000000" w:themeColor="text1"/>
          <w:sz w:val="28"/>
          <w:szCs w:val="28"/>
        </w:rPr>
        <w:t>и</w:t>
      </w:r>
      <w:r w:rsidRPr="00A049A7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к</w:t>
      </w:r>
      <w:r w:rsidR="006634CE">
        <w:rPr>
          <w:color w:val="000000" w:themeColor="text1"/>
          <w:sz w:val="28"/>
          <w:szCs w:val="28"/>
        </w:rPr>
        <w:t>и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5D4C8555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7E6C6719" w14:textId="48C58A04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575A92FB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1FBC1C80" w14:textId="285EC93B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14A8BCC7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0E9E1C11" w14:textId="3655CD10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5DC053A5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62A7692D" w14:textId="77A3B0BE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2C2A8E59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4B7ADB9B" w14:textId="02846530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525ADAB0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4347B79A" w14:textId="408BE848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24648D42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315B772C" w14:textId="5BF0150D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lastRenderedPageBreak/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333F94E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79BA7674" w14:textId="24E43E3A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50FA971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015F40A6" w14:textId="6DAB70B4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FA9BC59" w14:textId="77777777" w:rsidR="00B376C6" w:rsidRDefault="00B376C6" w:rsidP="007C77F4">
      <w:pPr>
        <w:pStyle w:val="1f1"/>
        <w:ind w:firstLine="708"/>
        <w:jc w:val="both"/>
        <w:rPr>
          <w:sz w:val="28"/>
          <w:szCs w:val="28"/>
        </w:rPr>
      </w:pPr>
    </w:p>
    <w:p w14:paraId="3E3FC133" w14:textId="28BB975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882B86F" w14:textId="5D3FBD03" w:rsidR="0024407B" w:rsidRPr="00A71BBA" w:rsidRDefault="0024407B" w:rsidP="00B376C6">
      <w:pPr>
        <w:pStyle w:val="1f1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C6E262D" w14:textId="77777777" w:rsidR="00B376C6" w:rsidRDefault="00B376C6">
      <w:pPr>
        <w:pStyle w:val="1f1"/>
        <w:ind w:firstLine="708"/>
        <w:jc w:val="both"/>
        <w:rPr>
          <w:sz w:val="28"/>
          <w:szCs w:val="28"/>
        </w:rPr>
      </w:pPr>
    </w:p>
    <w:p w14:paraId="24C20CD9" w14:textId="3EEF4671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1F96F7" w14:textId="77777777" w:rsidR="00B376C6" w:rsidRDefault="00B3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373A637" w14:textId="65FBCE20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0B7CB37" w14:textId="77777777" w:rsidR="00B376C6" w:rsidRDefault="00B3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6BC6D76" w14:textId="6E334A5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FE13822" w14:textId="77777777" w:rsidR="00B376C6" w:rsidRDefault="00B376C6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45C02DC5" w14:textId="34BF7466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CB1FA09" w14:textId="77777777" w:rsidR="00B376C6" w:rsidRDefault="00B376C6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78A8B99A" w14:textId="12D20D94"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1F5FA63B" w14:textId="3378F981" w:rsidR="00B376C6" w:rsidRDefault="00B376C6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43089C0F" w14:textId="659F8BB4" w:rsidR="00B376C6" w:rsidRPr="00A71BBA" w:rsidRDefault="00B376C6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Ваша безопасность-ваша ответственность!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3CAC7C28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140CD8B2" w14:textId="38013255"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14:paraId="20F4BF5F" w14:textId="685E66D7" w:rsidR="005A4368" w:rsidRDefault="005A4368">
      <w:pPr>
        <w:pStyle w:val="1f1"/>
        <w:spacing w:line="240" w:lineRule="auto"/>
        <w:jc w:val="both"/>
        <w:rPr>
          <w:sz w:val="16"/>
          <w:szCs w:val="16"/>
        </w:rPr>
      </w:pPr>
    </w:p>
    <w:bookmarkEnd w:id="0"/>
    <w:p w14:paraId="7A038BD0" w14:textId="35148CC4" w:rsidR="00A71BBA" w:rsidRPr="00A71BBA" w:rsidRDefault="00A71BBA">
      <w:pPr>
        <w:pStyle w:val="1f1"/>
        <w:spacing w:line="240" w:lineRule="auto"/>
        <w:jc w:val="both"/>
        <w:rPr>
          <w:sz w:val="16"/>
          <w:szCs w:val="16"/>
        </w:rPr>
      </w:pPr>
    </w:p>
    <w:sectPr w:rsidR="00A71BBA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E7F7" w14:textId="77777777" w:rsidR="00B14DEC" w:rsidRDefault="00B14DEC">
      <w:pPr>
        <w:spacing w:after="0" w:line="240" w:lineRule="auto"/>
      </w:pPr>
      <w:r>
        <w:separator/>
      </w:r>
    </w:p>
  </w:endnote>
  <w:endnote w:type="continuationSeparator" w:id="0">
    <w:p w14:paraId="79CD8BA3" w14:textId="77777777" w:rsidR="00B14DEC" w:rsidRDefault="00B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83E7" w14:textId="77777777" w:rsidR="00B14DEC" w:rsidRDefault="00B14DEC">
      <w:pPr>
        <w:spacing w:after="0" w:line="240" w:lineRule="auto"/>
      </w:pPr>
      <w:r>
        <w:separator/>
      </w:r>
    </w:p>
  </w:footnote>
  <w:footnote w:type="continuationSeparator" w:id="0">
    <w:p w14:paraId="602B171E" w14:textId="77777777" w:rsidR="00B14DEC" w:rsidRDefault="00B1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52A81"/>
    <w:rsid w:val="00490078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60E7F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14161"/>
    <w:rsid w:val="00B14DEC"/>
    <w:rsid w:val="00B17852"/>
    <w:rsid w:val="00B36954"/>
    <w:rsid w:val="00B376C6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CF13DD"/>
    <w:rsid w:val="00D2566D"/>
    <w:rsid w:val="00D36512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9BC57C3D-0558-4717-849C-3EBC9D3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286</cp:revision>
  <dcterms:created xsi:type="dcterms:W3CDTF">2022-11-10T06:31:00Z</dcterms:created>
  <dcterms:modified xsi:type="dcterms:W3CDTF">2023-03-03T05:33:00Z</dcterms:modified>
</cp:coreProperties>
</file>