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A51D1" w14:textId="1E2CD359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AB392C">
        <w:rPr>
          <w:rFonts w:ascii="Times New Roman" w:hAnsi="Times New Roman" w:cs="Times New Roman"/>
          <w:sz w:val="28"/>
          <w:szCs w:val="28"/>
        </w:rPr>
        <w:t>21</w:t>
      </w:r>
      <w:r w:rsidR="00C1688B">
        <w:rPr>
          <w:rFonts w:ascii="Times New Roman" w:hAnsi="Times New Roman" w:cs="Times New Roman"/>
          <w:sz w:val="28"/>
          <w:szCs w:val="28"/>
        </w:rPr>
        <w:t xml:space="preserve"> </w:t>
      </w:r>
      <w:r w:rsidRPr="007834BA">
        <w:rPr>
          <w:rFonts w:ascii="Times New Roman" w:hAnsi="Times New Roman" w:cs="Times New Roman"/>
          <w:sz w:val="28"/>
          <w:szCs w:val="28"/>
        </w:rPr>
        <w:t>декабря 2022 года)</w:t>
      </w:r>
    </w:p>
    <w:p w14:paraId="464163DE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A1042E" w14:textId="0D71F7DD" w:rsidR="00B7447F" w:rsidRDefault="00255378" w:rsidP="008B66A6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AB392C">
        <w:rPr>
          <w:sz w:val="28"/>
          <w:szCs w:val="28"/>
        </w:rPr>
        <w:t>21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AB392C">
        <w:rPr>
          <w:sz w:val="28"/>
          <w:szCs w:val="28"/>
        </w:rPr>
        <w:t>8</w:t>
      </w:r>
      <w:r w:rsidRPr="00066A44">
        <w:rPr>
          <w:sz w:val="28"/>
          <w:szCs w:val="28"/>
        </w:rPr>
        <w:t xml:space="preserve"> пожаров, из них</w:t>
      </w:r>
      <w:r w:rsidR="00514123">
        <w:rPr>
          <w:sz w:val="28"/>
          <w:szCs w:val="28"/>
        </w:rPr>
        <w:t>:</w:t>
      </w:r>
      <w:r w:rsidR="00077189">
        <w:rPr>
          <w:sz w:val="28"/>
          <w:szCs w:val="28"/>
        </w:rPr>
        <w:t xml:space="preserve"> по 1 пожару на территориях </w:t>
      </w:r>
      <w:r w:rsidR="00AB392C">
        <w:rPr>
          <w:sz w:val="28"/>
          <w:szCs w:val="28"/>
        </w:rPr>
        <w:t>г</w:t>
      </w:r>
      <w:r w:rsidR="00514123">
        <w:rPr>
          <w:sz w:val="28"/>
          <w:szCs w:val="28"/>
        </w:rPr>
        <w:t>орода</w:t>
      </w:r>
      <w:r w:rsidR="00AB392C">
        <w:rPr>
          <w:sz w:val="28"/>
          <w:szCs w:val="28"/>
        </w:rPr>
        <w:t xml:space="preserve"> Перми, </w:t>
      </w:r>
      <w:proofErr w:type="spellStart"/>
      <w:r w:rsidR="00AB392C">
        <w:rPr>
          <w:sz w:val="28"/>
          <w:szCs w:val="28"/>
        </w:rPr>
        <w:t>Добрянского</w:t>
      </w:r>
      <w:proofErr w:type="spellEnd"/>
      <w:r w:rsidR="00AB392C">
        <w:rPr>
          <w:sz w:val="28"/>
          <w:szCs w:val="28"/>
        </w:rPr>
        <w:t xml:space="preserve">, </w:t>
      </w:r>
      <w:proofErr w:type="spellStart"/>
      <w:r w:rsidR="00AB392C">
        <w:rPr>
          <w:sz w:val="28"/>
          <w:szCs w:val="28"/>
        </w:rPr>
        <w:t>Березниковского</w:t>
      </w:r>
      <w:proofErr w:type="spellEnd"/>
      <w:r w:rsidR="00E36B65">
        <w:rPr>
          <w:sz w:val="28"/>
          <w:szCs w:val="28"/>
        </w:rPr>
        <w:t>, Чайковского, Соликамского</w:t>
      </w:r>
      <w:r w:rsidR="00AB392C">
        <w:rPr>
          <w:sz w:val="28"/>
          <w:szCs w:val="28"/>
        </w:rPr>
        <w:t xml:space="preserve"> городск</w:t>
      </w:r>
      <w:r w:rsidR="00E36B65">
        <w:rPr>
          <w:sz w:val="28"/>
          <w:szCs w:val="28"/>
        </w:rPr>
        <w:t>их</w:t>
      </w:r>
      <w:r w:rsidR="00AB392C">
        <w:rPr>
          <w:sz w:val="28"/>
          <w:szCs w:val="28"/>
        </w:rPr>
        <w:t xml:space="preserve"> округ</w:t>
      </w:r>
      <w:r w:rsidR="00E36B65">
        <w:rPr>
          <w:sz w:val="28"/>
          <w:szCs w:val="28"/>
        </w:rPr>
        <w:t xml:space="preserve">ов, </w:t>
      </w:r>
      <w:proofErr w:type="spellStart"/>
      <w:r w:rsidR="00E36B65">
        <w:rPr>
          <w:sz w:val="28"/>
          <w:szCs w:val="28"/>
        </w:rPr>
        <w:t>Куединского</w:t>
      </w:r>
      <w:proofErr w:type="spellEnd"/>
      <w:r w:rsidR="00E36B65">
        <w:rPr>
          <w:sz w:val="28"/>
          <w:szCs w:val="28"/>
        </w:rPr>
        <w:t xml:space="preserve">, Кунгурского, </w:t>
      </w:r>
      <w:proofErr w:type="spellStart"/>
      <w:r w:rsidR="00E36B65">
        <w:rPr>
          <w:sz w:val="28"/>
          <w:szCs w:val="28"/>
        </w:rPr>
        <w:t>Кизеловского</w:t>
      </w:r>
      <w:proofErr w:type="spellEnd"/>
      <w:r w:rsidR="00B7447F">
        <w:rPr>
          <w:sz w:val="28"/>
          <w:szCs w:val="28"/>
        </w:rPr>
        <w:t xml:space="preserve"> муниципального округа</w:t>
      </w:r>
      <w:r w:rsidR="00E36B65">
        <w:rPr>
          <w:sz w:val="28"/>
          <w:szCs w:val="28"/>
        </w:rPr>
        <w:t>.</w:t>
      </w:r>
    </w:p>
    <w:p w14:paraId="683E8D82" w14:textId="77777777" w:rsidR="00514123" w:rsidRDefault="00514123" w:rsidP="008B66A6">
      <w:pPr>
        <w:pStyle w:val="1f0"/>
        <w:ind w:firstLine="708"/>
        <w:jc w:val="both"/>
        <w:rPr>
          <w:sz w:val="28"/>
          <w:szCs w:val="28"/>
        </w:rPr>
      </w:pPr>
    </w:p>
    <w:p w14:paraId="1D2A2BF5" w14:textId="42C7A538" w:rsidR="003A7A8F" w:rsidRDefault="00AD2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на пожар</w:t>
      </w:r>
      <w:r w:rsidR="00B7447F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B7447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0B4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gramStart"/>
      <w:r w:rsidR="00B50B47">
        <w:rPr>
          <w:rFonts w:ascii="Times New Roman" w:eastAsia="Times New Roman" w:hAnsi="Times New Roman" w:cs="Times New Roman"/>
          <w:sz w:val="28"/>
          <w:szCs w:val="28"/>
        </w:rPr>
        <w:t>травмированн</w:t>
      </w:r>
      <w:r w:rsidR="00E36B65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gramEnd"/>
      <w:r w:rsidR="00514123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36B65">
        <w:rPr>
          <w:rFonts w:ascii="Times New Roman" w:eastAsia="Times New Roman" w:hAnsi="Times New Roman" w:cs="Times New Roman"/>
          <w:sz w:val="28"/>
          <w:szCs w:val="28"/>
        </w:rPr>
        <w:t>огибших нет.</w:t>
      </w:r>
    </w:p>
    <w:p w14:paraId="001A2BE4" w14:textId="77777777" w:rsidR="00514123" w:rsidRPr="007834BA" w:rsidRDefault="0051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52846" w14:textId="30BBC6DF" w:rsidR="003A7A8F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514123">
        <w:rPr>
          <w:rFonts w:ascii="Times New Roman" w:hAnsi="Times New Roman" w:cs="Times New Roman"/>
          <w:sz w:val="28"/>
          <w:szCs w:val="28"/>
        </w:rPr>
        <w:t xml:space="preserve">ой </w:t>
      </w:r>
      <w:r w:rsidRPr="007834BA">
        <w:rPr>
          <w:rFonts w:ascii="Times New Roman" w:hAnsi="Times New Roman" w:cs="Times New Roman"/>
          <w:sz w:val="28"/>
          <w:szCs w:val="28"/>
        </w:rPr>
        <w:t>причин</w:t>
      </w:r>
      <w:r w:rsidR="00514123">
        <w:rPr>
          <w:rFonts w:ascii="Times New Roman" w:hAnsi="Times New Roman" w:cs="Times New Roman"/>
          <w:sz w:val="28"/>
          <w:szCs w:val="28"/>
        </w:rPr>
        <w:t xml:space="preserve">ой </w:t>
      </w:r>
      <w:r w:rsidRPr="007834BA">
        <w:rPr>
          <w:rFonts w:ascii="Times New Roman" w:hAnsi="Times New Roman" w:cs="Times New Roman"/>
          <w:sz w:val="28"/>
          <w:szCs w:val="28"/>
        </w:rPr>
        <w:t xml:space="preserve">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</w:t>
      </w:r>
      <w:r w:rsidR="00514123">
        <w:rPr>
          <w:rFonts w:ascii="Times New Roman" w:hAnsi="Times New Roman" w:cs="Times New Roman"/>
          <w:sz w:val="28"/>
          <w:szCs w:val="28"/>
        </w:rPr>
        <w:t xml:space="preserve">о </w:t>
      </w:r>
      <w:r w:rsidR="00E36B65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14:paraId="2EC920DF" w14:textId="77777777" w:rsidR="00514123" w:rsidRPr="007834BA" w:rsidRDefault="0051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46F033" w14:textId="4C100987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AB392C">
        <w:rPr>
          <w:sz w:val="28"/>
          <w:szCs w:val="28"/>
        </w:rPr>
        <w:t>21</w:t>
      </w:r>
      <w:r w:rsidRPr="007834BA">
        <w:rPr>
          <w:sz w:val="28"/>
          <w:szCs w:val="28"/>
        </w:rPr>
        <w:t xml:space="preserve"> декабря 2021 г.) произошло </w:t>
      </w:r>
      <w:r w:rsidR="00AB392C">
        <w:rPr>
          <w:sz w:val="28"/>
          <w:szCs w:val="28"/>
        </w:rPr>
        <w:t>9</w:t>
      </w:r>
      <w:r w:rsidRPr="007834BA">
        <w:rPr>
          <w:sz w:val="28"/>
          <w:szCs w:val="28"/>
        </w:rPr>
        <w:t xml:space="preserve"> пожар</w:t>
      </w:r>
      <w:r w:rsidR="00011C30">
        <w:rPr>
          <w:sz w:val="28"/>
          <w:szCs w:val="28"/>
        </w:rPr>
        <w:t>ов</w:t>
      </w:r>
      <w:bookmarkStart w:id="0" w:name="_GoBack"/>
      <w:bookmarkEnd w:id="0"/>
      <w:r w:rsidRPr="007834BA">
        <w:rPr>
          <w:sz w:val="28"/>
          <w:szCs w:val="28"/>
        </w:rPr>
        <w:t>.</w:t>
      </w:r>
    </w:p>
    <w:p w14:paraId="0379CE97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2F72648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2F7778">
        <w:rPr>
          <w:rFonts w:ascii="Times New Roman" w:hAnsi="Times New Roman" w:cs="Times New Roman"/>
          <w:sz w:val="28"/>
          <w:szCs w:val="28"/>
        </w:rPr>
        <w:t>2</w:t>
      </w:r>
      <w:r w:rsidR="00C168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14:paraId="0E84978A" w14:textId="77777777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1688B">
        <w:rPr>
          <w:rFonts w:ascii="Times New Roman" w:hAnsi="Times New Roman" w:cs="Times New Roman"/>
          <w:b/>
          <w:sz w:val="28"/>
          <w:szCs w:val="28"/>
        </w:rPr>
        <w:t>191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C1688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1688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1688B">
        <w:rPr>
          <w:rFonts w:ascii="Times New Roman" w:hAnsi="Times New Roman" w:cs="Times New Roman"/>
          <w:b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0FB63485" w14:textId="77777777"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098C4F" w14:textId="77777777" w:rsidR="009841C5" w:rsidRDefault="00C1712C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182F36">
        <w:rPr>
          <w:sz w:val="28"/>
          <w:szCs w:val="28"/>
        </w:rPr>
        <w:t>о</w:t>
      </w:r>
      <w:r w:rsidR="009841C5">
        <w:rPr>
          <w:sz w:val="28"/>
          <w:szCs w:val="28"/>
        </w:rPr>
        <w:t xml:space="preserve"> </w:t>
      </w:r>
      <w:r w:rsidR="00C1688B">
        <w:rPr>
          <w:sz w:val="28"/>
          <w:szCs w:val="28"/>
        </w:rPr>
        <w:t>2</w:t>
      </w:r>
      <w:r w:rsidR="00F92FF6">
        <w:rPr>
          <w:sz w:val="28"/>
          <w:szCs w:val="28"/>
        </w:rPr>
        <w:t xml:space="preserve"> </w:t>
      </w:r>
      <w:r w:rsidR="00C1688B">
        <w:rPr>
          <w:sz w:val="28"/>
          <w:szCs w:val="28"/>
        </w:rPr>
        <w:t>176</w:t>
      </w:r>
      <w:r w:rsidR="009841C5">
        <w:rPr>
          <w:sz w:val="28"/>
          <w:szCs w:val="28"/>
        </w:rPr>
        <w:t xml:space="preserve"> обход</w:t>
      </w:r>
      <w:r w:rsidR="00C1688B">
        <w:rPr>
          <w:sz w:val="28"/>
          <w:szCs w:val="28"/>
        </w:rPr>
        <w:t>ов</w:t>
      </w:r>
      <w:r w:rsidR="00F92FF6">
        <w:rPr>
          <w:sz w:val="28"/>
          <w:szCs w:val="28"/>
        </w:rPr>
        <w:t xml:space="preserve"> </w:t>
      </w:r>
      <w:r w:rsidR="009841C5">
        <w:rPr>
          <w:sz w:val="28"/>
          <w:szCs w:val="28"/>
        </w:rPr>
        <w:t>объектов проживания граждан;</w:t>
      </w:r>
    </w:p>
    <w:p w14:paraId="7558A32A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C1688B">
        <w:rPr>
          <w:sz w:val="28"/>
          <w:szCs w:val="28"/>
        </w:rPr>
        <w:t>3</w:t>
      </w:r>
      <w:r w:rsidR="00182F36">
        <w:rPr>
          <w:sz w:val="28"/>
          <w:szCs w:val="28"/>
        </w:rPr>
        <w:t> </w:t>
      </w:r>
      <w:r w:rsidR="00C1688B">
        <w:rPr>
          <w:sz w:val="28"/>
          <w:szCs w:val="28"/>
        </w:rPr>
        <w:t>532</w:t>
      </w:r>
      <w:r w:rsidR="00182F36">
        <w:rPr>
          <w:sz w:val="28"/>
          <w:szCs w:val="28"/>
        </w:rPr>
        <w:t xml:space="preserve"> </w:t>
      </w:r>
      <w:r w:rsidR="00E21523">
        <w:rPr>
          <w:sz w:val="28"/>
          <w:szCs w:val="28"/>
        </w:rPr>
        <w:t>человек</w:t>
      </w:r>
      <w:r w:rsidR="00C1688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647874BF" w14:textId="7777777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1C69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1688B">
        <w:rPr>
          <w:sz w:val="28"/>
          <w:szCs w:val="28"/>
        </w:rPr>
        <w:t>2</w:t>
      </w:r>
      <w:r w:rsidR="00F92FF6">
        <w:rPr>
          <w:sz w:val="28"/>
          <w:szCs w:val="28"/>
        </w:rPr>
        <w:t xml:space="preserve"> </w:t>
      </w:r>
      <w:r w:rsidR="002F7778">
        <w:rPr>
          <w:sz w:val="28"/>
          <w:szCs w:val="28"/>
        </w:rPr>
        <w:t>5</w:t>
      </w:r>
      <w:r w:rsidR="00C1688B">
        <w:rPr>
          <w:sz w:val="28"/>
          <w:szCs w:val="28"/>
        </w:rPr>
        <w:t>99</w:t>
      </w:r>
      <w:r>
        <w:rPr>
          <w:sz w:val="28"/>
          <w:szCs w:val="28"/>
        </w:rPr>
        <w:t xml:space="preserve"> листов</w:t>
      </w:r>
      <w:r w:rsidR="002F7778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2F7778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7C23B234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00786789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628A2F3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00001641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1E626FA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4162260F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, используемым для целей пожаротушения. </w:t>
      </w:r>
    </w:p>
    <w:p w14:paraId="6D5AE8E6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53A5A0D0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14171CB6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предтопочный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лист размерами не менее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50×70 см. Нельзя использовать для обогрева помещений неисправные электроприборы и самодельные электрообогреватели.</w:t>
      </w:r>
    </w:p>
    <w:p w14:paraId="55B54117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258EFA6E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792A1716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14:paraId="5EC4B1FC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AECE84A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2D982D4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20D16A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B2B61D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A55F03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EC554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E90579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27D0AC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212723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8B49B9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3C1FA7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3B2CF2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DC19A7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74F301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3F4443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CEA8AE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CDEFF2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1F063F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E372BC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5967A1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8D668D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48111E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69929F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CEC524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4C01" w14:textId="77777777" w:rsidR="007206AB" w:rsidRDefault="007206AB">
      <w:pPr>
        <w:spacing w:after="0" w:line="240" w:lineRule="auto"/>
      </w:pPr>
      <w:r>
        <w:separator/>
      </w:r>
    </w:p>
  </w:endnote>
  <w:endnote w:type="continuationSeparator" w:id="0">
    <w:p w14:paraId="69FF0FBB" w14:textId="77777777" w:rsidR="007206AB" w:rsidRDefault="0072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9DDE" w14:textId="77777777" w:rsidR="007206AB" w:rsidRDefault="007206AB">
      <w:pPr>
        <w:spacing w:after="0" w:line="240" w:lineRule="auto"/>
      </w:pPr>
      <w:r>
        <w:separator/>
      </w:r>
    </w:p>
  </w:footnote>
  <w:footnote w:type="continuationSeparator" w:id="0">
    <w:p w14:paraId="13348C68" w14:textId="77777777" w:rsidR="007206AB" w:rsidRDefault="0072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11C30"/>
    <w:rsid w:val="00066A44"/>
    <w:rsid w:val="00077189"/>
    <w:rsid w:val="000A490D"/>
    <w:rsid w:val="00161C85"/>
    <w:rsid w:val="00182F36"/>
    <w:rsid w:val="001C6929"/>
    <w:rsid w:val="001E7669"/>
    <w:rsid w:val="00255378"/>
    <w:rsid w:val="002F7778"/>
    <w:rsid w:val="003333D1"/>
    <w:rsid w:val="003A7A8F"/>
    <w:rsid w:val="00404519"/>
    <w:rsid w:val="004068F1"/>
    <w:rsid w:val="004B1EB7"/>
    <w:rsid w:val="004B3E42"/>
    <w:rsid w:val="00514123"/>
    <w:rsid w:val="00521591"/>
    <w:rsid w:val="00564B1D"/>
    <w:rsid w:val="005853D4"/>
    <w:rsid w:val="00621C44"/>
    <w:rsid w:val="007128B2"/>
    <w:rsid w:val="007206AB"/>
    <w:rsid w:val="007364B7"/>
    <w:rsid w:val="007834BA"/>
    <w:rsid w:val="008B66A6"/>
    <w:rsid w:val="008C5620"/>
    <w:rsid w:val="008D682C"/>
    <w:rsid w:val="00921A56"/>
    <w:rsid w:val="009233F7"/>
    <w:rsid w:val="009841C5"/>
    <w:rsid w:val="00985058"/>
    <w:rsid w:val="009B57C9"/>
    <w:rsid w:val="00AB392C"/>
    <w:rsid w:val="00AB3951"/>
    <w:rsid w:val="00AC1935"/>
    <w:rsid w:val="00AD2477"/>
    <w:rsid w:val="00AE5CC1"/>
    <w:rsid w:val="00AF13BF"/>
    <w:rsid w:val="00B21D09"/>
    <w:rsid w:val="00B476BB"/>
    <w:rsid w:val="00B50B47"/>
    <w:rsid w:val="00B7447F"/>
    <w:rsid w:val="00BE6BC1"/>
    <w:rsid w:val="00C1688B"/>
    <w:rsid w:val="00C1712C"/>
    <w:rsid w:val="00C70109"/>
    <w:rsid w:val="00CA5B46"/>
    <w:rsid w:val="00E00C3A"/>
    <w:rsid w:val="00E21523"/>
    <w:rsid w:val="00E36B65"/>
    <w:rsid w:val="00E610AB"/>
    <w:rsid w:val="00F92FF6"/>
    <w:rsid w:val="00FA583A"/>
    <w:rsid w:val="00FB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9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5762894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120</cp:revision>
  <dcterms:created xsi:type="dcterms:W3CDTF">2022-11-10T06:31:00Z</dcterms:created>
  <dcterms:modified xsi:type="dcterms:W3CDTF">2022-12-22T10:44:00Z</dcterms:modified>
</cp:coreProperties>
</file>