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63" w:rsidRPr="008F24A4" w:rsidRDefault="00EC5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4A4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/>
          <w:sz w:val="28"/>
          <w:szCs w:val="28"/>
        </w:rPr>
        <w:t>02 декабря</w:t>
      </w:r>
      <w:r w:rsidRPr="008F24A4">
        <w:rPr>
          <w:rFonts w:ascii="Times New Roman" w:hAnsi="Times New Roman"/>
          <w:sz w:val="28"/>
          <w:szCs w:val="28"/>
        </w:rPr>
        <w:t xml:space="preserve"> 2022 года)</w:t>
      </w:r>
    </w:p>
    <w:p w:rsidR="00EC5263" w:rsidRPr="008F24A4" w:rsidRDefault="00EC52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263" w:rsidRDefault="00EC5263" w:rsidP="00F64D91">
      <w:pPr>
        <w:pStyle w:val="16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>
        <w:rPr>
          <w:sz w:val="28"/>
          <w:szCs w:val="28"/>
        </w:rPr>
        <w:t>02</w:t>
      </w:r>
      <w:r w:rsidRPr="00667F6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73B03">
        <w:rPr>
          <w:sz w:val="28"/>
          <w:szCs w:val="28"/>
        </w:rPr>
        <w:t xml:space="preserve"> 2022 года на территории Пермского края зарегистрировано </w:t>
      </w:r>
      <w:r>
        <w:rPr>
          <w:sz w:val="28"/>
          <w:szCs w:val="28"/>
        </w:rPr>
        <w:t>14</w:t>
      </w:r>
      <w:r w:rsidRPr="00D73B03">
        <w:rPr>
          <w:sz w:val="28"/>
          <w:szCs w:val="28"/>
        </w:rPr>
        <w:t xml:space="preserve"> пожаров, из них: </w:t>
      </w:r>
      <w:r>
        <w:rPr>
          <w:sz w:val="28"/>
          <w:szCs w:val="28"/>
        </w:rPr>
        <w:t xml:space="preserve">3 пожара на территории города Перми, 3 пожара на территории Соликамского городского округа, 2 пожара на территории Пермского муниципального округа, по 1 пожару на территории Добрянского, Верещагинского, Кудымкарского городских округов и Кишертского, Куединского, Суксунского муниципальных округов. </w:t>
      </w:r>
    </w:p>
    <w:p w:rsidR="00EC5263" w:rsidRDefault="00EC5263" w:rsidP="004B6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31">
        <w:rPr>
          <w:rFonts w:ascii="Times New Roman" w:hAnsi="Times New Roman"/>
          <w:sz w:val="28"/>
          <w:szCs w:val="28"/>
        </w:rPr>
        <w:t xml:space="preserve">К сожалению, в результате пожаров имеются </w:t>
      </w:r>
      <w:r>
        <w:rPr>
          <w:rFonts w:ascii="Times New Roman" w:hAnsi="Times New Roman"/>
          <w:sz w:val="28"/>
          <w:szCs w:val="28"/>
        </w:rPr>
        <w:t>погибшие и травмированные.</w:t>
      </w:r>
    </w:p>
    <w:p w:rsidR="00EC5263" w:rsidRPr="00D73B03" w:rsidRDefault="00EC5263" w:rsidP="0066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B03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D73B03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>ой</w:t>
      </w:r>
      <w:r w:rsidRPr="00D73B03">
        <w:rPr>
          <w:rFonts w:ascii="Times New Roman" w:hAnsi="Times New Roman"/>
          <w:sz w:val="28"/>
          <w:szCs w:val="28"/>
        </w:rPr>
        <w:t xml:space="preserve"> возникновения пожаров </w:t>
      </w:r>
      <w:r>
        <w:rPr>
          <w:rFonts w:ascii="Times New Roman" w:hAnsi="Times New Roman"/>
          <w:sz w:val="28"/>
          <w:szCs w:val="28"/>
        </w:rPr>
        <w:t>стало</w:t>
      </w:r>
      <w:r w:rsidRPr="00D73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 правил пожарной безопасности при эксплуатации печного отопления</w:t>
      </w:r>
      <w:r w:rsidRPr="00D73B03">
        <w:rPr>
          <w:rFonts w:ascii="Times New Roman" w:hAnsi="Times New Roman"/>
          <w:sz w:val="28"/>
          <w:szCs w:val="28"/>
        </w:rPr>
        <w:t>.</w:t>
      </w:r>
    </w:p>
    <w:p w:rsidR="00EC5263" w:rsidRPr="00667F66" w:rsidRDefault="00EC5263" w:rsidP="00667F66">
      <w:pPr>
        <w:pStyle w:val="16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>
        <w:rPr>
          <w:sz w:val="28"/>
          <w:szCs w:val="28"/>
        </w:rPr>
        <w:t>02</w:t>
      </w:r>
      <w:r w:rsidRPr="00667F6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</w:t>
      </w:r>
      <w:r w:rsidRPr="00667F66">
        <w:rPr>
          <w:sz w:val="28"/>
          <w:szCs w:val="28"/>
        </w:rPr>
        <w:t xml:space="preserve"> года) произошло </w:t>
      </w:r>
      <w:r>
        <w:rPr>
          <w:sz w:val="28"/>
          <w:szCs w:val="28"/>
        </w:rPr>
        <w:t>5</w:t>
      </w:r>
      <w:bookmarkStart w:id="0" w:name="_GoBack"/>
      <w:bookmarkEnd w:id="0"/>
      <w:r w:rsidRPr="00667F66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667F66">
        <w:rPr>
          <w:sz w:val="28"/>
          <w:szCs w:val="28"/>
        </w:rPr>
        <w:t>.</w:t>
      </w:r>
    </w:p>
    <w:p w:rsidR="00EC5263" w:rsidRPr="00667F66" w:rsidRDefault="00EC5263" w:rsidP="00667F6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C5263" w:rsidRPr="00667F66" w:rsidRDefault="00EC5263" w:rsidP="0066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F66"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/>
          <w:sz w:val="28"/>
          <w:szCs w:val="28"/>
        </w:rPr>
        <w:t>02 декабря</w:t>
      </w:r>
      <w:r w:rsidRPr="00667F66">
        <w:rPr>
          <w:rFonts w:ascii="Times New Roman" w:hAnsi="Times New Roman"/>
          <w:sz w:val="28"/>
          <w:szCs w:val="28"/>
        </w:rPr>
        <w:t xml:space="preserve"> 2022 года </w:t>
      </w:r>
    </w:p>
    <w:p w:rsidR="00EC5263" w:rsidRPr="0040017E" w:rsidRDefault="00EC5263" w:rsidP="0066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F66"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>155</w:t>
      </w:r>
      <w:r w:rsidRPr="00667F66">
        <w:rPr>
          <w:rFonts w:ascii="Times New Roman" w:hAnsi="Times New Roman"/>
          <w:sz w:val="28"/>
          <w:szCs w:val="28"/>
        </w:rPr>
        <w:t xml:space="preserve"> профилактическими</w:t>
      </w:r>
      <w:r w:rsidRPr="0040017E">
        <w:rPr>
          <w:rFonts w:ascii="Times New Roman" w:hAnsi="Times New Roman"/>
          <w:sz w:val="28"/>
          <w:szCs w:val="28"/>
        </w:rPr>
        <w:t xml:space="preserve"> группами в количестве </w:t>
      </w:r>
      <w:r>
        <w:rPr>
          <w:rFonts w:ascii="Times New Roman" w:hAnsi="Times New Roman"/>
          <w:b/>
          <w:sz w:val="28"/>
          <w:szCs w:val="28"/>
        </w:rPr>
        <w:t>322</w:t>
      </w:r>
      <w:r w:rsidRPr="0040017E">
        <w:rPr>
          <w:rFonts w:ascii="Times New Roman" w:hAnsi="Times New Roman"/>
          <w:sz w:val="28"/>
          <w:szCs w:val="28"/>
        </w:rPr>
        <w:t xml:space="preserve"> человек проведены мероприятия:</w:t>
      </w:r>
    </w:p>
    <w:p w:rsidR="00EC5263" w:rsidRPr="0040017E" w:rsidRDefault="00EC52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5263" w:rsidRPr="0040017E" w:rsidRDefault="00EC5263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1 426 </w:t>
      </w:r>
      <w:r w:rsidRPr="0040017E">
        <w:rPr>
          <w:sz w:val="28"/>
          <w:szCs w:val="28"/>
        </w:rPr>
        <w:t>обход</w:t>
      </w:r>
      <w:r>
        <w:rPr>
          <w:sz w:val="28"/>
          <w:szCs w:val="28"/>
        </w:rPr>
        <w:t>ов</w:t>
      </w:r>
      <w:r w:rsidRPr="0040017E">
        <w:rPr>
          <w:sz w:val="28"/>
          <w:szCs w:val="28"/>
        </w:rPr>
        <w:t xml:space="preserve"> объектов проживания граждан;</w:t>
      </w:r>
    </w:p>
    <w:p w:rsidR="00EC5263" w:rsidRPr="0040017E" w:rsidRDefault="00EC5263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>
        <w:rPr>
          <w:sz w:val="28"/>
          <w:szCs w:val="28"/>
        </w:rPr>
        <w:t>2 315</w:t>
      </w:r>
      <w:r w:rsidRPr="0040017E">
        <w:rPr>
          <w:sz w:val="28"/>
          <w:szCs w:val="28"/>
        </w:rPr>
        <w:t xml:space="preserve"> человек;</w:t>
      </w:r>
    </w:p>
    <w:p w:rsidR="00EC5263" w:rsidRPr="0040017E" w:rsidRDefault="00EC5263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1 572</w:t>
      </w:r>
      <w:r w:rsidRPr="0040017E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ок</w:t>
      </w:r>
      <w:r w:rsidRPr="0040017E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:rsidR="00EC5263" w:rsidRPr="0040017E" w:rsidRDefault="00EC5263">
      <w:pPr>
        <w:pStyle w:val="16"/>
        <w:ind w:firstLine="708"/>
        <w:jc w:val="both"/>
        <w:rPr>
          <w:sz w:val="28"/>
          <w:szCs w:val="28"/>
          <w:highlight w:val="yellow"/>
        </w:rPr>
      </w:pPr>
    </w:p>
    <w:p w:rsidR="00EC5263" w:rsidRPr="0040017E" w:rsidRDefault="00EC5263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EC5263" w:rsidRPr="0040017E" w:rsidRDefault="00EC5263" w:rsidP="00670F3E">
      <w:pPr>
        <w:pStyle w:val="16"/>
        <w:ind w:firstLine="708"/>
        <w:jc w:val="both"/>
        <w:rPr>
          <w:sz w:val="28"/>
          <w:szCs w:val="28"/>
        </w:rPr>
      </w:pPr>
    </w:p>
    <w:p w:rsidR="00EC5263" w:rsidRPr="0040017E" w:rsidRDefault="00EC5263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:rsidR="00EC5263" w:rsidRPr="0040017E" w:rsidRDefault="00EC5263" w:rsidP="00670F3E">
      <w:pPr>
        <w:pStyle w:val="16"/>
        <w:ind w:firstLine="708"/>
        <w:jc w:val="both"/>
        <w:rPr>
          <w:sz w:val="28"/>
          <w:szCs w:val="28"/>
        </w:rPr>
      </w:pPr>
    </w:p>
    <w:p w:rsidR="00EC5263" w:rsidRPr="0040017E" w:rsidRDefault="00EC5263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EC5263" w:rsidRPr="0040017E" w:rsidRDefault="00EC5263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C5263" w:rsidRPr="0040017E" w:rsidRDefault="00EC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EC5263" w:rsidRPr="0040017E" w:rsidRDefault="00EC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EC5263" w:rsidRPr="0040017E" w:rsidRDefault="00EC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EC5263" w:rsidRPr="0040017E" w:rsidRDefault="00EC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EC5263" w:rsidRPr="0040017E" w:rsidRDefault="00EC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C5263" w:rsidRPr="0040017E" w:rsidRDefault="00EC5263">
      <w:pPr>
        <w:pStyle w:val="16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EC5263" w:rsidRPr="0040017E" w:rsidRDefault="00EC5263">
      <w:pPr>
        <w:pStyle w:val="16"/>
        <w:ind w:firstLine="851"/>
        <w:jc w:val="both"/>
        <w:rPr>
          <w:sz w:val="28"/>
          <w:szCs w:val="28"/>
          <w:highlight w:val="white"/>
        </w:rPr>
      </w:pPr>
    </w:p>
    <w:sectPr w:rsidR="00EC5263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63" w:rsidRDefault="00EC5263">
      <w:pPr>
        <w:spacing w:after="0" w:line="240" w:lineRule="auto"/>
      </w:pPr>
      <w:r>
        <w:separator/>
      </w:r>
    </w:p>
  </w:endnote>
  <w:endnote w:type="continuationSeparator" w:id="0">
    <w:p w:rsidR="00EC5263" w:rsidRDefault="00EC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63" w:rsidRDefault="00EC5263">
      <w:pPr>
        <w:spacing w:after="0" w:line="240" w:lineRule="auto"/>
      </w:pPr>
      <w:r>
        <w:separator/>
      </w:r>
    </w:p>
  </w:footnote>
  <w:footnote w:type="continuationSeparator" w:id="0">
    <w:p w:rsidR="00EC5263" w:rsidRDefault="00EC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15"/>
    <w:rsid w:val="00010D66"/>
    <w:rsid w:val="00021D35"/>
    <w:rsid w:val="0002283C"/>
    <w:rsid w:val="000265D6"/>
    <w:rsid w:val="000438D7"/>
    <w:rsid w:val="0005016C"/>
    <w:rsid w:val="00060C38"/>
    <w:rsid w:val="00060E82"/>
    <w:rsid w:val="00074951"/>
    <w:rsid w:val="000A3B33"/>
    <w:rsid w:val="000A7269"/>
    <w:rsid w:val="000A7C42"/>
    <w:rsid w:val="000C0357"/>
    <w:rsid w:val="00101EBE"/>
    <w:rsid w:val="00126080"/>
    <w:rsid w:val="00127B60"/>
    <w:rsid w:val="001415EB"/>
    <w:rsid w:val="001600FF"/>
    <w:rsid w:val="00182170"/>
    <w:rsid w:val="001E34CB"/>
    <w:rsid w:val="00200D49"/>
    <w:rsid w:val="0020341B"/>
    <w:rsid w:val="00231043"/>
    <w:rsid w:val="00237D69"/>
    <w:rsid w:val="00240FED"/>
    <w:rsid w:val="002536A1"/>
    <w:rsid w:val="00294B29"/>
    <w:rsid w:val="002B0D3D"/>
    <w:rsid w:val="002B1D47"/>
    <w:rsid w:val="002B7C95"/>
    <w:rsid w:val="002D0F6E"/>
    <w:rsid w:val="002D4DEB"/>
    <w:rsid w:val="002F1AEC"/>
    <w:rsid w:val="002F6F34"/>
    <w:rsid w:val="00300205"/>
    <w:rsid w:val="00301EAC"/>
    <w:rsid w:val="0033354A"/>
    <w:rsid w:val="00344B64"/>
    <w:rsid w:val="003502A6"/>
    <w:rsid w:val="003654C3"/>
    <w:rsid w:val="0039531E"/>
    <w:rsid w:val="003A618F"/>
    <w:rsid w:val="003B38E8"/>
    <w:rsid w:val="003C014E"/>
    <w:rsid w:val="003D7E8C"/>
    <w:rsid w:val="003F1CF2"/>
    <w:rsid w:val="003F7720"/>
    <w:rsid w:val="0040017E"/>
    <w:rsid w:val="00400922"/>
    <w:rsid w:val="00425200"/>
    <w:rsid w:val="004325A8"/>
    <w:rsid w:val="00440BC1"/>
    <w:rsid w:val="004419CC"/>
    <w:rsid w:val="004709D4"/>
    <w:rsid w:val="00473C44"/>
    <w:rsid w:val="0047789D"/>
    <w:rsid w:val="004B60C7"/>
    <w:rsid w:val="004E6DEE"/>
    <w:rsid w:val="004F2D43"/>
    <w:rsid w:val="00501C8D"/>
    <w:rsid w:val="00504DD8"/>
    <w:rsid w:val="00510D6F"/>
    <w:rsid w:val="005240B3"/>
    <w:rsid w:val="005416A9"/>
    <w:rsid w:val="00546E9E"/>
    <w:rsid w:val="0059111B"/>
    <w:rsid w:val="005A64F7"/>
    <w:rsid w:val="005D5DCA"/>
    <w:rsid w:val="00601061"/>
    <w:rsid w:val="0065137E"/>
    <w:rsid w:val="00656C3C"/>
    <w:rsid w:val="00667F66"/>
    <w:rsid w:val="00670752"/>
    <w:rsid w:val="00670F3E"/>
    <w:rsid w:val="00677B7F"/>
    <w:rsid w:val="00684AE2"/>
    <w:rsid w:val="006A1058"/>
    <w:rsid w:val="006C7387"/>
    <w:rsid w:val="006D44B7"/>
    <w:rsid w:val="0071246A"/>
    <w:rsid w:val="0074144B"/>
    <w:rsid w:val="00754939"/>
    <w:rsid w:val="007D42E6"/>
    <w:rsid w:val="007E5004"/>
    <w:rsid w:val="007F03E4"/>
    <w:rsid w:val="007F25B9"/>
    <w:rsid w:val="00804B11"/>
    <w:rsid w:val="00806B30"/>
    <w:rsid w:val="00826E07"/>
    <w:rsid w:val="008577F1"/>
    <w:rsid w:val="008C49D8"/>
    <w:rsid w:val="008C5C9D"/>
    <w:rsid w:val="008F24A4"/>
    <w:rsid w:val="00921372"/>
    <w:rsid w:val="00925074"/>
    <w:rsid w:val="00936601"/>
    <w:rsid w:val="009511A6"/>
    <w:rsid w:val="00962908"/>
    <w:rsid w:val="009674E4"/>
    <w:rsid w:val="00971C25"/>
    <w:rsid w:val="00991C43"/>
    <w:rsid w:val="009A5815"/>
    <w:rsid w:val="009D115B"/>
    <w:rsid w:val="009E4190"/>
    <w:rsid w:val="009F1FB5"/>
    <w:rsid w:val="00A150EA"/>
    <w:rsid w:val="00A4190B"/>
    <w:rsid w:val="00A574CC"/>
    <w:rsid w:val="00A80292"/>
    <w:rsid w:val="00A849DB"/>
    <w:rsid w:val="00A96D97"/>
    <w:rsid w:val="00AA7213"/>
    <w:rsid w:val="00AF475D"/>
    <w:rsid w:val="00B05391"/>
    <w:rsid w:val="00B6223C"/>
    <w:rsid w:val="00B91DAA"/>
    <w:rsid w:val="00BB4B13"/>
    <w:rsid w:val="00BB707F"/>
    <w:rsid w:val="00BC4C10"/>
    <w:rsid w:val="00BC50E1"/>
    <w:rsid w:val="00BE36E9"/>
    <w:rsid w:val="00C04A0B"/>
    <w:rsid w:val="00C22CEA"/>
    <w:rsid w:val="00C63ECE"/>
    <w:rsid w:val="00C94A1B"/>
    <w:rsid w:val="00D73B03"/>
    <w:rsid w:val="00DB3331"/>
    <w:rsid w:val="00DB5D5A"/>
    <w:rsid w:val="00DD4D59"/>
    <w:rsid w:val="00E04A84"/>
    <w:rsid w:val="00E0533D"/>
    <w:rsid w:val="00E06913"/>
    <w:rsid w:val="00E07083"/>
    <w:rsid w:val="00E1620C"/>
    <w:rsid w:val="00E20693"/>
    <w:rsid w:val="00E2182C"/>
    <w:rsid w:val="00E27AE1"/>
    <w:rsid w:val="00E31271"/>
    <w:rsid w:val="00E44B13"/>
    <w:rsid w:val="00E6390D"/>
    <w:rsid w:val="00E95E2A"/>
    <w:rsid w:val="00EA0D10"/>
    <w:rsid w:val="00EC5263"/>
    <w:rsid w:val="00EE7A97"/>
    <w:rsid w:val="00EF3E02"/>
    <w:rsid w:val="00F21503"/>
    <w:rsid w:val="00F63B92"/>
    <w:rsid w:val="00F64D91"/>
    <w:rsid w:val="00FA1732"/>
    <w:rsid w:val="00FC592A"/>
    <w:rsid w:val="00FE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A58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CA78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link w:val="Heading1Char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Normal"/>
    <w:next w:val="Normal"/>
    <w:link w:val="Heading2Char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">
    <w:name w:val="Заголовок 31"/>
    <w:basedOn w:val="Normal"/>
    <w:next w:val="Normal"/>
    <w:link w:val="Heading3Char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Normal"/>
    <w:next w:val="Normal"/>
    <w:link w:val="Heading4Char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Normal"/>
    <w:next w:val="Normal"/>
    <w:link w:val="Heading5Char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link w:val="Heading6Char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link w:val="Heading7Char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link w:val="Heading8Char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link w:val="Heading9Char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link w:val="HeaderChar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link w:val="CaptionChar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table" w:customStyle="1" w:styleId="110">
    <w:name w:val="Таблица простая 11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character" w:customStyle="1" w:styleId="Heading1Char">
    <w:name w:val="Heading 1 Char"/>
    <w:basedOn w:val="DefaultParagraphFont"/>
    <w:link w:val="11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character" w:customStyle="1" w:styleId="HeaderChar">
    <w:name w:val="Header Char"/>
    <w:basedOn w:val="DefaultParagraphFont"/>
    <w:link w:val="1"/>
    <w:uiPriority w:val="99"/>
    <w:locked/>
    <w:rsid w:val="009A5815"/>
    <w:rPr>
      <w:rFonts w:cs="Times New Roman"/>
    </w:rPr>
  </w:style>
  <w:style w:type="character" w:customStyle="1" w:styleId="CaptionChar">
    <w:name w:val="Caption Char"/>
    <w:link w:val="10"/>
    <w:uiPriority w:val="99"/>
    <w:locked/>
    <w:rsid w:val="009A5815"/>
  </w:style>
  <w:style w:type="paragraph" w:customStyle="1" w:styleId="112">
    <w:name w:val="Заголовок 112"/>
    <w:basedOn w:val="Normal"/>
    <w:next w:val="Normal"/>
    <w:link w:val="111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3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4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9A5815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9A5815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9A5815"/>
    <w:rPr>
      <w:i/>
    </w:rPr>
  </w:style>
  <w:style w:type="character" w:customStyle="1" w:styleId="IntenseQuoteChar">
    <w:name w:val="Intense Quote Char"/>
    <w:uiPriority w:val="99"/>
    <w:rsid w:val="009A5815"/>
    <w:rPr>
      <w:i/>
    </w:rPr>
  </w:style>
  <w:style w:type="character" w:customStyle="1" w:styleId="13">
    <w:name w:val="Верхний колонтитул Знак1"/>
    <w:basedOn w:val="DefaultParagraphFont"/>
    <w:link w:val="120"/>
    <w:uiPriority w:val="99"/>
    <w:locked/>
    <w:rsid w:val="009A5815"/>
    <w:rPr>
      <w:rFonts w:cs="Times New Roman"/>
    </w:rPr>
  </w:style>
  <w:style w:type="character" w:customStyle="1" w:styleId="14">
    <w:name w:val="Нижний колонтитул Знак1"/>
    <w:link w:val="121"/>
    <w:uiPriority w:val="99"/>
    <w:locked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10">
    <w:name w:val="Заголовок 111"/>
    <w:basedOn w:val="Normal"/>
    <w:next w:val="Normal"/>
    <w:link w:val="15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5">
    <w:name w:val="Заголовок 1 Знак"/>
    <w:basedOn w:val="DefaultParagraphFont"/>
    <w:link w:val="1110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9A5815"/>
    <w:pPr>
      <w:ind w:left="720"/>
      <w:contextualSpacing/>
    </w:pPr>
  </w:style>
  <w:style w:type="paragraph" w:styleId="NoSpacing">
    <w:name w:val="No Spacing"/>
    <w:uiPriority w:val="99"/>
    <w:qFormat/>
    <w:rsid w:val="009A5815"/>
  </w:style>
  <w:style w:type="paragraph" w:styleId="Title">
    <w:name w:val="Title"/>
    <w:basedOn w:val="Normal"/>
    <w:next w:val="Normal"/>
    <w:link w:val="TitleChar1"/>
    <w:uiPriority w:val="99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9A5815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9A5815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A5815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9A5815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9A5815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9A5815"/>
    <w:rPr>
      <w:i/>
    </w:rPr>
  </w:style>
  <w:style w:type="paragraph" w:customStyle="1" w:styleId="113">
    <w:name w:val="Верхний колонтитул11"/>
    <w:basedOn w:val="Normal"/>
    <w:link w:val="a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3"/>
    <w:uiPriority w:val="99"/>
    <w:locked/>
    <w:rsid w:val="009A5815"/>
    <w:rPr>
      <w:rFonts w:cs="Times New Roman"/>
    </w:rPr>
  </w:style>
  <w:style w:type="paragraph" w:customStyle="1" w:styleId="114">
    <w:name w:val="Нижний колонтитул11"/>
    <w:basedOn w:val="Normal"/>
    <w:link w:val="a0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A5815"/>
    <w:rPr>
      <w:rFonts w:cs="Times New Roman"/>
    </w:rPr>
  </w:style>
  <w:style w:type="paragraph" w:customStyle="1" w:styleId="115">
    <w:name w:val="Название объекта11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4"/>
    <w:uiPriority w:val="99"/>
    <w:locked/>
    <w:rsid w:val="009A5815"/>
  </w:style>
  <w:style w:type="table" w:styleId="TableGrid">
    <w:name w:val="Table Grid"/>
    <w:basedOn w:val="TableNormal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9A581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9A5815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A5815"/>
    <w:rPr>
      <w:sz w:val="18"/>
    </w:rPr>
  </w:style>
  <w:style w:type="character" w:styleId="FootnoteReference">
    <w:name w:val="footnote reference"/>
    <w:basedOn w:val="DefaultParagraphFont"/>
    <w:uiPriority w:val="99"/>
    <w:rsid w:val="009A58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9A581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9A5815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9A5815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9A5815"/>
    <w:pPr>
      <w:spacing w:after="57"/>
    </w:pPr>
  </w:style>
  <w:style w:type="paragraph" w:styleId="TOC2">
    <w:name w:val="toc 2"/>
    <w:basedOn w:val="Normal"/>
    <w:next w:val="Normal"/>
    <w:uiPriority w:val="99"/>
    <w:rsid w:val="009A5815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9A5815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9A5815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9A5815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9A5815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9A5815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9A5815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9A5815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"/>
    <w:rsid w:val="00CA78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uiPriority w:val="99"/>
    <w:qFormat/>
    <w:rsid w:val="009A5815"/>
    <w:pPr>
      <w:keepNext w:val="0"/>
      <w:spacing w:before="0" w:after="200"/>
      <w:outlineLvl w:val="9"/>
    </w:pPr>
    <w:rPr>
      <w:rFonts w:ascii="Calibri" w:eastAsia="Arial" w:hAnsi="Calibri" w:cs="Times New Roman"/>
      <w:b w:val="0"/>
      <w:bCs w:val="0"/>
      <w:kern w:val="0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9A5815"/>
    <w:pPr>
      <w:spacing w:after="0"/>
    </w:pPr>
  </w:style>
  <w:style w:type="paragraph" w:customStyle="1" w:styleId="16">
    <w:name w:val="Обычный1"/>
    <w:uiPriority w:val="99"/>
    <w:rsid w:val="009A5815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2</Pages>
  <Words>472</Words>
  <Characters>2694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71</cp:revision>
  <dcterms:created xsi:type="dcterms:W3CDTF">2022-11-10T05:31:00Z</dcterms:created>
  <dcterms:modified xsi:type="dcterms:W3CDTF">2022-12-03T05:45:00Z</dcterms:modified>
</cp:coreProperties>
</file>