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54" w:rsidRPr="00FC4954" w:rsidRDefault="00FC4954" w:rsidP="00FC4954">
      <w:pPr>
        <w:pStyle w:val="a5"/>
        <w:ind w:left="3540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FFFF"/>
          <w:sz w:val="21"/>
          <w:szCs w:val="21"/>
        </w:rPr>
        <w:t xml:space="preserve">    </w:t>
      </w:r>
      <w:r w:rsidRPr="00FC4954">
        <w:rPr>
          <w:rFonts w:ascii="Times New Roman" w:hAnsi="Times New Roman" w:cs="Times New Roman"/>
          <w:b/>
        </w:rPr>
        <w:t xml:space="preserve">   </w:t>
      </w:r>
      <w:r w:rsidRPr="00FC495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4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4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4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5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954" w:rsidRPr="00FC4954" w:rsidRDefault="00FC4954" w:rsidP="00FC49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C4954">
        <w:rPr>
          <w:rFonts w:ascii="Times New Roman" w:hAnsi="Times New Roman" w:cs="Times New Roman"/>
          <w:sz w:val="28"/>
          <w:szCs w:val="28"/>
        </w:rPr>
        <w:t>.06.2017г</w:t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Pr="00FC4954">
        <w:rPr>
          <w:rFonts w:ascii="Times New Roman" w:hAnsi="Times New Roman" w:cs="Times New Roman"/>
          <w:sz w:val="28"/>
          <w:szCs w:val="28"/>
        </w:rPr>
        <w:tab/>
      </w:r>
      <w:r w:rsidR="008B3386">
        <w:rPr>
          <w:rFonts w:ascii="Times New Roman" w:hAnsi="Times New Roman" w:cs="Times New Roman"/>
          <w:sz w:val="28"/>
          <w:szCs w:val="28"/>
        </w:rPr>
        <w:t>№ 204</w:t>
      </w:r>
    </w:p>
    <w:p w:rsidR="00623E37" w:rsidRDefault="00623E37" w:rsidP="00FC4954">
      <w:pPr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 xml:space="preserve"> УН</w:t>
      </w:r>
    </w:p>
    <w:p w:rsidR="00623E37" w:rsidRPr="00E15AB5" w:rsidRDefault="00623E37" w:rsidP="00623E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AB5">
        <w:rPr>
          <w:rFonts w:ascii="Times New Roman" w:hAnsi="Times New Roman" w:cs="Times New Roman"/>
          <w:b/>
          <w:sz w:val="28"/>
          <w:szCs w:val="28"/>
        </w:rPr>
        <w:t>Об утверждении реестра должностей</w:t>
      </w:r>
    </w:p>
    <w:p w:rsidR="00623E37" w:rsidRPr="00E15AB5" w:rsidRDefault="00623E37" w:rsidP="00623E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AB5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623E37" w:rsidRPr="00E15AB5" w:rsidRDefault="00623E37" w:rsidP="00623E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A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5AB5" w:rsidRPr="00E15AB5">
        <w:rPr>
          <w:rFonts w:ascii="Times New Roman" w:hAnsi="Times New Roman" w:cs="Times New Roman"/>
          <w:b/>
          <w:sz w:val="28"/>
          <w:szCs w:val="28"/>
        </w:rPr>
        <w:t>Ключевском сельском поселении</w:t>
      </w:r>
    </w:p>
    <w:p w:rsidR="00623E37" w:rsidRPr="00E15AB5" w:rsidRDefault="00623E37" w:rsidP="00623E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623E37" w:rsidP="00E15AB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AB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 марта 2007 № 25-ФЗ «О муниципальной службе в Российской Федерации», Законом Пермского края от 01 июля 2009 № 465-ПК «О Реестре должностей муниципальной службы в Пермском крае», Законом Пермского края от 04 апреля 2008 № 228-ПК «О муниципальной службе в Пермском крае», Уставом Ключевского сельского поселения,</w:t>
      </w:r>
    </w:p>
    <w:p w:rsidR="00623E37" w:rsidRPr="00E15AB5" w:rsidRDefault="00623E37" w:rsidP="00E15AB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AB5">
        <w:rPr>
          <w:rFonts w:ascii="Times New Roman" w:eastAsia="Times New Roman" w:hAnsi="Times New Roman" w:cs="Times New Roman"/>
          <w:sz w:val="28"/>
          <w:szCs w:val="28"/>
        </w:rPr>
        <w:t>Совет депутатов РЕШАЕТ:</w:t>
      </w:r>
    </w:p>
    <w:p w:rsidR="00623E37" w:rsidRDefault="00623E37" w:rsidP="00623E37">
      <w:pPr>
        <w:pStyle w:val="a5"/>
      </w:pPr>
      <w:r>
        <w:tab/>
      </w:r>
      <w:r w:rsidRPr="00346D47">
        <w:tab/>
      </w:r>
    </w:p>
    <w:p w:rsidR="00E15AB5" w:rsidRPr="00E15AB5" w:rsidRDefault="00623E37" w:rsidP="00E15A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15AB5" w:rsidRPr="00E15A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15AB5">
        <w:rPr>
          <w:rFonts w:ascii="Times New Roman" w:hAnsi="Times New Roman" w:cs="Times New Roman"/>
          <w:sz w:val="28"/>
          <w:szCs w:val="28"/>
        </w:rPr>
        <w:t>реестр должностей муниципальной службы в</w:t>
      </w:r>
      <w:r w:rsidR="00E15AB5" w:rsidRPr="00E15AB5">
        <w:rPr>
          <w:rFonts w:ascii="Times New Roman" w:hAnsi="Times New Roman" w:cs="Times New Roman"/>
          <w:sz w:val="28"/>
          <w:szCs w:val="28"/>
        </w:rPr>
        <w:t xml:space="preserve"> Ключевском сельском поселении</w:t>
      </w:r>
    </w:p>
    <w:p w:rsidR="00623E37" w:rsidRPr="00E15AB5" w:rsidRDefault="00623E37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ab/>
        <w:t>2. Считать утратившими силу</w:t>
      </w:r>
      <w:r w:rsidR="00E15AB5" w:rsidRPr="00E15AB5">
        <w:rPr>
          <w:rFonts w:ascii="Times New Roman" w:hAnsi="Times New Roman" w:cs="Times New Roman"/>
          <w:sz w:val="28"/>
          <w:szCs w:val="28"/>
        </w:rPr>
        <w:t xml:space="preserve"> решение Совета депутатов Ключевского сельского поселения от 13.03.2014 года № 51 «Об утверждении реестра должностей в МО «Ключевское сельское поселение» </w:t>
      </w:r>
    </w:p>
    <w:p w:rsidR="00623E37" w:rsidRPr="00E15AB5" w:rsidRDefault="00623E37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ab/>
      </w:r>
      <w:r w:rsidR="00E15AB5" w:rsidRPr="00E15AB5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путем опубликования на официальном сайте </w:t>
      </w:r>
      <w:r w:rsidR="008B3386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 w:rsidR="00E15AB5" w:rsidRPr="00E15AB5">
        <w:rPr>
          <w:rFonts w:ascii="Times New Roman" w:hAnsi="Times New Roman" w:cs="Times New Roman"/>
          <w:sz w:val="28"/>
          <w:szCs w:val="28"/>
        </w:rPr>
        <w:t>Суксунского муниципального района</w:t>
      </w:r>
    </w:p>
    <w:p w:rsidR="00623E37" w:rsidRPr="00E15AB5" w:rsidRDefault="00623E37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ab/>
      </w:r>
      <w:r w:rsidR="00E15AB5" w:rsidRPr="00E15AB5">
        <w:rPr>
          <w:rFonts w:ascii="Times New Roman" w:hAnsi="Times New Roman" w:cs="Times New Roman"/>
          <w:sz w:val="28"/>
          <w:szCs w:val="28"/>
        </w:rPr>
        <w:t>4</w:t>
      </w:r>
      <w:r w:rsidRPr="00E15AB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(обнародования).</w:t>
      </w:r>
    </w:p>
    <w:p w:rsidR="00623E37" w:rsidRPr="00E15AB5" w:rsidRDefault="00623E37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623E37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ab/>
      </w:r>
    </w:p>
    <w:p w:rsidR="00623E37" w:rsidRDefault="00E15AB5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–</w:t>
      </w:r>
    </w:p>
    <w:p w:rsidR="00E15AB5" w:rsidRDefault="00E15AB5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15AB5" w:rsidRPr="00E15AB5" w:rsidRDefault="00E15AB5" w:rsidP="00E15A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Н.Ф. Ко</w:t>
      </w:r>
      <w:r w:rsidR="002F122F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>ков</w:t>
      </w:r>
    </w:p>
    <w:p w:rsidR="00623E37" w:rsidRDefault="00623E37" w:rsidP="00623E37">
      <w:pPr>
        <w:pStyle w:val="a5"/>
      </w:pPr>
      <w:r>
        <w:tab/>
      </w:r>
    </w:p>
    <w:p w:rsidR="00623E37" w:rsidRPr="00A4389A" w:rsidRDefault="00623E37" w:rsidP="00623E37">
      <w:pPr>
        <w:pStyle w:val="a5"/>
      </w:pPr>
    </w:p>
    <w:p w:rsidR="00623E37" w:rsidRDefault="00623E37" w:rsidP="00623E37">
      <w:pPr>
        <w:pStyle w:val="a5"/>
      </w:pPr>
    </w:p>
    <w:p w:rsidR="006E37F8" w:rsidRDefault="006E37F8" w:rsidP="00623E37">
      <w:pPr>
        <w:pStyle w:val="a5"/>
      </w:pPr>
    </w:p>
    <w:p w:rsidR="006E37F8" w:rsidRDefault="006E37F8" w:rsidP="00623E37">
      <w:pPr>
        <w:pStyle w:val="a5"/>
      </w:pPr>
    </w:p>
    <w:p w:rsidR="006E37F8" w:rsidRDefault="006E37F8" w:rsidP="00623E37">
      <w:pPr>
        <w:pStyle w:val="a5"/>
      </w:pPr>
    </w:p>
    <w:p w:rsidR="006E37F8" w:rsidRPr="00A4389A" w:rsidRDefault="006E37F8" w:rsidP="00623E37">
      <w:pPr>
        <w:pStyle w:val="a5"/>
      </w:pPr>
    </w:p>
    <w:p w:rsidR="00623E37" w:rsidRPr="00E15AB5" w:rsidRDefault="00623E37" w:rsidP="00623E3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3E37" w:rsidRPr="00E15AB5" w:rsidRDefault="00623E37" w:rsidP="00623E3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623E37" w:rsidRPr="00E15AB5" w:rsidRDefault="00E15AB5" w:rsidP="00623E3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623E37" w:rsidRPr="00E15A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23E37" w:rsidRPr="00E15AB5" w:rsidRDefault="008B3386" w:rsidP="00623E3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</w:t>
      </w:r>
      <w:r w:rsidR="00623E37" w:rsidRPr="00E15AB5">
        <w:rPr>
          <w:rFonts w:ascii="Times New Roman" w:hAnsi="Times New Roman" w:cs="Times New Roman"/>
          <w:sz w:val="28"/>
          <w:szCs w:val="28"/>
        </w:rPr>
        <w:t>201</w:t>
      </w:r>
      <w:r w:rsidR="00E15AB5" w:rsidRPr="00E15AB5">
        <w:rPr>
          <w:rFonts w:ascii="Times New Roman" w:hAnsi="Times New Roman" w:cs="Times New Roman"/>
          <w:sz w:val="28"/>
          <w:szCs w:val="28"/>
        </w:rPr>
        <w:t>7</w:t>
      </w:r>
      <w:r w:rsidR="00623E37" w:rsidRPr="00E15AB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204</w:t>
      </w:r>
    </w:p>
    <w:p w:rsidR="00623E37" w:rsidRPr="00E15AB5" w:rsidRDefault="00623E37" w:rsidP="00623E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B5">
        <w:rPr>
          <w:rFonts w:ascii="Times New Roman" w:hAnsi="Times New Roman" w:cs="Times New Roman"/>
          <w:b/>
          <w:sz w:val="28"/>
          <w:szCs w:val="28"/>
        </w:rPr>
        <w:t>Реестр  должностей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B5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</w:t>
      </w:r>
      <w:r w:rsidR="00E15AB5" w:rsidRPr="00E15AB5">
        <w:rPr>
          <w:rFonts w:ascii="Times New Roman" w:hAnsi="Times New Roman" w:cs="Times New Roman"/>
          <w:b/>
          <w:sz w:val="28"/>
          <w:szCs w:val="28"/>
        </w:rPr>
        <w:t>Ключевском</w:t>
      </w:r>
      <w:r w:rsidRPr="00E15AB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B5">
        <w:rPr>
          <w:rFonts w:ascii="Times New Roman" w:hAnsi="Times New Roman" w:cs="Times New Roman"/>
          <w:b/>
          <w:sz w:val="28"/>
          <w:szCs w:val="28"/>
        </w:rPr>
        <w:t>1. Высшая должность муниципальной службы</w:t>
      </w:r>
    </w:p>
    <w:p w:rsidR="00E15AB5" w:rsidRPr="00E15AB5" w:rsidRDefault="00E15AB5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E15AB5" w:rsidP="00623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3E37" w:rsidRPr="00E15AB5">
        <w:rPr>
          <w:rFonts w:ascii="Times New Roman" w:hAnsi="Times New Roman" w:cs="Times New Roman"/>
          <w:b/>
          <w:sz w:val="28"/>
          <w:szCs w:val="28"/>
        </w:rPr>
        <w:t>. Ведущая должность муниципальной службы</w:t>
      </w:r>
    </w:p>
    <w:p w:rsidR="00E15AB5" w:rsidRDefault="00E15AB5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:rsidR="00623E37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>Заведующ</w:t>
      </w:r>
      <w:r w:rsidR="00E15AB5">
        <w:rPr>
          <w:rFonts w:ascii="Times New Roman" w:hAnsi="Times New Roman" w:cs="Times New Roman"/>
          <w:sz w:val="28"/>
          <w:szCs w:val="28"/>
        </w:rPr>
        <w:t xml:space="preserve">ая </w:t>
      </w:r>
      <w:r w:rsidRPr="00E15AB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15AB5">
        <w:rPr>
          <w:rFonts w:ascii="Times New Roman" w:hAnsi="Times New Roman" w:cs="Times New Roman"/>
          <w:sz w:val="28"/>
          <w:szCs w:val="28"/>
        </w:rPr>
        <w:t>делопроизводства и кадров</w:t>
      </w:r>
    </w:p>
    <w:p w:rsidR="00E15AB5" w:rsidRPr="00E15AB5" w:rsidRDefault="00E15AB5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земельно-имущественным отделом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E15AB5" w:rsidP="00623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3E37" w:rsidRPr="00E15AB5">
        <w:rPr>
          <w:rFonts w:ascii="Times New Roman" w:hAnsi="Times New Roman" w:cs="Times New Roman"/>
          <w:b/>
          <w:sz w:val="28"/>
          <w:szCs w:val="28"/>
        </w:rPr>
        <w:t>. Старшая должность муниципальной службы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15AB5">
        <w:rPr>
          <w:rFonts w:ascii="Times New Roman" w:hAnsi="Times New Roman" w:cs="Times New Roman"/>
          <w:sz w:val="28"/>
          <w:szCs w:val="28"/>
        </w:rPr>
        <w:t xml:space="preserve"> по бухгалтерс</w:t>
      </w:r>
      <w:r w:rsidR="006C4031">
        <w:rPr>
          <w:rFonts w:ascii="Times New Roman" w:hAnsi="Times New Roman" w:cs="Times New Roman"/>
          <w:sz w:val="28"/>
          <w:szCs w:val="28"/>
        </w:rPr>
        <w:t>кому учету и контролю, главный бухгалтер</w:t>
      </w:r>
    </w:p>
    <w:p w:rsidR="00623E37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C4031">
        <w:rPr>
          <w:rFonts w:ascii="Times New Roman" w:hAnsi="Times New Roman" w:cs="Times New Roman"/>
          <w:sz w:val="28"/>
          <w:szCs w:val="28"/>
        </w:rPr>
        <w:t>, бухгалтер</w:t>
      </w:r>
    </w:p>
    <w:p w:rsidR="006C4031" w:rsidRDefault="006C4031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юрист</w:t>
      </w:r>
    </w:p>
    <w:p w:rsidR="006C4031" w:rsidRPr="00E15AB5" w:rsidRDefault="006C4031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23E37" w:rsidRPr="00E15AB5" w:rsidRDefault="00E15AB5" w:rsidP="00623E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3E37" w:rsidRPr="00E15AB5">
        <w:rPr>
          <w:rFonts w:ascii="Times New Roman" w:hAnsi="Times New Roman" w:cs="Times New Roman"/>
          <w:b/>
          <w:sz w:val="28"/>
          <w:szCs w:val="28"/>
        </w:rPr>
        <w:t>. Младшая должность муниципальной службы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AB5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623E37" w:rsidRPr="00E15AB5" w:rsidRDefault="00623E37" w:rsidP="00623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23E37" w:rsidRDefault="00623E37" w:rsidP="00623E37">
      <w:pPr>
        <w:pStyle w:val="a3"/>
        <w:jc w:val="center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>- Глава администрации (по контракту);</w:t>
      </w:r>
      <w:r>
        <w:rPr>
          <w:color w:val="FFFFFF"/>
          <w:sz w:val="21"/>
          <w:szCs w:val="21"/>
        </w:rPr>
        <w:br/>
        <w:t>- Первый заместитель главы администрации;</w:t>
      </w:r>
      <w:r>
        <w:rPr>
          <w:color w:val="FFFFFF"/>
          <w:sz w:val="21"/>
          <w:szCs w:val="21"/>
        </w:rPr>
        <w:br/>
        <w:t>-</w:t>
      </w:r>
    </w:p>
    <w:p w:rsidR="00623E37" w:rsidRDefault="00623E37" w:rsidP="00623E37">
      <w:pPr>
        <w:pStyle w:val="a3"/>
        <w:jc w:val="center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br/>
        <w:t xml:space="preserve">ДОЛЖНОСТЕЙ МУНИЦИПАЛЬНОЙ СЛУЖБЫ В РОССОШАНСКОМ МУНИЦИПАЛЬНОМ РАЙОНЕ ВОРОНЕЖСКОЙ ОБЛАСТИ </w:t>
      </w:r>
    </w:p>
    <w:p w:rsidR="00623E37" w:rsidRDefault="00623E37" w:rsidP="00623E37">
      <w:pPr>
        <w:pStyle w:val="a3"/>
        <w:jc w:val="center"/>
        <w:rPr>
          <w:color w:val="FFFFFF"/>
          <w:sz w:val="21"/>
          <w:szCs w:val="21"/>
        </w:rPr>
      </w:pPr>
      <w:r>
        <w:rPr>
          <w:rStyle w:val="a4"/>
          <w:color w:val="FFFFFF"/>
          <w:sz w:val="21"/>
          <w:szCs w:val="21"/>
        </w:rPr>
        <w:t>1. Должности муниципальной службы,</w:t>
      </w:r>
      <w:r>
        <w:rPr>
          <w:b/>
          <w:bCs/>
          <w:color w:val="FFFFFF"/>
          <w:sz w:val="21"/>
          <w:szCs w:val="21"/>
        </w:rPr>
        <w:br/>
      </w:r>
      <w:r>
        <w:rPr>
          <w:rStyle w:val="a4"/>
          <w:color w:val="FFFFFF"/>
          <w:sz w:val="21"/>
          <w:szCs w:val="21"/>
        </w:rPr>
        <w:t>учреждаемые в администрации муниципального района</w:t>
      </w:r>
    </w:p>
    <w:p w:rsidR="00623E37" w:rsidRDefault="00623E37" w:rsidP="002F122F">
      <w:pPr>
        <w:pStyle w:val="1"/>
        <w:jc w:val="both"/>
        <w:rPr>
          <w:color w:val="FFFFFF"/>
          <w:sz w:val="21"/>
          <w:szCs w:val="21"/>
        </w:rPr>
      </w:pPr>
      <w:r>
        <w:rPr>
          <w:color w:val="FFFFFF"/>
          <w:u w:val="single"/>
        </w:rPr>
        <w:t>Высшая группа должностей:</w:t>
      </w:r>
      <w:r>
        <w:rPr>
          <w:color w:val="FFFFFF"/>
        </w:rPr>
        <w:br/>
        <w:t>- Глава администрации (по контракту);</w:t>
      </w:r>
      <w:r>
        <w:rPr>
          <w:color w:val="FFFFFF"/>
        </w:rPr>
        <w:br/>
      </w:r>
    </w:p>
    <w:p w:rsidR="00FF48E9" w:rsidRDefault="00FF48E9"/>
    <w:sectPr w:rsidR="00FF48E9" w:rsidSect="006C40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64D"/>
    <w:multiLevelType w:val="multilevel"/>
    <w:tmpl w:val="6FF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A41F4"/>
    <w:multiLevelType w:val="hybridMultilevel"/>
    <w:tmpl w:val="83F2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33FE"/>
    <w:multiLevelType w:val="multilevel"/>
    <w:tmpl w:val="B5DA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3E37"/>
    <w:rsid w:val="002F122F"/>
    <w:rsid w:val="00623E37"/>
    <w:rsid w:val="006C4031"/>
    <w:rsid w:val="006E37F8"/>
    <w:rsid w:val="00786860"/>
    <w:rsid w:val="008B3386"/>
    <w:rsid w:val="009C4080"/>
    <w:rsid w:val="00B52C8C"/>
    <w:rsid w:val="00D42A95"/>
    <w:rsid w:val="00E15AB5"/>
    <w:rsid w:val="00F93FC5"/>
    <w:rsid w:val="00FC4954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8C"/>
  </w:style>
  <w:style w:type="paragraph" w:styleId="1">
    <w:name w:val="heading 1"/>
    <w:basedOn w:val="a"/>
    <w:next w:val="a"/>
    <w:link w:val="10"/>
    <w:uiPriority w:val="9"/>
    <w:qFormat/>
    <w:rsid w:val="00623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E37"/>
    <w:rPr>
      <w:b/>
      <w:bCs/>
    </w:rPr>
  </w:style>
  <w:style w:type="paragraph" w:styleId="a5">
    <w:name w:val="No Spacing"/>
    <w:uiPriority w:val="1"/>
    <w:qFormat/>
    <w:rsid w:val="00623E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23E37"/>
    <w:rPr>
      <w:color w:val="1A32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E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3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275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035">
                  <w:marLeft w:val="36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672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683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31">
                  <w:marLeft w:val="36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264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276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436">
                  <w:marLeft w:val="36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024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0313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3322">
                  <w:marLeft w:val="36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904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8573">
                                  <w:marLeft w:val="0"/>
                                  <w:marRight w:val="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8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3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99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94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59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41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5696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544">
                  <w:marLeft w:val="36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990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2017-06-30T03:43:00Z</cp:lastPrinted>
  <dcterms:created xsi:type="dcterms:W3CDTF">2017-01-13T05:57:00Z</dcterms:created>
  <dcterms:modified xsi:type="dcterms:W3CDTF">2017-06-30T06:07:00Z</dcterms:modified>
</cp:coreProperties>
</file>