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23" w:rsidRDefault="00BF4339" w:rsidP="00E83ADB">
      <w:pPr>
        <w:pStyle w:val="1"/>
      </w:pPr>
      <w:r>
        <w:rPr>
          <w:noProof/>
          <w:lang w:val="ru-RU" w:eastAsia="ru-RU"/>
        </w:rPr>
        <w:drawing>
          <wp:inline distT="0" distB="0" distL="0" distR="0">
            <wp:extent cx="3372485" cy="1287780"/>
            <wp:effectExtent l="0" t="0" r="0" b="7620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BF3D37" w:rsidRPr="00511865" w:rsidRDefault="00511865" w:rsidP="00511865">
      <w:pPr>
        <w:ind w:firstLine="708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 w:rsidRPr="00511865">
        <w:rPr>
          <w:rFonts w:ascii="Segoe UI" w:hAnsi="Segoe UI" w:cs="Segoe UI"/>
          <w:b/>
          <w:sz w:val="28"/>
          <w:szCs w:val="28"/>
        </w:rPr>
        <w:t>Профессиональное сообщество арбитражных управляющих пополнилось квалифицированными кадрами</w:t>
      </w:r>
    </w:p>
    <w:bookmarkEnd w:id="0"/>
    <w:p w:rsidR="00511865" w:rsidRDefault="00932172" w:rsidP="00511865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932172">
        <w:rPr>
          <w:rFonts w:ascii="Segoe UI" w:hAnsi="Segoe UI" w:cs="Segoe UI"/>
          <w:sz w:val="28"/>
          <w:szCs w:val="28"/>
        </w:rPr>
        <w:t xml:space="preserve">В </w:t>
      </w:r>
      <w:r w:rsidR="00BF3D37">
        <w:rPr>
          <w:rFonts w:ascii="Segoe UI" w:hAnsi="Segoe UI" w:cs="Segoe UI"/>
          <w:sz w:val="28"/>
          <w:szCs w:val="28"/>
        </w:rPr>
        <w:t>Пермском и</w:t>
      </w:r>
      <w:r w:rsidRPr="00932172">
        <w:rPr>
          <w:rFonts w:ascii="Segoe UI" w:hAnsi="Segoe UI" w:cs="Segoe UI"/>
          <w:sz w:val="28"/>
          <w:szCs w:val="28"/>
        </w:rPr>
        <w:t>нститут</w:t>
      </w:r>
      <w:r w:rsidR="00BF3D37">
        <w:rPr>
          <w:rFonts w:ascii="Segoe UI" w:hAnsi="Segoe UI" w:cs="Segoe UI"/>
          <w:sz w:val="28"/>
          <w:szCs w:val="28"/>
        </w:rPr>
        <w:t>е</w:t>
      </w:r>
      <w:r w:rsidRPr="00932172">
        <w:rPr>
          <w:rFonts w:ascii="Segoe UI" w:hAnsi="Segoe UI" w:cs="Segoe UI"/>
          <w:sz w:val="28"/>
          <w:szCs w:val="28"/>
        </w:rPr>
        <w:t xml:space="preserve"> повышения квалификации – РМЦПК состоялись экзамены по Единой программе подготовки арбитражных управляющих.</w:t>
      </w:r>
      <w:r w:rsidR="00BF3D37">
        <w:rPr>
          <w:rFonts w:ascii="Segoe UI" w:hAnsi="Segoe UI" w:cs="Segoe UI"/>
          <w:sz w:val="28"/>
          <w:szCs w:val="28"/>
        </w:rPr>
        <w:t xml:space="preserve"> </w:t>
      </w:r>
      <w:r w:rsidRPr="00932172">
        <w:rPr>
          <w:rFonts w:ascii="Segoe UI" w:hAnsi="Segoe UI" w:cs="Segoe UI"/>
          <w:sz w:val="28"/>
          <w:szCs w:val="28"/>
        </w:rPr>
        <w:t>В группу для обучени</w:t>
      </w:r>
      <w:r w:rsidR="00F17110">
        <w:rPr>
          <w:rFonts w:ascii="Segoe UI" w:hAnsi="Segoe UI" w:cs="Segoe UI"/>
          <w:sz w:val="28"/>
          <w:szCs w:val="28"/>
        </w:rPr>
        <w:t>я было зачислено 30 слушателей.</w:t>
      </w:r>
      <w:r w:rsidR="00511865">
        <w:rPr>
          <w:rFonts w:ascii="Segoe UI" w:hAnsi="Segoe UI" w:cs="Segoe UI"/>
          <w:sz w:val="28"/>
          <w:szCs w:val="28"/>
        </w:rPr>
        <w:t xml:space="preserve"> </w:t>
      </w:r>
      <w:r w:rsidRPr="00932172">
        <w:rPr>
          <w:rFonts w:ascii="Segoe UI" w:hAnsi="Segoe UI" w:cs="Segoe UI"/>
          <w:sz w:val="28"/>
          <w:szCs w:val="28"/>
        </w:rPr>
        <w:t xml:space="preserve">       </w:t>
      </w:r>
      <w:r w:rsidR="00BF3D37" w:rsidRPr="00BF3D37">
        <w:rPr>
          <w:rFonts w:ascii="Segoe UI" w:hAnsi="Segoe UI" w:cs="Segoe UI"/>
          <w:sz w:val="28"/>
          <w:szCs w:val="28"/>
        </w:rPr>
        <w:t xml:space="preserve">  По итогам сдачи теоретического экзамена по Единой программе подготовки арбитражных управляющих все допущенные до экзамена 30 человек  успешно сдали экзамен.  </w:t>
      </w:r>
    </w:p>
    <w:p w:rsidR="00511865" w:rsidRDefault="00511865" w:rsidP="00BF3D37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  <w:t>П</w:t>
      </w:r>
      <w:r w:rsidRPr="00511865">
        <w:rPr>
          <w:rFonts w:ascii="Segoe UI" w:hAnsi="Segoe UI" w:cs="Segoe UI"/>
          <w:sz w:val="28"/>
          <w:szCs w:val="28"/>
        </w:rPr>
        <w:t>рофессия арбитражного управляющего</w:t>
      </w:r>
      <w:r>
        <w:rPr>
          <w:rFonts w:ascii="Segoe UI" w:hAnsi="Segoe UI" w:cs="Segoe UI"/>
          <w:sz w:val="28"/>
          <w:szCs w:val="28"/>
        </w:rPr>
        <w:t xml:space="preserve"> в России появилась относительно недавно. </w:t>
      </w:r>
      <w:r w:rsidRPr="00511865">
        <w:rPr>
          <w:rFonts w:ascii="Segoe UI" w:hAnsi="Segoe UI" w:cs="Segoe UI"/>
          <w:sz w:val="28"/>
          <w:szCs w:val="28"/>
        </w:rPr>
        <w:t xml:space="preserve">В 90-х </w:t>
      </w:r>
      <w:r>
        <w:rPr>
          <w:rFonts w:ascii="Segoe UI" w:hAnsi="Segoe UI" w:cs="Segoe UI"/>
          <w:sz w:val="28"/>
          <w:szCs w:val="28"/>
        </w:rPr>
        <w:t xml:space="preserve">годах </w:t>
      </w:r>
      <w:r w:rsidRPr="00511865">
        <w:rPr>
          <w:rFonts w:ascii="Segoe UI" w:hAnsi="Segoe UI" w:cs="Segoe UI"/>
          <w:sz w:val="28"/>
          <w:szCs w:val="28"/>
        </w:rPr>
        <w:t>в связи с изменением политического курса и экономической системы общества, развитием рыночной экономики, в Российской Федерации появилось множество новых правовых институтов, призванных упорядочить механизмы экономического роста. Одним из таких регуляторов стал институт банкротства, а в его рамках появилась и профессия арбитражного управляющего. На протяжении многих лет требования к таким специалистам повышались, а их деятельность стала четко регламентированной.</w:t>
      </w:r>
    </w:p>
    <w:p w:rsidR="00BF3D37" w:rsidRPr="00BF3D37" w:rsidRDefault="00BF3D37" w:rsidP="00BF3D37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 w:rsidRPr="00BF3D37">
        <w:rPr>
          <w:rFonts w:ascii="Segoe UI" w:hAnsi="Segoe UI" w:cs="Segoe UI"/>
          <w:sz w:val="28"/>
          <w:szCs w:val="28"/>
        </w:rPr>
        <w:t xml:space="preserve">       Проблемы несостоятельности (банкротства) предприятий и организаций различных организационно-правовых форм собственности, а в последнее время и  граждан (физических лиц)</w:t>
      </w:r>
      <w:r w:rsidR="00511865">
        <w:rPr>
          <w:rFonts w:ascii="Segoe UI" w:hAnsi="Segoe UI" w:cs="Segoe UI"/>
          <w:sz w:val="28"/>
          <w:szCs w:val="28"/>
        </w:rPr>
        <w:t xml:space="preserve">, </w:t>
      </w:r>
      <w:r w:rsidRPr="00BF3D37">
        <w:rPr>
          <w:rFonts w:ascii="Segoe UI" w:hAnsi="Segoe UI" w:cs="Segoe UI"/>
          <w:sz w:val="28"/>
          <w:szCs w:val="28"/>
        </w:rPr>
        <w:t xml:space="preserve"> продолжают о</w:t>
      </w:r>
      <w:r w:rsidR="00511865">
        <w:rPr>
          <w:rFonts w:ascii="Segoe UI" w:hAnsi="Segoe UI" w:cs="Segoe UI"/>
          <w:sz w:val="28"/>
          <w:szCs w:val="28"/>
        </w:rPr>
        <w:t xml:space="preserve">ставаться актуальными в период </w:t>
      </w:r>
      <w:r w:rsidRPr="00BF3D37">
        <w:rPr>
          <w:rFonts w:ascii="Segoe UI" w:hAnsi="Segoe UI" w:cs="Segoe UI"/>
          <w:sz w:val="28"/>
          <w:szCs w:val="28"/>
        </w:rPr>
        <w:t>нестабильности и кризиса в экономике.</w:t>
      </w:r>
    </w:p>
    <w:p w:rsidR="00BF3D37" w:rsidRDefault="00BF3D37" w:rsidP="00511865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BF3D37">
        <w:rPr>
          <w:rFonts w:ascii="Segoe UI" w:hAnsi="Segoe UI" w:cs="Segoe UI"/>
          <w:sz w:val="28"/>
          <w:szCs w:val="28"/>
        </w:rPr>
        <w:lastRenderedPageBreak/>
        <w:t xml:space="preserve">Арбитражный управляющий является одной из основных фигур при  проведении процедур банкротства. </w:t>
      </w:r>
      <w:r w:rsidR="00511865">
        <w:rPr>
          <w:rFonts w:ascii="Segoe UI" w:hAnsi="Segoe UI" w:cs="Segoe UI"/>
          <w:sz w:val="28"/>
          <w:szCs w:val="28"/>
        </w:rPr>
        <w:t>В компетенцию</w:t>
      </w:r>
      <w:r w:rsidRPr="00BF3D37">
        <w:rPr>
          <w:rFonts w:ascii="Segoe UI" w:hAnsi="Segoe UI" w:cs="Segoe UI"/>
          <w:sz w:val="28"/>
          <w:szCs w:val="28"/>
        </w:rPr>
        <w:t xml:space="preserve"> арбитражного управляющего </w:t>
      </w:r>
      <w:r w:rsidR="00511865">
        <w:rPr>
          <w:rFonts w:ascii="Segoe UI" w:hAnsi="Segoe UI" w:cs="Segoe UI"/>
          <w:sz w:val="28"/>
          <w:szCs w:val="28"/>
        </w:rPr>
        <w:t>входит</w:t>
      </w:r>
      <w:r w:rsidRPr="00BF3D37">
        <w:rPr>
          <w:rFonts w:ascii="Segoe UI" w:hAnsi="Segoe UI" w:cs="Segoe UI"/>
          <w:sz w:val="28"/>
          <w:szCs w:val="28"/>
        </w:rPr>
        <w:t xml:space="preserve"> как выполнение функций обычного руководителя, так и специфические права и обязанности, связанные с осуществлением процедур банкротства. Результаты деятельности арбитражного управляющего</w:t>
      </w:r>
      <w:r w:rsidR="00F9328A">
        <w:rPr>
          <w:rFonts w:ascii="Segoe UI" w:hAnsi="Segoe UI" w:cs="Segoe UI"/>
          <w:sz w:val="28"/>
          <w:szCs w:val="28"/>
        </w:rPr>
        <w:t>,</w:t>
      </w:r>
      <w:r w:rsidRPr="00BF3D37">
        <w:rPr>
          <w:rFonts w:ascii="Segoe UI" w:hAnsi="Segoe UI" w:cs="Segoe UI"/>
          <w:sz w:val="28"/>
          <w:szCs w:val="28"/>
        </w:rPr>
        <w:t xml:space="preserve"> прежде всего</w:t>
      </w:r>
      <w:r w:rsidR="00F9328A">
        <w:rPr>
          <w:rFonts w:ascii="Segoe UI" w:hAnsi="Segoe UI" w:cs="Segoe UI"/>
          <w:sz w:val="28"/>
          <w:szCs w:val="28"/>
        </w:rPr>
        <w:t>,</w:t>
      </w:r>
      <w:r w:rsidRPr="00BF3D37">
        <w:rPr>
          <w:rFonts w:ascii="Segoe UI" w:hAnsi="Segoe UI" w:cs="Segoe UI"/>
          <w:sz w:val="28"/>
          <w:szCs w:val="28"/>
        </w:rPr>
        <w:t xml:space="preserve"> должны быть направлены </w:t>
      </w:r>
      <w:r w:rsidR="00511865">
        <w:rPr>
          <w:rFonts w:ascii="Segoe UI" w:hAnsi="Segoe UI" w:cs="Segoe UI"/>
          <w:sz w:val="28"/>
          <w:szCs w:val="28"/>
        </w:rPr>
        <w:t xml:space="preserve">на </w:t>
      </w:r>
      <w:r w:rsidRPr="00BF3D37">
        <w:rPr>
          <w:rFonts w:ascii="Segoe UI" w:hAnsi="Segoe UI" w:cs="Segoe UI"/>
          <w:sz w:val="28"/>
          <w:szCs w:val="28"/>
        </w:rPr>
        <w:t>защиту прав и законных интересов должника и кредитора, и общества в целом.</w:t>
      </w:r>
    </w:p>
    <w:p w:rsidR="005C4C19" w:rsidRDefault="00BF4339" w:rsidP="00932172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269874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.4pt;margin-top:21.25pt;width:472.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" strokecolor="#0070c0" strokeweight="1.25pt"/>
            </w:pict>
          </mc:Fallback>
        </mc:AlternateConten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C721B" w:rsidRPr="0057321A" w:rsidRDefault="00DC1A33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sk-SK"/>
        </w:rPr>
        <w:t>http://</w:t>
      </w:r>
      <w:r w:rsidRPr="00DC1A33">
        <w:rPr>
          <w:rFonts w:ascii="Segoe UI" w:hAnsi="Segoe UI" w:cs="Segoe UI"/>
          <w:b/>
          <w:noProof/>
          <w:color w:val="0070C0"/>
          <w:lang w:eastAsia="sk-SK"/>
        </w:rPr>
        <w:t>rosreestr.ru/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493AB6" w:rsidRDefault="00493AB6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DC1A33" w:rsidRPr="00DC1A33" w:rsidRDefault="00DC1A33" w:rsidP="00DC1A33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Светлана Пономарева</w:t>
      </w:r>
    </w:p>
    <w:p w:rsidR="00DC1A33" w:rsidRPr="00DC1A33" w:rsidRDefault="00DC1A33" w:rsidP="00DC1A33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+7 342 218-35-82</w:t>
      </w:r>
    </w:p>
    <w:p w:rsidR="00DC1A33" w:rsidRPr="00DC1A33" w:rsidRDefault="00DC1A33" w:rsidP="00DC1A33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 xml:space="preserve">Диляра Моргун </w:t>
      </w:r>
    </w:p>
    <w:p w:rsidR="00DC1A33" w:rsidRPr="00DC1A33" w:rsidRDefault="00DC1A33" w:rsidP="00DC1A33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+7 342 218-35-83</w:t>
      </w:r>
    </w:p>
    <w:p w:rsidR="00BC721B" w:rsidRPr="00190BA3" w:rsidRDefault="00BC721B" w:rsidP="00BC721B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0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BC721B" w:rsidRPr="00190BA3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26" w:rsidRDefault="00CF3726" w:rsidP="005B79EB">
      <w:pPr>
        <w:spacing w:after="0" w:line="240" w:lineRule="auto"/>
      </w:pPr>
      <w:r>
        <w:separator/>
      </w:r>
    </w:p>
  </w:endnote>
  <w:endnote w:type="continuationSeparator" w:id="0">
    <w:p w:rsidR="00CF3726" w:rsidRDefault="00CF3726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26" w:rsidRDefault="00CF3726" w:rsidP="005B79EB">
      <w:pPr>
        <w:spacing w:after="0" w:line="240" w:lineRule="auto"/>
      </w:pPr>
      <w:r>
        <w:separator/>
      </w:r>
    </w:p>
  </w:footnote>
  <w:footnote w:type="continuationSeparator" w:id="0">
    <w:p w:rsidR="00CF3726" w:rsidRDefault="00CF3726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EB"/>
    <w:rsid w:val="00001506"/>
    <w:rsid w:val="00005EC7"/>
    <w:rsid w:val="00007C62"/>
    <w:rsid w:val="00016E49"/>
    <w:rsid w:val="00023D8D"/>
    <w:rsid w:val="000249E6"/>
    <w:rsid w:val="000263A3"/>
    <w:rsid w:val="000263C9"/>
    <w:rsid w:val="00030C5B"/>
    <w:rsid w:val="00032682"/>
    <w:rsid w:val="000343BD"/>
    <w:rsid w:val="00036239"/>
    <w:rsid w:val="00043AA1"/>
    <w:rsid w:val="00046B7C"/>
    <w:rsid w:val="00047451"/>
    <w:rsid w:val="0004798F"/>
    <w:rsid w:val="00054FD7"/>
    <w:rsid w:val="00060188"/>
    <w:rsid w:val="000642EA"/>
    <w:rsid w:val="000666C7"/>
    <w:rsid w:val="00066DE5"/>
    <w:rsid w:val="00082938"/>
    <w:rsid w:val="000851C1"/>
    <w:rsid w:val="0009758D"/>
    <w:rsid w:val="000A2F23"/>
    <w:rsid w:val="000A3343"/>
    <w:rsid w:val="000B44AB"/>
    <w:rsid w:val="000B56CE"/>
    <w:rsid w:val="000B5BD0"/>
    <w:rsid w:val="000C42A6"/>
    <w:rsid w:val="000C5F72"/>
    <w:rsid w:val="000E4269"/>
    <w:rsid w:val="000F217B"/>
    <w:rsid w:val="000F3EEC"/>
    <w:rsid w:val="00104B15"/>
    <w:rsid w:val="001150A1"/>
    <w:rsid w:val="0011563B"/>
    <w:rsid w:val="001164AC"/>
    <w:rsid w:val="00120DC5"/>
    <w:rsid w:val="001211CE"/>
    <w:rsid w:val="00126793"/>
    <w:rsid w:val="00126ACE"/>
    <w:rsid w:val="00147ACA"/>
    <w:rsid w:val="00152DA8"/>
    <w:rsid w:val="00153F2F"/>
    <w:rsid w:val="00161356"/>
    <w:rsid w:val="0017639A"/>
    <w:rsid w:val="00176E2A"/>
    <w:rsid w:val="00177470"/>
    <w:rsid w:val="001869BA"/>
    <w:rsid w:val="00190BA3"/>
    <w:rsid w:val="0019245E"/>
    <w:rsid w:val="001C08AE"/>
    <w:rsid w:val="001C490F"/>
    <w:rsid w:val="001C792A"/>
    <w:rsid w:val="001D4151"/>
    <w:rsid w:val="001D5737"/>
    <w:rsid w:val="001E0D13"/>
    <w:rsid w:val="00207513"/>
    <w:rsid w:val="00216F4B"/>
    <w:rsid w:val="002178E1"/>
    <w:rsid w:val="002402B6"/>
    <w:rsid w:val="00242A10"/>
    <w:rsid w:val="00253C23"/>
    <w:rsid w:val="00266D76"/>
    <w:rsid w:val="00272261"/>
    <w:rsid w:val="00274888"/>
    <w:rsid w:val="0028288B"/>
    <w:rsid w:val="00290022"/>
    <w:rsid w:val="00292D38"/>
    <w:rsid w:val="00294FF7"/>
    <w:rsid w:val="00296487"/>
    <w:rsid w:val="002B15C4"/>
    <w:rsid w:val="002B2541"/>
    <w:rsid w:val="002C03AD"/>
    <w:rsid w:val="002C5489"/>
    <w:rsid w:val="002F3C6D"/>
    <w:rsid w:val="00302F09"/>
    <w:rsid w:val="00303302"/>
    <w:rsid w:val="00312FF2"/>
    <w:rsid w:val="00324C6E"/>
    <w:rsid w:val="00326880"/>
    <w:rsid w:val="0036530E"/>
    <w:rsid w:val="00366D4A"/>
    <w:rsid w:val="003671BD"/>
    <w:rsid w:val="0037121D"/>
    <w:rsid w:val="00374DDB"/>
    <w:rsid w:val="00390594"/>
    <w:rsid w:val="003A22C5"/>
    <w:rsid w:val="003B16B3"/>
    <w:rsid w:val="003B5848"/>
    <w:rsid w:val="003B7675"/>
    <w:rsid w:val="003B7CE6"/>
    <w:rsid w:val="003C0A5F"/>
    <w:rsid w:val="003C4A5D"/>
    <w:rsid w:val="003D55DE"/>
    <w:rsid w:val="003E2736"/>
    <w:rsid w:val="003F13E5"/>
    <w:rsid w:val="003F3827"/>
    <w:rsid w:val="003F4CFB"/>
    <w:rsid w:val="00457607"/>
    <w:rsid w:val="00464A99"/>
    <w:rsid w:val="004652B4"/>
    <w:rsid w:val="00465717"/>
    <w:rsid w:val="0047093D"/>
    <w:rsid w:val="00480EEC"/>
    <w:rsid w:val="00493AB6"/>
    <w:rsid w:val="004A0296"/>
    <w:rsid w:val="004A4816"/>
    <w:rsid w:val="004B5175"/>
    <w:rsid w:val="004B6D58"/>
    <w:rsid w:val="004C222F"/>
    <w:rsid w:val="004C43D7"/>
    <w:rsid w:val="004C4F39"/>
    <w:rsid w:val="004D121F"/>
    <w:rsid w:val="005025A0"/>
    <w:rsid w:val="00511865"/>
    <w:rsid w:val="00522342"/>
    <w:rsid w:val="0052616E"/>
    <w:rsid w:val="00535FE0"/>
    <w:rsid w:val="00546D44"/>
    <w:rsid w:val="0055773F"/>
    <w:rsid w:val="00561BEA"/>
    <w:rsid w:val="00562D97"/>
    <w:rsid w:val="00564F45"/>
    <w:rsid w:val="005806D2"/>
    <w:rsid w:val="00586502"/>
    <w:rsid w:val="005911E4"/>
    <w:rsid w:val="00594774"/>
    <w:rsid w:val="005B79EB"/>
    <w:rsid w:val="005C4C19"/>
    <w:rsid w:val="005D023A"/>
    <w:rsid w:val="005D02AD"/>
    <w:rsid w:val="005D3064"/>
    <w:rsid w:val="005F3CF6"/>
    <w:rsid w:val="005F606F"/>
    <w:rsid w:val="00621992"/>
    <w:rsid w:val="00622B0B"/>
    <w:rsid w:val="00623544"/>
    <w:rsid w:val="006250C8"/>
    <w:rsid w:val="00625692"/>
    <w:rsid w:val="00626754"/>
    <w:rsid w:val="00627099"/>
    <w:rsid w:val="006340E0"/>
    <w:rsid w:val="00637F0D"/>
    <w:rsid w:val="00642DE9"/>
    <w:rsid w:val="0066195E"/>
    <w:rsid w:val="00663955"/>
    <w:rsid w:val="00670CFA"/>
    <w:rsid w:val="006725ED"/>
    <w:rsid w:val="00681129"/>
    <w:rsid w:val="00681C83"/>
    <w:rsid w:val="00692AEB"/>
    <w:rsid w:val="0069791C"/>
    <w:rsid w:val="006A6F49"/>
    <w:rsid w:val="006C0989"/>
    <w:rsid w:val="006D3B52"/>
    <w:rsid w:val="006D423F"/>
    <w:rsid w:val="006F4A42"/>
    <w:rsid w:val="007040F2"/>
    <w:rsid w:val="00707777"/>
    <w:rsid w:val="00707F53"/>
    <w:rsid w:val="007259FC"/>
    <w:rsid w:val="007330A9"/>
    <w:rsid w:val="00736FE3"/>
    <w:rsid w:val="007407CB"/>
    <w:rsid w:val="00741382"/>
    <w:rsid w:val="00743F6B"/>
    <w:rsid w:val="00744D6B"/>
    <w:rsid w:val="00752FA3"/>
    <w:rsid w:val="00753DD2"/>
    <w:rsid w:val="007548CC"/>
    <w:rsid w:val="00773074"/>
    <w:rsid w:val="007826E2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3314"/>
    <w:rsid w:val="007B271D"/>
    <w:rsid w:val="007B5F4D"/>
    <w:rsid w:val="007C7DEF"/>
    <w:rsid w:val="007D615E"/>
    <w:rsid w:val="0082417F"/>
    <w:rsid w:val="008259ED"/>
    <w:rsid w:val="0083374E"/>
    <w:rsid w:val="008351BB"/>
    <w:rsid w:val="00851BC3"/>
    <w:rsid w:val="00872292"/>
    <w:rsid w:val="00873C2E"/>
    <w:rsid w:val="00875F6C"/>
    <w:rsid w:val="0088388E"/>
    <w:rsid w:val="008842AB"/>
    <w:rsid w:val="00894BEE"/>
    <w:rsid w:val="008C2287"/>
    <w:rsid w:val="008C47C6"/>
    <w:rsid w:val="008D1A78"/>
    <w:rsid w:val="008D4ECE"/>
    <w:rsid w:val="008E004F"/>
    <w:rsid w:val="008E21F8"/>
    <w:rsid w:val="00900DA8"/>
    <w:rsid w:val="00904E66"/>
    <w:rsid w:val="00912D12"/>
    <w:rsid w:val="0091713E"/>
    <w:rsid w:val="00932172"/>
    <w:rsid w:val="009345E8"/>
    <w:rsid w:val="009474E4"/>
    <w:rsid w:val="00950FE4"/>
    <w:rsid w:val="0095471B"/>
    <w:rsid w:val="00957C64"/>
    <w:rsid w:val="0097092C"/>
    <w:rsid w:val="00990E84"/>
    <w:rsid w:val="009A2930"/>
    <w:rsid w:val="009B4ECC"/>
    <w:rsid w:val="009C1D34"/>
    <w:rsid w:val="009D2FCF"/>
    <w:rsid w:val="009F1C24"/>
    <w:rsid w:val="00A004E0"/>
    <w:rsid w:val="00A15BB7"/>
    <w:rsid w:val="00A15F25"/>
    <w:rsid w:val="00A41CCA"/>
    <w:rsid w:val="00A43AF0"/>
    <w:rsid w:val="00A50F4E"/>
    <w:rsid w:val="00A65F6E"/>
    <w:rsid w:val="00A90DF6"/>
    <w:rsid w:val="00A923E8"/>
    <w:rsid w:val="00A92D1E"/>
    <w:rsid w:val="00AC28E7"/>
    <w:rsid w:val="00AC57A3"/>
    <w:rsid w:val="00AD729D"/>
    <w:rsid w:val="00AE34FD"/>
    <w:rsid w:val="00B03034"/>
    <w:rsid w:val="00B14D9A"/>
    <w:rsid w:val="00B26616"/>
    <w:rsid w:val="00B503CA"/>
    <w:rsid w:val="00B55630"/>
    <w:rsid w:val="00B63636"/>
    <w:rsid w:val="00B805B7"/>
    <w:rsid w:val="00B837B1"/>
    <w:rsid w:val="00B95DE6"/>
    <w:rsid w:val="00B96A35"/>
    <w:rsid w:val="00BB1ED6"/>
    <w:rsid w:val="00BB3A6E"/>
    <w:rsid w:val="00BC09EF"/>
    <w:rsid w:val="00BC2EB8"/>
    <w:rsid w:val="00BC721B"/>
    <w:rsid w:val="00BD1D21"/>
    <w:rsid w:val="00BD28EF"/>
    <w:rsid w:val="00BD5875"/>
    <w:rsid w:val="00BE68E0"/>
    <w:rsid w:val="00BF2E13"/>
    <w:rsid w:val="00BF3D37"/>
    <w:rsid w:val="00BF4339"/>
    <w:rsid w:val="00C24D6A"/>
    <w:rsid w:val="00C27A9F"/>
    <w:rsid w:val="00C37AE5"/>
    <w:rsid w:val="00C4494B"/>
    <w:rsid w:val="00C5475D"/>
    <w:rsid w:val="00C66B97"/>
    <w:rsid w:val="00C717BA"/>
    <w:rsid w:val="00C74E88"/>
    <w:rsid w:val="00C90649"/>
    <w:rsid w:val="00CB5F51"/>
    <w:rsid w:val="00CC36D1"/>
    <w:rsid w:val="00CD6E85"/>
    <w:rsid w:val="00CF3726"/>
    <w:rsid w:val="00D00688"/>
    <w:rsid w:val="00D027A1"/>
    <w:rsid w:val="00D040A1"/>
    <w:rsid w:val="00D10798"/>
    <w:rsid w:val="00D15720"/>
    <w:rsid w:val="00D2273B"/>
    <w:rsid w:val="00D34541"/>
    <w:rsid w:val="00D463A5"/>
    <w:rsid w:val="00D46516"/>
    <w:rsid w:val="00D60AAF"/>
    <w:rsid w:val="00D621F5"/>
    <w:rsid w:val="00D72295"/>
    <w:rsid w:val="00D72879"/>
    <w:rsid w:val="00D73BEF"/>
    <w:rsid w:val="00D82E85"/>
    <w:rsid w:val="00D848DD"/>
    <w:rsid w:val="00D92695"/>
    <w:rsid w:val="00DB2E9D"/>
    <w:rsid w:val="00DC1A33"/>
    <w:rsid w:val="00DC55EC"/>
    <w:rsid w:val="00DF4534"/>
    <w:rsid w:val="00E03971"/>
    <w:rsid w:val="00E05BE2"/>
    <w:rsid w:val="00E10965"/>
    <w:rsid w:val="00E13B2C"/>
    <w:rsid w:val="00E35C51"/>
    <w:rsid w:val="00E52D78"/>
    <w:rsid w:val="00E70E3D"/>
    <w:rsid w:val="00E75612"/>
    <w:rsid w:val="00E7588E"/>
    <w:rsid w:val="00E83ADB"/>
    <w:rsid w:val="00E84453"/>
    <w:rsid w:val="00E85622"/>
    <w:rsid w:val="00E87A09"/>
    <w:rsid w:val="00E91C2B"/>
    <w:rsid w:val="00E91FBF"/>
    <w:rsid w:val="00E92915"/>
    <w:rsid w:val="00E948E0"/>
    <w:rsid w:val="00EB1CAE"/>
    <w:rsid w:val="00EB1CED"/>
    <w:rsid w:val="00EB5432"/>
    <w:rsid w:val="00EB6CEB"/>
    <w:rsid w:val="00EC2C5A"/>
    <w:rsid w:val="00EC547E"/>
    <w:rsid w:val="00ED0332"/>
    <w:rsid w:val="00ED0711"/>
    <w:rsid w:val="00ED0A97"/>
    <w:rsid w:val="00ED11A2"/>
    <w:rsid w:val="00ED4CAE"/>
    <w:rsid w:val="00ED5626"/>
    <w:rsid w:val="00EE2039"/>
    <w:rsid w:val="00EE2C00"/>
    <w:rsid w:val="00EF736C"/>
    <w:rsid w:val="00F03569"/>
    <w:rsid w:val="00F03D51"/>
    <w:rsid w:val="00F130D1"/>
    <w:rsid w:val="00F15E5E"/>
    <w:rsid w:val="00F17110"/>
    <w:rsid w:val="00F3754D"/>
    <w:rsid w:val="00F41247"/>
    <w:rsid w:val="00F46136"/>
    <w:rsid w:val="00F50CA3"/>
    <w:rsid w:val="00F61E30"/>
    <w:rsid w:val="00F66D77"/>
    <w:rsid w:val="00F8384A"/>
    <w:rsid w:val="00F8646C"/>
    <w:rsid w:val="00F9328A"/>
    <w:rsid w:val="00F96166"/>
    <w:rsid w:val="00F9620D"/>
    <w:rsid w:val="00FB47EE"/>
    <w:rsid w:val="00FC6F70"/>
    <w:rsid w:val="00FE1677"/>
    <w:rsid w:val="00FE5334"/>
    <w:rsid w:val="00F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ss@rosreestr59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A524-3D15-48D0-8714-1B6160CC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3035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Пономарева_СА</dc:creator>
  <cp:lastModifiedBy>Максим</cp:lastModifiedBy>
  <cp:revision>2</cp:revision>
  <cp:lastPrinted>2016-04-29T08:28:00Z</cp:lastPrinted>
  <dcterms:created xsi:type="dcterms:W3CDTF">2016-05-30T06:46:00Z</dcterms:created>
  <dcterms:modified xsi:type="dcterms:W3CDTF">2016-05-30T06:46:00Z</dcterms:modified>
</cp:coreProperties>
</file>