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 w:rsidP="0054654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34F02" w:rsidRPr="00A35C0C" w:rsidRDefault="00A35C0C" w:rsidP="00A35C0C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A35C0C">
        <w:rPr>
          <w:rFonts w:ascii="Segoe UI" w:hAnsi="Segoe UI" w:cs="Segoe UI"/>
          <w:b/>
          <w:sz w:val="28"/>
          <w:szCs w:val="28"/>
        </w:rPr>
        <w:t>Как оформить права на недвижимость в интернете</w:t>
      </w:r>
    </w:p>
    <w:p w:rsidR="00267EDD" w:rsidRDefault="00267EDD" w:rsidP="0076250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35C0C" w:rsidRDefault="00267EDD" w:rsidP="00267EDD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267EDD">
        <w:rPr>
          <w:rFonts w:ascii="Segoe UI" w:hAnsi="Segoe UI" w:cs="Segoe UI"/>
          <w:sz w:val="28"/>
          <w:szCs w:val="28"/>
        </w:rPr>
        <w:t xml:space="preserve">Управление Росреестра по </w:t>
      </w:r>
      <w:r w:rsidR="00A35C0C">
        <w:rPr>
          <w:rFonts w:ascii="Segoe UI" w:hAnsi="Segoe UI" w:cs="Segoe UI"/>
          <w:sz w:val="28"/>
          <w:szCs w:val="28"/>
        </w:rPr>
        <w:t xml:space="preserve">Пермскому </w:t>
      </w:r>
      <w:r w:rsidRPr="00267EDD">
        <w:rPr>
          <w:rFonts w:ascii="Segoe UI" w:hAnsi="Segoe UI" w:cs="Segoe UI"/>
          <w:sz w:val="28"/>
          <w:szCs w:val="28"/>
        </w:rPr>
        <w:t>краю напоминает о возможности получения услуг ведомства в электронном виде</w:t>
      </w:r>
      <w:r w:rsidR="00A35C0C">
        <w:rPr>
          <w:rFonts w:ascii="Segoe UI" w:hAnsi="Segoe UI" w:cs="Segoe UI"/>
          <w:sz w:val="28"/>
          <w:szCs w:val="28"/>
        </w:rPr>
        <w:t>. Одна из самых главных и востребо</w:t>
      </w:r>
      <w:r w:rsidR="00261173">
        <w:rPr>
          <w:rFonts w:ascii="Segoe UI" w:hAnsi="Segoe UI" w:cs="Segoe UI"/>
          <w:sz w:val="28"/>
          <w:szCs w:val="28"/>
        </w:rPr>
        <w:t>ванных услуг Росреестра – регист</w:t>
      </w:r>
      <w:r w:rsidR="00A35C0C">
        <w:rPr>
          <w:rFonts w:ascii="Segoe UI" w:hAnsi="Segoe UI" w:cs="Segoe UI"/>
          <w:sz w:val="28"/>
          <w:szCs w:val="28"/>
        </w:rPr>
        <w:t xml:space="preserve">рация прав на недвижимое имущество и сделок с ним. </w:t>
      </w:r>
      <w:r w:rsidRPr="00267EDD">
        <w:rPr>
          <w:rFonts w:ascii="Segoe UI" w:hAnsi="Segoe UI" w:cs="Segoe UI"/>
          <w:sz w:val="28"/>
          <w:szCs w:val="28"/>
        </w:rPr>
        <w:t xml:space="preserve"> </w:t>
      </w:r>
      <w:r w:rsidR="00A35C0C">
        <w:rPr>
          <w:rFonts w:ascii="Segoe UI" w:hAnsi="Segoe UI" w:cs="Segoe UI"/>
          <w:sz w:val="28"/>
          <w:szCs w:val="28"/>
        </w:rPr>
        <w:t xml:space="preserve">С июля 2015 года воспользоваться данной услугой можно и в электронном виде на сайте Росрестра </w:t>
      </w:r>
      <w:hyperlink r:id="rId8" w:history="1">
        <w:r w:rsidR="00A35C0C" w:rsidRPr="00066E3B">
          <w:rPr>
            <w:rStyle w:val="a7"/>
            <w:rFonts w:ascii="Segoe UI" w:hAnsi="Segoe UI" w:cs="Segoe UI"/>
            <w:sz w:val="28"/>
            <w:szCs w:val="28"/>
          </w:rPr>
          <w:t>www.rosreestr.ru</w:t>
        </w:r>
      </w:hyperlink>
      <w:r w:rsidR="00A35C0C">
        <w:rPr>
          <w:rFonts w:ascii="Segoe UI" w:hAnsi="Segoe UI" w:cs="Segoe UI"/>
          <w:sz w:val="28"/>
          <w:szCs w:val="28"/>
        </w:rPr>
        <w:t>.</w:t>
      </w:r>
    </w:p>
    <w:p w:rsidR="00A35C0C" w:rsidRDefault="00A35C0C" w:rsidP="00267EDD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Начиная с июля 2015 года</w:t>
      </w:r>
      <w:r w:rsidR="00261173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в </w:t>
      </w:r>
      <w:r w:rsidR="00522E08">
        <w:rPr>
          <w:rFonts w:ascii="Segoe UI" w:hAnsi="Segoe UI" w:cs="Segoe UI"/>
          <w:sz w:val="28"/>
          <w:szCs w:val="28"/>
        </w:rPr>
        <w:t>Управление Росреестра по Пермско</w:t>
      </w:r>
      <w:r>
        <w:rPr>
          <w:rFonts w:ascii="Segoe UI" w:hAnsi="Segoe UI" w:cs="Segoe UI"/>
          <w:sz w:val="28"/>
          <w:szCs w:val="28"/>
        </w:rPr>
        <w:t>му краю поступило 962 заявления о регистрации прав в электрон</w:t>
      </w:r>
      <w:r w:rsidR="00522E08">
        <w:rPr>
          <w:rFonts w:ascii="Segoe UI" w:hAnsi="Segoe UI" w:cs="Segoe UI"/>
          <w:sz w:val="28"/>
          <w:szCs w:val="28"/>
        </w:rPr>
        <w:t xml:space="preserve">ном виде, в том числе в январе 2016 года принято </w:t>
      </w:r>
      <w:r w:rsidR="00033933">
        <w:rPr>
          <w:rFonts w:ascii="Segoe UI" w:hAnsi="Segoe UI" w:cs="Segoe UI"/>
          <w:sz w:val="28"/>
          <w:szCs w:val="28"/>
        </w:rPr>
        <w:t xml:space="preserve">уже </w:t>
      </w:r>
      <w:r w:rsidR="00522E08">
        <w:rPr>
          <w:rFonts w:ascii="Segoe UI" w:hAnsi="Segoe UI" w:cs="Segoe UI"/>
          <w:sz w:val="28"/>
          <w:szCs w:val="28"/>
        </w:rPr>
        <w:t xml:space="preserve">125 заявлений. </w:t>
      </w:r>
      <w:r w:rsidR="00033933">
        <w:rPr>
          <w:rFonts w:ascii="Segoe UI" w:hAnsi="Segoe UI" w:cs="Segoe UI"/>
          <w:sz w:val="28"/>
          <w:szCs w:val="28"/>
        </w:rPr>
        <w:t>На сегодняшн</w:t>
      </w:r>
      <w:r w:rsidR="00852236">
        <w:rPr>
          <w:rFonts w:ascii="Segoe UI" w:hAnsi="Segoe UI" w:cs="Segoe UI"/>
          <w:sz w:val="28"/>
          <w:szCs w:val="28"/>
        </w:rPr>
        <w:t>и</w:t>
      </w:r>
      <w:r w:rsidR="00033933">
        <w:rPr>
          <w:rFonts w:ascii="Segoe UI" w:hAnsi="Segoe UI" w:cs="Segoe UI"/>
          <w:sz w:val="28"/>
          <w:szCs w:val="28"/>
        </w:rPr>
        <w:t>й день основными пользователями этой услуги в Прикамье стали</w:t>
      </w:r>
      <w:r w:rsidR="00522E08">
        <w:rPr>
          <w:rFonts w:ascii="Segoe UI" w:hAnsi="Segoe UI" w:cs="Segoe UI"/>
          <w:sz w:val="28"/>
          <w:szCs w:val="28"/>
        </w:rPr>
        <w:t xml:space="preserve"> </w:t>
      </w:r>
      <w:r w:rsidR="00033933">
        <w:rPr>
          <w:rFonts w:ascii="Segoe UI" w:hAnsi="Segoe UI" w:cs="Segoe UI"/>
          <w:sz w:val="28"/>
          <w:szCs w:val="28"/>
        </w:rPr>
        <w:t xml:space="preserve">представители органов местного самоуправления </w:t>
      </w:r>
      <w:r w:rsidR="00522E08">
        <w:rPr>
          <w:rFonts w:ascii="Segoe UI" w:hAnsi="Segoe UI" w:cs="Segoe UI"/>
          <w:sz w:val="28"/>
          <w:szCs w:val="28"/>
        </w:rPr>
        <w:t>и</w:t>
      </w:r>
      <w:r w:rsidR="00033933" w:rsidRPr="00033933">
        <w:rPr>
          <w:rFonts w:ascii="Segoe UI" w:hAnsi="Segoe UI" w:cs="Segoe UI"/>
          <w:sz w:val="28"/>
          <w:szCs w:val="28"/>
        </w:rPr>
        <w:t xml:space="preserve"> </w:t>
      </w:r>
      <w:r w:rsidR="00033933">
        <w:rPr>
          <w:rFonts w:ascii="Segoe UI" w:hAnsi="Segoe UI" w:cs="Segoe UI"/>
          <w:sz w:val="28"/>
          <w:szCs w:val="28"/>
        </w:rPr>
        <w:t>нотариусы</w:t>
      </w:r>
      <w:r w:rsidR="00522E08">
        <w:rPr>
          <w:rFonts w:ascii="Segoe UI" w:hAnsi="Segoe UI" w:cs="Segoe UI"/>
          <w:sz w:val="28"/>
          <w:szCs w:val="28"/>
        </w:rPr>
        <w:t xml:space="preserve">. Для юридических лиц размер госпошлины </w:t>
      </w:r>
      <w:r w:rsidR="001F2961">
        <w:rPr>
          <w:rFonts w:ascii="Segoe UI" w:hAnsi="Segoe UI" w:cs="Segoe UI"/>
          <w:sz w:val="28"/>
          <w:szCs w:val="28"/>
        </w:rPr>
        <w:t>при регист</w:t>
      </w:r>
      <w:r w:rsidR="00522E08">
        <w:rPr>
          <w:rFonts w:ascii="Segoe UI" w:hAnsi="Segoe UI" w:cs="Segoe UI"/>
          <w:sz w:val="28"/>
          <w:szCs w:val="28"/>
        </w:rPr>
        <w:t>рации прав в электронном виде не изменяется. Для физически</w:t>
      </w:r>
      <w:r w:rsidR="001F2961">
        <w:rPr>
          <w:rFonts w:ascii="Segoe UI" w:hAnsi="Segoe UI" w:cs="Segoe UI"/>
          <w:sz w:val="28"/>
          <w:szCs w:val="28"/>
        </w:rPr>
        <w:t>х</w:t>
      </w:r>
      <w:r w:rsidR="00522E08">
        <w:rPr>
          <w:rFonts w:ascii="Segoe UI" w:hAnsi="Segoe UI" w:cs="Segoe UI"/>
          <w:sz w:val="28"/>
          <w:szCs w:val="28"/>
        </w:rPr>
        <w:t xml:space="preserve"> лиц </w:t>
      </w:r>
      <w:r w:rsidR="001F2961">
        <w:rPr>
          <w:rFonts w:ascii="Segoe UI" w:hAnsi="Segoe UI" w:cs="Segoe UI"/>
          <w:sz w:val="28"/>
          <w:szCs w:val="28"/>
        </w:rPr>
        <w:t>госпошлина уменьшается на 30%.</w:t>
      </w:r>
    </w:p>
    <w:p w:rsidR="00522E08" w:rsidRDefault="00267EDD" w:rsidP="00267EDD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267EDD">
        <w:rPr>
          <w:rFonts w:ascii="Segoe UI" w:hAnsi="Segoe UI" w:cs="Segoe UI"/>
          <w:sz w:val="28"/>
          <w:szCs w:val="28"/>
        </w:rPr>
        <w:t xml:space="preserve">Для подачи заявления и документов на государственную регистрацию прав электронным способом необходимо: </w:t>
      </w:r>
    </w:p>
    <w:p w:rsidR="00267EDD" w:rsidRPr="00267EDD" w:rsidRDefault="00267EDD" w:rsidP="00267EDD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267EDD">
        <w:rPr>
          <w:rFonts w:ascii="Segoe UI" w:hAnsi="Segoe UI" w:cs="Segoe UI"/>
          <w:sz w:val="28"/>
          <w:szCs w:val="28"/>
        </w:rPr>
        <w:t xml:space="preserve">- получить усиленную </w:t>
      </w:r>
      <w:r w:rsidR="00522E08">
        <w:rPr>
          <w:rFonts w:ascii="Segoe UI" w:hAnsi="Segoe UI" w:cs="Segoe UI"/>
          <w:sz w:val="28"/>
          <w:szCs w:val="28"/>
        </w:rPr>
        <w:t xml:space="preserve">квалифицированную </w:t>
      </w:r>
      <w:r w:rsidRPr="00267EDD">
        <w:rPr>
          <w:rFonts w:ascii="Segoe UI" w:hAnsi="Segoe UI" w:cs="Segoe UI"/>
          <w:sz w:val="28"/>
          <w:szCs w:val="28"/>
        </w:rPr>
        <w:t>электронн</w:t>
      </w:r>
      <w:r w:rsidR="00522E08">
        <w:rPr>
          <w:rFonts w:ascii="Segoe UI" w:hAnsi="Segoe UI" w:cs="Segoe UI"/>
          <w:sz w:val="28"/>
          <w:szCs w:val="28"/>
        </w:rPr>
        <w:t xml:space="preserve">ую </w:t>
      </w:r>
      <w:r w:rsidRPr="00267EDD">
        <w:rPr>
          <w:rFonts w:ascii="Segoe UI" w:hAnsi="Segoe UI" w:cs="Segoe UI"/>
          <w:sz w:val="28"/>
          <w:szCs w:val="28"/>
        </w:rPr>
        <w:t>подпись в одном из аккредитованных удостоверяющих центров, перечень которых размещен на сай</w:t>
      </w:r>
      <w:r w:rsidR="00522E08">
        <w:rPr>
          <w:rFonts w:ascii="Segoe UI" w:hAnsi="Segoe UI" w:cs="Segoe UI"/>
          <w:sz w:val="28"/>
          <w:szCs w:val="28"/>
        </w:rPr>
        <w:t>те Росреестра</w:t>
      </w:r>
      <w:r w:rsidRPr="00267EDD">
        <w:rPr>
          <w:rFonts w:ascii="Segoe UI" w:hAnsi="Segoe UI" w:cs="Segoe UI"/>
          <w:sz w:val="28"/>
          <w:szCs w:val="28"/>
        </w:rPr>
        <w:t>;</w:t>
      </w:r>
    </w:p>
    <w:p w:rsidR="00522E08" w:rsidRDefault="00267EDD" w:rsidP="00267EDD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267EDD">
        <w:rPr>
          <w:rFonts w:ascii="Segoe UI" w:hAnsi="Segoe UI" w:cs="Segoe UI"/>
          <w:sz w:val="28"/>
          <w:szCs w:val="28"/>
        </w:rPr>
        <w:t>- отсканировать документы, прилагаемые к заявлению о государственной регистрации прав в формате *.pdf;</w:t>
      </w:r>
    </w:p>
    <w:p w:rsidR="00267EDD" w:rsidRPr="00267EDD" w:rsidRDefault="00267EDD" w:rsidP="00762502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267EDD">
        <w:rPr>
          <w:rFonts w:ascii="Segoe UI" w:hAnsi="Segoe UI" w:cs="Segoe UI"/>
          <w:sz w:val="28"/>
          <w:szCs w:val="28"/>
        </w:rPr>
        <w:t xml:space="preserve">- пошагово заполнить форму в разделе </w:t>
      </w:r>
      <w:r w:rsidR="00522E08">
        <w:rPr>
          <w:rFonts w:ascii="Segoe UI" w:hAnsi="Segoe UI" w:cs="Segoe UI"/>
          <w:sz w:val="28"/>
          <w:szCs w:val="28"/>
        </w:rPr>
        <w:t>«</w:t>
      </w:r>
      <w:r w:rsidRPr="00267EDD">
        <w:rPr>
          <w:rFonts w:ascii="Segoe UI" w:hAnsi="Segoe UI" w:cs="Segoe UI"/>
          <w:sz w:val="28"/>
          <w:szCs w:val="28"/>
        </w:rPr>
        <w:t>Подать заявление на государственную регистр</w:t>
      </w:r>
      <w:r w:rsidR="00522E08">
        <w:rPr>
          <w:rFonts w:ascii="Segoe UI" w:hAnsi="Segoe UI" w:cs="Segoe UI"/>
          <w:sz w:val="28"/>
          <w:szCs w:val="28"/>
        </w:rPr>
        <w:t>ацию прав» на сайте Росреестра</w:t>
      </w:r>
      <w:r w:rsidRPr="00267EDD">
        <w:rPr>
          <w:rFonts w:ascii="Segoe UI" w:hAnsi="Segoe UI" w:cs="Segoe UI"/>
          <w:sz w:val="28"/>
          <w:szCs w:val="28"/>
        </w:rPr>
        <w:t xml:space="preserve">. По результатам проведения государственной регистрации прав на основании заявления и документов, представленных электронным способом, заявитель получает выписку из Единого государственного реестра прав на недвижимое имущество и сделок с ним в электронном виде. </w:t>
      </w:r>
    </w:p>
    <w:p w:rsidR="00762502" w:rsidRPr="00185586" w:rsidRDefault="00810D24" w:rsidP="0076250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85586">
        <w:rPr>
          <w:rFonts w:ascii="Segoe UI" w:hAnsi="Segoe UI" w:cs="Segoe UI"/>
          <w:sz w:val="24"/>
          <w:szCs w:val="24"/>
        </w:rPr>
        <w:t xml:space="preserve"> </w:t>
      </w:r>
      <w:r w:rsidR="00762502" w:rsidRPr="00185586">
        <w:rPr>
          <w:rFonts w:ascii="Segoe UI" w:hAnsi="Segoe UI" w:cs="Segoe UI"/>
          <w:sz w:val="24"/>
          <w:szCs w:val="24"/>
        </w:rPr>
        <w:t xml:space="preserve">  </w:t>
      </w:r>
    </w:p>
    <w:p w:rsidR="00001506" w:rsidRDefault="008D0B06" w:rsidP="0086519D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06B8D" w:rsidRPr="00174504" w:rsidRDefault="00C06B8D" w:rsidP="00C06B8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C06B8D" w:rsidRPr="0057321A" w:rsidRDefault="00C06B8D" w:rsidP="00C06B8D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lastRenderedPageBreak/>
        <w:t>http://vk.com/public49884202</w:t>
      </w:r>
    </w:p>
    <w:p w:rsidR="00C06B8D" w:rsidRDefault="00C06B8D" w:rsidP="00C06B8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6B8D" w:rsidRDefault="00C06B8D" w:rsidP="00C06B8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C06B8D" w:rsidRPr="00BC721B" w:rsidRDefault="00C06B8D" w:rsidP="00C06B8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06B8D" w:rsidRPr="00190BA3" w:rsidRDefault="00C06B8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06B8D" w:rsidRDefault="00C06B8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06B8D" w:rsidRPr="00190BA3" w:rsidRDefault="00267ED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C06B8D" w:rsidRPr="00190BA3" w:rsidRDefault="00C06B8D" w:rsidP="00C06B8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06B8D" w:rsidRPr="00190BA3" w:rsidRDefault="00C06B8D" w:rsidP="00C06B8D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716685" w:rsidRDefault="00C06B8D" w:rsidP="00716685">
      <w:pPr>
        <w:spacing w:after="0" w:line="240" w:lineRule="auto"/>
        <w:rPr>
          <w:sz w:val="18"/>
          <w:szCs w:val="18"/>
        </w:rPr>
      </w:pPr>
      <w:r>
        <w:rPr>
          <w:color w:val="24211D"/>
          <w:sz w:val="18"/>
          <w:szCs w:val="18"/>
          <w:lang w:val="en-US"/>
        </w:rPr>
        <w:t xml:space="preserve"> </w:t>
      </w:r>
    </w:p>
    <w:sectPr w:rsidR="00001506" w:rsidRPr="00716685" w:rsidSect="006803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70" w:rsidRDefault="00663370" w:rsidP="005B79EB">
      <w:pPr>
        <w:spacing w:after="0" w:line="240" w:lineRule="auto"/>
      </w:pPr>
      <w:r>
        <w:separator/>
      </w:r>
    </w:p>
  </w:endnote>
  <w:endnote w:type="continuationSeparator" w:id="0">
    <w:p w:rsidR="00663370" w:rsidRDefault="0066337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70" w:rsidRDefault="00663370" w:rsidP="005B79EB">
      <w:pPr>
        <w:spacing w:after="0" w:line="240" w:lineRule="auto"/>
      </w:pPr>
      <w:r>
        <w:separator/>
      </w:r>
    </w:p>
  </w:footnote>
  <w:footnote w:type="continuationSeparator" w:id="0">
    <w:p w:rsidR="00663370" w:rsidRDefault="00663370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443D"/>
    <w:rsid w:val="00016E49"/>
    <w:rsid w:val="000249E6"/>
    <w:rsid w:val="00033933"/>
    <w:rsid w:val="00034230"/>
    <w:rsid w:val="00043B01"/>
    <w:rsid w:val="000629A7"/>
    <w:rsid w:val="000642EA"/>
    <w:rsid w:val="00075EA8"/>
    <w:rsid w:val="000832E8"/>
    <w:rsid w:val="000A2F23"/>
    <w:rsid w:val="000A76F1"/>
    <w:rsid w:val="000C34C1"/>
    <w:rsid w:val="000C5F72"/>
    <w:rsid w:val="00114CA1"/>
    <w:rsid w:val="0011563B"/>
    <w:rsid w:val="001164AC"/>
    <w:rsid w:val="00126ACE"/>
    <w:rsid w:val="00146103"/>
    <w:rsid w:val="001470EE"/>
    <w:rsid w:val="00152117"/>
    <w:rsid w:val="001544ED"/>
    <w:rsid w:val="00156278"/>
    <w:rsid w:val="00164B02"/>
    <w:rsid w:val="00185586"/>
    <w:rsid w:val="00190BA3"/>
    <w:rsid w:val="001A1224"/>
    <w:rsid w:val="001C08AE"/>
    <w:rsid w:val="001C490F"/>
    <w:rsid w:val="001C6E3B"/>
    <w:rsid w:val="001D1903"/>
    <w:rsid w:val="001D3865"/>
    <w:rsid w:val="001F2961"/>
    <w:rsid w:val="0020360E"/>
    <w:rsid w:val="00212829"/>
    <w:rsid w:val="00222368"/>
    <w:rsid w:val="00232B1C"/>
    <w:rsid w:val="002448E0"/>
    <w:rsid w:val="002475A0"/>
    <w:rsid w:val="00261173"/>
    <w:rsid w:val="00261A8D"/>
    <w:rsid w:val="00267EDD"/>
    <w:rsid w:val="00274888"/>
    <w:rsid w:val="00281664"/>
    <w:rsid w:val="0028288B"/>
    <w:rsid w:val="00283310"/>
    <w:rsid w:val="00295DB0"/>
    <w:rsid w:val="002D105A"/>
    <w:rsid w:val="002D661B"/>
    <w:rsid w:val="00300433"/>
    <w:rsid w:val="00300ADF"/>
    <w:rsid w:val="00307000"/>
    <w:rsid w:val="00324C6E"/>
    <w:rsid w:val="00381A29"/>
    <w:rsid w:val="003830CA"/>
    <w:rsid w:val="003845A0"/>
    <w:rsid w:val="00395C8D"/>
    <w:rsid w:val="003960F2"/>
    <w:rsid w:val="0039695E"/>
    <w:rsid w:val="00396C88"/>
    <w:rsid w:val="003C2059"/>
    <w:rsid w:val="003C7881"/>
    <w:rsid w:val="003E463A"/>
    <w:rsid w:val="003F1B17"/>
    <w:rsid w:val="00410970"/>
    <w:rsid w:val="00417873"/>
    <w:rsid w:val="00455F03"/>
    <w:rsid w:val="00463EEE"/>
    <w:rsid w:val="004649F8"/>
    <w:rsid w:val="00464A99"/>
    <w:rsid w:val="00473607"/>
    <w:rsid w:val="004A1C4E"/>
    <w:rsid w:val="004B1A1F"/>
    <w:rsid w:val="004D5E87"/>
    <w:rsid w:val="004E00D0"/>
    <w:rsid w:val="004F72CA"/>
    <w:rsid w:val="00502B57"/>
    <w:rsid w:val="0051691A"/>
    <w:rsid w:val="00522342"/>
    <w:rsid w:val="00522E08"/>
    <w:rsid w:val="00524C76"/>
    <w:rsid w:val="00531875"/>
    <w:rsid w:val="005319D2"/>
    <w:rsid w:val="0054254D"/>
    <w:rsid w:val="00546547"/>
    <w:rsid w:val="00562D97"/>
    <w:rsid w:val="00574131"/>
    <w:rsid w:val="00582767"/>
    <w:rsid w:val="00590AA6"/>
    <w:rsid w:val="005911E4"/>
    <w:rsid w:val="005B3B0D"/>
    <w:rsid w:val="005B79EB"/>
    <w:rsid w:val="005C38F9"/>
    <w:rsid w:val="005F1864"/>
    <w:rsid w:val="00606860"/>
    <w:rsid w:val="00622709"/>
    <w:rsid w:val="00622B0B"/>
    <w:rsid w:val="00626015"/>
    <w:rsid w:val="006263FC"/>
    <w:rsid w:val="006377F1"/>
    <w:rsid w:val="00663370"/>
    <w:rsid w:val="006700C4"/>
    <w:rsid w:val="00680318"/>
    <w:rsid w:val="006D083A"/>
    <w:rsid w:val="006E5024"/>
    <w:rsid w:val="006E6BB4"/>
    <w:rsid w:val="006E6CA5"/>
    <w:rsid w:val="006E717D"/>
    <w:rsid w:val="006F51B0"/>
    <w:rsid w:val="006F7456"/>
    <w:rsid w:val="00700976"/>
    <w:rsid w:val="0070156A"/>
    <w:rsid w:val="00716685"/>
    <w:rsid w:val="00762502"/>
    <w:rsid w:val="00763553"/>
    <w:rsid w:val="00775C96"/>
    <w:rsid w:val="007774F5"/>
    <w:rsid w:val="007A0B97"/>
    <w:rsid w:val="007A3314"/>
    <w:rsid w:val="007D360E"/>
    <w:rsid w:val="007E4794"/>
    <w:rsid w:val="00810D24"/>
    <w:rsid w:val="008140D9"/>
    <w:rsid w:val="00824299"/>
    <w:rsid w:val="0083374E"/>
    <w:rsid w:val="008349B0"/>
    <w:rsid w:val="008351BB"/>
    <w:rsid w:val="008377D6"/>
    <w:rsid w:val="00846EDE"/>
    <w:rsid w:val="008500EC"/>
    <w:rsid w:val="00852236"/>
    <w:rsid w:val="00854193"/>
    <w:rsid w:val="00855453"/>
    <w:rsid w:val="0086519D"/>
    <w:rsid w:val="00881D3A"/>
    <w:rsid w:val="008948F4"/>
    <w:rsid w:val="00894BEE"/>
    <w:rsid w:val="008B001E"/>
    <w:rsid w:val="008B63D3"/>
    <w:rsid w:val="008D0B06"/>
    <w:rsid w:val="00902CF7"/>
    <w:rsid w:val="00927AE9"/>
    <w:rsid w:val="00931933"/>
    <w:rsid w:val="00934F02"/>
    <w:rsid w:val="00953E95"/>
    <w:rsid w:val="00957111"/>
    <w:rsid w:val="00957C64"/>
    <w:rsid w:val="00990E84"/>
    <w:rsid w:val="009A2930"/>
    <w:rsid w:val="009B012B"/>
    <w:rsid w:val="009E1B31"/>
    <w:rsid w:val="009F29AA"/>
    <w:rsid w:val="00A17A84"/>
    <w:rsid w:val="00A35C0C"/>
    <w:rsid w:val="00A81E88"/>
    <w:rsid w:val="00A83E0F"/>
    <w:rsid w:val="00AA37C3"/>
    <w:rsid w:val="00AB5B6A"/>
    <w:rsid w:val="00AF6A33"/>
    <w:rsid w:val="00B01394"/>
    <w:rsid w:val="00B06C59"/>
    <w:rsid w:val="00B07016"/>
    <w:rsid w:val="00B236E8"/>
    <w:rsid w:val="00B302E4"/>
    <w:rsid w:val="00B40F2F"/>
    <w:rsid w:val="00B52697"/>
    <w:rsid w:val="00B93348"/>
    <w:rsid w:val="00BA30CF"/>
    <w:rsid w:val="00BF5614"/>
    <w:rsid w:val="00BF6E9A"/>
    <w:rsid w:val="00C06B8D"/>
    <w:rsid w:val="00C24D6A"/>
    <w:rsid w:val="00C27387"/>
    <w:rsid w:val="00C5475D"/>
    <w:rsid w:val="00C54CAB"/>
    <w:rsid w:val="00C61441"/>
    <w:rsid w:val="00C62873"/>
    <w:rsid w:val="00C72455"/>
    <w:rsid w:val="00C8111E"/>
    <w:rsid w:val="00C81684"/>
    <w:rsid w:val="00C97F9F"/>
    <w:rsid w:val="00CA2BB8"/>
    <w:rsid w:val="00CA3260"/>
    <w:rsid w:val="00CA3820"/>
    <w:rsid w:val="00CB3BD7"/>
    <w:rsid w:val="00CB7CDC"/>
    <w:rsid w:val="00CC5C22"/>
    <w:rsid w:val="00CD0B8A"/>
    <w:rsid w:val="00CD404F"/>
    <w:rsid w:val="00CD6E85"/>
    <w:rsid w:val="00CF14C6"/>
    <w:rsid w:val="00CF20ED"/>
    <w:rsid w:val="00D00688"/>
    <w:rsid w:val="00D2273B"/>
    <w:rsid w:val="00D25756"/>
    <w:rsid w:val="00D317AC"/>
    <w:rsid w:val="00D60AAF"/>
    <w:rsid w:val="00D640BC"/>
    <w:rsid w:val="00D73BEF"/>
    <w:rsid w:val="00D838DD"/>
    <w:rsid w:val="00DA66F2"/>
    <w:rsid w:val="00DA6A6B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20905"/>
    <w:rsid w:val="00F432D7"/>
    <w:rsid w:val="00F451F5"/>
    <w:rsid w:val="00F56B49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432D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F432D7"/>
    <w:rPr>
      <w:lang w:eastAsia="en-US"/>
    </w:rPr>
  </w:style>
  <w:style w:type="character" w:styleId="ac">
    <w:name w:val="footnote reference"/>
    <w:uiPriority w:val="99"/>
    <w:unhideWhenUsed/>
    <w:rsid w:val="00F43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6217-4EEC-45CF-B6FF-F9781DE8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2024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2015-08-17T05:47:00Z</cp:lastPrinted>
  <dcterms:created xsi:type="dcterms:W3CDTF">2016-01-28T05:50:00Z</dcterms:created>
  <dcterms:modified xsi:type="dcterms:W3CDTF">2016-01-28T05:50:00Z</dcterms:modified>
</cp:coreProperties>
</file>