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C792A" w:rsidRPr="00E92915" w:rsidRDefault="001C792A" w:rsidP="00E92915">
      <w:pPr>
        <w:spacing w:after="120" w:line="312" w:lineRule="auto"/>
        <w:ind w:firstLine="708"/>
        <w:jc w:val="center"/>
        <w:rPr>
          <w:rFonts w:ascii="Segoe UI" w:hAnsi="Segoe UI" w:cs="Segoe UI"/>
          <w:b/>
          <w:sz w:val="28"/>
          <w:szCs w:val="28"/>
        </w:rPr>
      </w:pPr>
      <w:r w:rsidRPr="00E92915">
        <w:rPr>
          <w:rFonts w:ascii="Segoe UI" w:hAnsi="Segoe UI" w:cs="Segoe UI"/>
          <w:b/>
          <w:sz w:val="28"/>
          <w:szCs w:val="28"/>
        </w:rPr>
        <w:t>Росреестр</w:t>
      </w:r>
      <w:r w:rsidR="003C0A5F">
        <w:rPr>
          <w:rFonts w:ascii="Segoe UI" w:hAnsi="Segoe UI" w:cs="Segoe UI"/>
          <w:b/>
          <w:sz w:val="28"/>
          <w:szCs w:val="28"/>
        </w:rPr>
        <w:t>:</w:t>
      </w:r>
      <w:r w:rsidRPr="00E92915">
        <w:rPr>
          <w:rFonts w:ascii="Segoe UI" w:hAnsi="Segoe UI" w:cs="Segoe UI"/>
          <w:b/>
          <w:sz w:val="28"/>
          <w:szCs w:val="28"/>
        </w:rPr>
        <w:t xml:space="preserve"> </w:t>
      </w:r>
      <w:r w:rsidR="003C0A5F">
        <w:rPr>
          <w:rFonts w:ascii="Segoe UI" w:hAnsi="Segoe UI" w:cs="Segoe UI"/>
          <w:b/>
          <w:sz w:val="28"/>
          <w:szCs w:val="28"/>
        </w:rPr>
        <w:t>регистрируем права на недвижимость</w:t>
      </w:r>
      <w:r w:rsidR="00E92915">
        <w:rPr>
          <w:rFonts w:ascii="Segoe UI" w:hAnsi="Segoe UI" w:cs="Segoe UI"/>
          <w:b/>
          <w:sz w:val="28"/>
          <w:szCs w:val="28"/>
        </w:rPr>
        <w:t xml:space="preserve"> </w:t>
      </w:r>
      <w:r w:rsidRPr="00E92915">
        <w:rPr>
          <w:rFonts w:ascii="Segoe UI" w:hAnsi="Segoe UI" w:cs="Segoe UI"/>
          <w:b/>
          <w:sz w:val="28"/>
          <w:szCs w:val="28"/>
        </w:rPr>
        <w:t>в электронном виде</w:t>
      </w:r>
    </w:p>
    <w:p w:rsidR="001C792A" w:rsidRPr="001C792A" w:rsidRDefault="001C792A" w:rsidP="001C792A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3B7675" w:rsidRDefault="003C0A5F" w:rsidP="003B7675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Электронная регистрация права дает возможность заявителям, а это могут быть и граждане, и</w:t>
      </w:r>
      <w:r w:rsidRPr="003C0A5F">
        <w:rPr>
          <w:rFonts w:ascii="Segoe UI" w:hAnsi="Segoe UI" w:cs="Segoe UI"/>
          <w:sz w:val="28"/>
          <w:szCs w:val="28"/>
        </w:rPr>
        <w:t xml:space="preserve"> </w:t>
      </w:r>
      <w:r w:rsidRPr="001C792A">
        <w:rPr>
          <w:rFonts w:ascii="Segoe UI" w:hAnsi="Segoe UI" w:cs="Segoe UI"/>
          <w:sz w:val="28"/>
          <w:szCs w:val="28"/>
        </w:rPr>
        <w:t>ор</w:t>
      </w:r>
      <w:r>
        <w:rPr>
          <w:rFonts w:ascii="Segoe UI" w:hAnsi="Segoe UI" w:cs="Segoe UI"/>
          <w:sz w:val="28"/>
          <w:szCs w:val="28"/>
        </w:rPr>
        <w:t>ганы государственной власти,</w:t>
      </w:r>
      <w:r w:rsidRPr="001C792A">
        <w:rPr>
          <w:rFonts w:ascii="Segoe UI" w:hAnsi="Segoe UI" w:cs="Segoe UI"/>
          <w:sz w:val="28"/>
          <w:szCs w:val="28"/>
        </w:rPr>
        <w:t xml:space="preserve"> и </w:t>
      </w:r>
      <w:r>
        <w:rPr>
          <w:rFonts w:ascii="Segoe UI" w:hAnsi="Segoe UI" w:cs="Segoe UI"/>
          <w:sz w:val="28"/>
          <w:szCs w:val="28"/>
        </w:rPr>
        <w:t xml:space="preserve">иные </w:t>
      </w:r>
      <w:r w:rsidRPr="001C792A">
        <w:rPr>
          <w:rFonts w:ascii="Segoe UI" w:hAnsi="Segoe UI" w:cs="Segoe UI"/>
          <w:sz w:val="28"/>
          <w:szCs w:val="28"/>
        </w:rPr>
        <w:t>юридические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1C792A">
        <w:rPr>
          <w:rFonts w:ascii="Segoe UI" w:hAnsi="Segoe UI" w:cs="Segoe UI"/>
          <w:sz w:val="28"/>
          <w:szCs w:val="28"/>
        </w:rPr>
        <w:t>лица</w:t>
      </w:r>
      <w:r>
        <w:rPr>
          <w:rFonts w:ascii="Segoe UI" w:hAnsi="Segoe UI" w:cs="Segoe UI"/>
          <w:sz w:val="28"/>
          <w:szCs w:val="28"/>
        </w:rPr>
        <w:t>, ускорить процесс регистрац</w:t>
      </w:r>
      <w:r w:rsidR="003B7675">
        <w:rPr>
          <w:rFonts w:ascii="Segoe UI" w:hAnsi="Segoe UI" w:cs="Segoe UI"/>
          <w:sz w:val="28"/>
          <w:szCs w:val="28"/>
        </w:rPr>
        <w:t>ии прав на недвижимое имущество.</w:t>
      </w:r>
      <w:r>
        <w:rPr>
          <w:rFonts w:ascii="Segoe UI" w:hAnsi="Segoe UI" w:cs="Segoe UI"/>
          <w:sz w:val="28"/>
          <w:szCs w:val="28"/>
        </w:rPr>
        <w:t xml:space="preserve"> </w:t>
      </w:r>
      <w:r w:rsidR="00ED0332">
        <w:rPr>
          <w:rFonts w:ascii="Segoe UI" w:hAnsi="Segoe UI" w:cs="Segoe UI"/>
          <w:sz w:val="28"/>
          <w:szCs w:val="28"/>
        </w:rPr>
        <w:t>С</w:t>
      </w:r>
      <w:r w:rsidR="001C792A" w:rsidRPr="001C792A">
        <w:rPr>
          <w:rFonts w:ascii="Segoe UI" w:hAnsi="Segoe UI" w:cs="Segoe UI"/>
          <w:sz w:val="28"/>
          <w:szCs w:val="28"/>
        </w:rPr>
        <w:t>отрудник</w:t>
      </w:r>
      <w:r w:rsidR="00ED0332">
        <w:rPr>
          <w:rFonts w:ascii="Segoe UI" w:hAnsi="Segoe UI" w:cs="Segoe UI"/>
          <w:sz w:val="28"/>
          <w:szCs w:val="28"/>
        </w:rPr>
        <w:t>и</w:t>
      </w:r>
      <w:r w:rsidR="001C792A" w:rsidRPr="001C792A">
        <w:rPr>
          <w:rFonts w:ascii="Segoe UI" w:hAnsi="Segoe UI" w:cs="Segoe UI"/>
          <w:sz w:val="28"/>
          <w:szCs w:val="28"/>
        </w:rPr>
        <w:t xml:space="preserve"> Управления Росреестра </w:t>
      </w:r>
      <w:proofErr w:type="gramStart"/>
      <w:r w:rsidR="001C792A" w:rsidRPr="001C792A">
        <w:rPr>
          <w:rFonts w:ascii="Segoe UI" w:hAnsi="Segoe UI" w:cs="Segoe UI"/>
          <w:sz w:val="28"/>
          <w:szCs w:val="28"/>
        </w:rPr>
        <w:t>по</w:t>
      </w:r>
      <w:proofErr w:type="gramEnd"/>
      <w:r w:rsidR="001C792A" w:rsidRPr="001C792A">
        <w:rPr>
          <w:rFonts w:ascii="Segoe UI" w:hAnsi="Segoe UI" w:cs="Segoe UI"/>
          <w:sz w:val="28"/>
          <w:szCs w:val="28"/>
        </w:rPr>
        <w:t xml:space="preserve"> </w:t>
      </w:r>
      <w:proofErr w:type="gramStart"/>
      <w:r w:rsidR="001C792A" w:rsidRPr="001C792A">
        <w:rPr>
          <w:rFonts w:ascii="Segoe UI" w:hAnsi="Segoe UI" w:cs="Segoe UI"/>
          <w:sz w:val="28"/>
          <w:szCs w:val="28"/>
        </w:rPr>
        <w:t>Пермскому краю пров</w:t>
      </w:r>
      <w:r w:rsidR="003B7675">
        <w:rPr>
          <w:rFonts w:ascii="Segoe UI" w:hAnsi="Segoe UI" w:cs="Segoe UI"/>
          <w:sz w:val="28"/>
          <w:szCs w:val="28"/>
        </w:rPr>
        <w:t>одят бесплатные</w:t>
      </w:r>
      <w:r w:rsidR="001C792A" w:rsidRPr="001C792A">
        <w:rPr>
          <w:rFonts w:ascii="Segoe UI" w:hAnsi="Segoe UI" w:cs="Segoe UI"/>
          <w:sz w:val="28"/>
          <w:szCs w:val="28"/>
        </w:rPr>
        <w:t xml:space="preserve"> мастер-класс</w:t>
      </w:r>
      <w:r w:rsidR="003B7675">
        <w:rPr>
          <w:rFonts w:ascii="Segoe UI" w:hAnsi="Segoe UI" w:cs="Segoe UI"/>
          <w:sz w:val="28"/>
          <w:szCs w:val="28"/>
        </w:rPr>
        <w:t>ы</w:t>
      </w:r>
      <w:r w:rsidR="001C792A" w:rsidRPr="001C792A">
        <w:rPr>
          <w:rFonts w:ascii="Segoe UI" w:hAnsi="Segoe UI" w:cs="Segoe UI"/>
          <w:sz w:val="28"/>
          <w:szCs w:val="28"/>
        </w:rPr>
        <w:t xml:space="preserve"> </w:t>
      </w:r>
      <w:r w:rsidR="003B7675">
        <w:rPr>
          <w:rFonts w:ascii="Segoe UI" w:hAnsi="Segoe UI" w:cs="Segoe UI"/>
          <w:sz w:val="28"/>
          <w:szCs w:val="28"/>
        </w:rPr>
        <w:t>для того¸ чтобы научить всех желающих</w:t>
      </w:r>
      <w:r w:rsidR="003B7675" w:rsidRPr="001C792A">
        <w:rPr>
          <w:rFonts w:ascii="Segoe UI" w:hAnsi="Segoe UI" w:cs="Segoe UI"/>
          <w:sz w:val="28"/>
          <w:szCs w:val="28"/>
        </w:rPr>
        <w:t xml:space="preserve">, как правильно </w:t>
      </w:r>
      <w:r w:rsidR="003B7675">
        <w:rPr>
          <w:rFonts w:ascii="Segoe UI" w:hAnsi="Segoe UI" w:cs="Segoe UI"/>
          <w:sz w:val="28"/>
          <w:szCs w:val="28"/>
        </w:rPr>
        <w:t xml:space="preserve"> и корректно </w:t>
      </w:r>
      <w:r w:rsidR="003B7675" w:rsidRPr="001C792A">
        <w:rPr>
          <w:rFonts w:ascii="Segoe UI" w:hAnsi="Segoe UI" w:cs="Segoe UI"/>
          <w:sz w:val="28"/>
          <w:szCs w:val="28"/>
        </w:rPr>
        <w:t xml:space="preserve">оформлять заявление </w:t>
      </w:r>
      <w:r w:rsidR="003B7675">
        <w:rPr>
          <w:rFonts w:ascii="Segoe UI" w:hAnsi="Segoe UI" w:cs="Segoe UI"/>
          <w:sz w:val="28"/>
          <w:szCs w:val="28"/>
        </w:rPr>
        <w:t xml:space="preserve">и направлять его </w:t>
      </w:r>
      <w:r w:rsidR="003B7675" w:rsidRPr="001C792A">
        <w:rPr>
          <w:rFonts w:ascii="Segoe UI" w:hAnsi="Segoe UI" w:cs="Segoe UI"/>
          <w:sz w:val="28"/>
          <w:szCs w:val="28"/>
        </w:rPr>
        <w:t>в электронном виде посредством сер</w:t>
      </w:r>
      <w:r w:rsidR="003B7675">
        <w:rPr>
          <w:rFonts w:ascii="Segoe UI" w:hAnsi="Segoe UI" w:cs="Segoe UI"/>
          <w:sz w:val="28"/>
          <w:szCs w:val="28"/>
        </w:rPr>
        <w:t xml:space="preserve">виса </w:t>
      </w:r>
      <w:r w:rsidR="006A6F49">
        <w:rPr>
          <w:rFonts w:ascii="Segoe UI" w:hAnsi="Segoe UI" w:cs="Segoe UI"/>
          <w:sz w:val="28"/>
          <w:szCs w:val="28"/>
        </w:rPr>
        <w:t xml:space="preserve">«Подать документы на государственную регистрацию прав» на официальном сайте </w:t>
      </w:r>
      <w:r w:rsidR="00272261">
        <w:rPr>
          <w:rFonts w:ascii="Segoe UI" w:hAnsi="Segoe UI" w:cs="Segoe UI"/>
          <w:sz w:val="28"/>
          <w:szCs w:val="28"/>
        </w:rPr>
        <w:t>Росреестра</w:t>
      </w:r>
      <w:r w:rsidR="003B7675">
        <w:rPr>
          <w:rFonts w:ascii="Segoe UI" w:hAnsi="Segoe UI" w:cs="Segoe UI"/>
          <w:sz w:val="28"/>
          <w:szCs w:val="28"/>
        </w:rPr>
        <w:t xml:space="preserve"> </w:t>
      </w:r>
      <w:hyperlink r:id="rId9" w:history="1">
        <w:r w:rsidR="003B7675" w:rsidRPr="00216F04">
          <w:rPr>
            <w:rStyle w:val="a7"/>
            <w:rFonts w:ascii="Segoe UI" w:hAnsi="Segoe UI" w:cs="Segoe UI"/>
            <w:sz w:val="28"/>
            <w:szCs w:val="28"/>
          </w:rPr>
          <w:t>http://rosreestr.ru</w:t>
        </w:r>
      </w:hyperlink>
      <w:r w:rsidR="003B7675">
        <w:rPr>
          <w:rFonts w:ascii="Segoe UI" w:hAnsi="Segoe UI" w:cs="Segoe UI"/>
          <w:sz w:val="28"/>
          <w:szCs w:val="28"/>
        </w:rPr>
        <w:t>, на практике демонстрируют</w:t>
      </w:r>
      <w:r w:rsidR="003B7675" w:rsidRPr="001C792A">
        <w:rPr>
          <w:rFonts w:ascii="Segoe UI" w:hAnsi="Segoe UI" w:cs="Segoe UI"/>
          <w:sz w:val="28"/>
          <w:szCs w:val="28"/>
        </w:rPr>
        <w:t xml:space="preserve"> этапы подачи заявления на государственную регистрацию прав на примере различных сделок с любым объектом недвижимости. </w:t>
      </w:r>
      <w:proofErr w:type="gramEnd"/>
    </w:p>
    <w:p w:rsidR="003B7675" w:rsidRPr="001C792A" w:rsidRDefault="003B7675" w:rsidP="003B7675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1C792A">
        <w:rPr>
          <w:rFonts w:ascii="Segoe UI" w:hAnsi="Segoe UI" w:cs="Segoe UI"/>
          <w:sz w:val="28"/>
          <w:szCs w:val="28"/>
        </w:rPr>
        <w:t xml:space="preserve">По итогам проведения обучения </w:t>
      </w:r>
      <w:r>
        <w:rPr>
          <w:rFonts w:ascii="Segoe UI" w:hAnsi="Segoe UI" w:cs="Segoe UI"/>
          <w:sz w:val="28"/>
          <w:szCs w:val="28"/>
        </w:rPr>
        <w:t xml:space="preserve">для коллег из </w:t>
      </w:r>
      <w:r w:rsidRPr="001C792A">
        <w:rPr>
          <w:rFonts w:ascii="Segoe UI" w:hAnsi="Segoe UI" w:cs="Segoe UI"/>
          <w:sz w:val="28"/>
          <w:szCs w:val="28"/>
        </w:rPr>
        <w:t>Министерств</w:t>
      </w:r>
      <w:r>
        <w:rPr>
          <w:rFonts w:ascii="Segoe UI" w:hAnsi="Segoe UI" w:cs="Segoe UI"/>
          <w:sz w:val="28"/>
          <w:szCs w:val="28"/>
        </w:rPr>
        <w:t>а</w:t>
      </w:r>
      <w:r w:rsidRPr="001C792A">
        <w:rPr>
          <w:rFonts w:ascii="Segoe UI" w:hAnsi="Segoe UI" w:cs="Segoe UI"/>
          <w:sz w:val="28"/>
          <w:szCs w:val="28"/>
        </w:rPr>
        <w:t xml:space="preserve"> по уп</w:t>
      </w:r>
      <w:r>
        <w:rPr>
          <w:rFonts w:ascii="Segoe UI" w:hAnsi="Segoe UI" w:cs="Segoe UI"/>
          <w:sz w:val="28"/>
          <w:szCs w:val="28"/>
        </w:rPr>
        <w:t>равлению имуществом и земельным отношениям</w:t>
      </w:r>
      <w:r w:rsidRPr="001C792A">
        <w:rPr>
          <w:rFonts w:ascii="Segoe UI" w:hAnsi="Segoe UI" w:cs="Segoe UI"/>
          <w:sz w:val="28"/>
          <w:szCs w:val="28"/>
        </w:rPr>
        <w:t xml:space="preserve"> Пермского края </w:t>
      </w:r>
      <w:r>
        <w:rPr>
          <w:rFonts w:ascii="Segoe UI" w:hAnsi="Segoe UI" w:cs="Segoe UI"/>
          <w:sz w:val="28"/>
          <w:szCs w:val="28"/>
        </w:rPr>
        <w:t xml:space="preserve">на сайте Росреестра </w:t>
      </w:r>
      <w:hyperlink r:id="rId10" w:history="1">
        <w:r w:rsidRPr="00216F04">
          <w:rPr>
            <w:rStyle w:val="a7"/>
            <w:rFonts w:ascii="Segoe UI" w:hAnsi="Segoe UI" w:cs="Segoe UI"/>
            <w:sz w:val="28"/>
            <w:szCs w:val="28"/>
          </w:rPr>
          <w:t>http://rosreestr.ru</w:t>
        </w:r>
      </w:hyperlink>
      <w:r>
        <w:rPr>
          <w:rFonts w:ascii="Segoe UI" w:hAnsi="Segoe UI" w:cs="Segoe UI"/>
          <w:sz w:val="28"/>
          <w:szCs w:val="28"/>
        </w:rPr>
        <w:t xml:space="preserve"> </w:t>
      </w:r>
      <w:r w:rsidR="00272261">
        <w:rPr>
          <w:rFonts w:ascii="Segoe UI" w:hAnsi="Segoe UI" w:cs="Segoe UI"/>
          <w:sz w:val="28"/>
          <w:szCs w:val="28"/>
        </w:rPr>
        <w:t xml:space="preserve">был сформирован </w:t>
      </w:r>
      <w:r>
        <w:rPr>
          <w:rFonts w:ascii="Segoe UI" w:hAnsi="Segoe UI" w:cs="Segoe UI"/>
          <w:sz w:val="28"/>
          <w:szCs w:val="28"/>
        </w:rPr>
        <w:t>и направлен</w:t>
      </w:r>
      <w:r w:rsidRPr="001C792A">
        <w:rPr>
          <w:rFonts w:ascii="Segoe UI" w:hAnsi="Segoe UI" w:cs="Segoe UI"/>
          <w:sz w:val="28"/>
          <w:szCs w:val="28"/>
        </w:rPr>
        <w:t xml:space="preserve"> первый пакет документов на государственную регистрацию прав. </w:t>
      </w:r>
    </w:p>
    <w:p w:rsidR="001C792A" w:rsidRPr="001C792A" w:rsidRDefault="00A65F6E" w:rsidP="00912D12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Елена Чернявская, заместитель руководителя Управления Росреестра по Пермскому краю: «</w:t>
      </w:r>
      <w:r w:rsidR="001211CE">
        <w:rPr>
          <w:rFonts w:ascii="Segoe UI" w:hAnsi="Segoe UI" w:cs="Segoe UI"/>
          <w:sz w:val="28"/>
          <w:szCs w:val="28"/>
        </w:rPr>
        <w:t>Д</w:t>
      </w:r>
      <w:r w:rsidR="001C792A" w:rsidRPr="001C792A">
        <w:rPr>
          <w:rFonts w:ascii="Segoe UI" w:hAnsi="Segoe UI" w:cs="Segoe UI"/>
          <w:sz w:val="28"/>
          <w:szCs w:val="28"/>
        </w:rPr>
        <w:t>анн</w:t>
      </w:r>
      <w:r w:rsidR="003B7675">
        <w:rPr>
          <w:rFonts w:ascii="Segoe UI" w:hAnsi="Segoe UI" w:cs="Segoe UI"/>
          <w:sz w:val="28"/>
          <w:szCs w:val="28"/>
        </w:rPr>
        <w:t>ый сервис могут использовать не только</w:t>
      </w:r>
      <w:r w:rsidR="001C792A" w:rsidRPr="001C792A">
        <w:rPr>
          <w:rFonts w:ascii="Segoe UI" w:hAnsi="Segoe UI" w:cs="Segoe UI"/>
          <w:sz w:val="28"/>
          <w:szCs w:val="28"/>
        </w:rPr>
        <w:t xml:space="preserve"> ор</w:t>
      </w:r>
      <w:r w:rsidR="003B7675">
        <w:rPr>
          <w:rFonts w:ascii="Segoe UI" w:hAnsi="Segoe UI" w:cs="Segoe UI"/>
          <w:sz w:val="28"/>
          <w:szCs w:val="28"/>
        </w:rPr>
        <w:t>ганы государственной власти, но</w:t>
      </w:r>
      <w:r w:rsidR="001C792A" w:rsidRPr="001C792A">
        <w:rPr>
          <w:rFonts w:ascii="Segoe UI" w:hAnsi="Segoe UI" w:cs="Segoe UI"/>
          <w:sz w:val="28"/>
          <w:szCs w:val="28"/>
        </w:rPr>
        <w:t xml:space="preserve"> и юридические</w:t>
      </w:r>
      <w:r w:rsidR="00272261">
        <w:rPr>
          <w:rFonts w:ascii="Segoe UI" w:hAnsi="Segoe UI" w:cs="Segoe UI"/>
          <w:sz w:val="28"/>
          <w:szCs w:val="28"/>
        </w:rPr>
        <w:t>,</w:t>
      </w:r>
      <w:r w:rsidR="001C792A" w:rsidRPr="001C792A">
        <w:rPr>
          <w:rFonts w:ascii="Segoe UI" w:hAnsi="Segoe UI" w:cs="Segoe UI"/>
          <w:sz w:val="28"/>
          <w:szCs w:val="28"/>
        </w:rPr>
        <w:t xml:space="preserve"> и физические лица. В качестве заявителя могут выступить как </w:t>
      </w:r>
      <w:r w:rsidR="001C792A" w:rsidRPr="001C792A">
        <w:rPr>
          <w:rFonts w:ascii="Segoe UI" w:hAnsi="Segoe UI" w:cs="Segoe UI"/>
          <w:sz w:val="28"/>
          <w:szCs w:val="28"/>
        </w:rPr>
        <w:lastRenderedPageBreak/>
        <w:t>правообладатель, так и его представитель, а т</w:t>
      </w:r>
      <w:r w:rsidR="00912D12">
        <w:rPr>
          <w:rFonts w:ascii="Segoe UI" w:hAnsi="Segoe UI" w:cs="Segoe UI"/>
          <w:sz w:val="28"/>
          <w:szCs w:val="28"/>
        </w:rPr>
        <w:t xml:space="preserve">акже нотариус. </w:t>
      </w:r>
      <w:r w:rsidR="001211CE">
        <w:rPr>
          <w:rFonts w:ascii="Segoe UI" w:hAnsi="Segoe UI" w:cs="Segoe UI"/>
          <w:sz w:val="28"/>
          <w:szCs w:val="28"/>
        </w:rPr>
        <w:t>П</w:t>
      </w:r>
      <w:r w:rsidR="003B7675">
        <w:rPr>
          <w:rFonts w:ascii="Segoe UI" w:hAnsi="Segoe UI" w:cs="Segoe UI"/>
          <w:sz w:val="28"/>
          <w:szCs w:val="28"/>
        </w:rPr>
        <w:t xml:space="preserve">реимущества </w:t>
      </w:r>
      <w:r w:rsidR="00272261">
        <w:rPr>
          <w:rFonts w:ascii="Segoe UI" w:hAnsi="Segoe UI" w:cs="Segoe UI"/>
          <w:sz w:val="28"/>
          <w:szCs w:val="28"/>
        </w:rPr>
        <w:t xml:space="preserve">данного сервиса </w:t>
      </w:r>
      <w:r w:rsidR="003B7675">
        <w:rPr>
          <w:rFonts w:ascii="Segoe UI" w:hAnsi="Segoe UI" w:cs="Segoe UI"/>
          <w:sz w:val="28"/>
          <w:szCs w:val="28"/>
        </w:rPr>
        <w:t>очевидны</w:t>
      </w:r>
      <w:r w:rsidR="001211CE">
        <w:rPr>
          <w:rFonts w:ascii="Segoe UI" w:hAnsi="Segoe UI" w:cs="Segoe UI"/>
          <w:sz w:val="28"/>
          <w:szCs w:val="28"/>
        </w:rPr>
        <w:t>:</w:t>
      </w:r>
    </w:p>
    <w:p w:rsidR="001C792A" w:rsidRPr="001C792A" w:rsidRDefault="001C792A" w:rsidP="001C792A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1C792A">
        <w:rPr>
          <w:rFonts w:ascii="Segoe UI" w:hAnsi="Segoe UI" w:cs="Segoe UI"/>
          <w:sz w:val="28"/>
          <w:szCs w:val="28"/>
        </w:rPr>
        <w:t xml:space="preserve">- </w:t>
      </w:r>
      <w:r w:rsidR="001211CE">
        <w:rPr>
          <w:rFonts w:ascii="Segoe UI" w:hAnsi="Segoe UI" w:cs="Segoe UI"/>
          <w:sz w:val="28"/>
          <w:szCs w:val="28"/>
        </w:rPr>
        <w:t>с</w:t>
      </w:r>
      <w:r w:rsidRPr="001C792A">
        <w:rPr>
          <w:rFonts w:ascii="Segoe UI" w:hAnsi="Segoe UI" w:cs="Segoe UI"/>
          <w:sz w:val="28"/>
          <w:szCs w:val="28"/>
        </w:rPr>
        <w:t>окращенный срок проведения государственной</w:t>
      </w:r>
      <w:r w:rsidR="003B7675">
        <w:rPr>
          <w:rFonts w:ascii="Segoe UI" w:hAnsi="Segoe UI" w:cs="Segoe UI"/>
          <w:sz w:val="28"/>
          <w:szCs w:val="28"/>
        </w:rPr>
        <w:t xml:space="preserve"> регистрации прав</w:t>
      </w:r>
      <w:r w:rsidRPr="001C792A">
        <w:rPr>
          <w:rFonts w:ascii="Segoe UI" w:hAnsi="Segoe UI" w:cs="Segoe UI"/>
          <w:sz w:val="28"/>
          <w:szCs w:val="28"/>
        </w:rPr>
        <w:t xml:space="preserve">; </w:t>
      </w:r>
    </w:p>
    <w:p w:rsidR="001C792A" w:rsidRPr="001C792A" w:rsidRDefault="001C792A" w:rsidP="001C792A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1C792A">
        <w:rPr>
          <w:rFonts w:ascii="Segoe UI" w:hAnsi="Segoe UI" w:cs="Segoe UI"/>
          <w:sz w:val="28"/>
          <w:szCs w:val="28"/>
        </w:rPr>
        <w:t xml:space="preserve">- </w:t>
      </w:r>
      <w:r w:rsidR="001211CE">
        <w:rPr>
          <w:rFonts w:ascii="Segoe UI" w:hAnsi="Segoe UI" w:cs="Segoe UI"/>
          <w:sz w:val="28"/>
          <w:szCs w:val="28"/>
        </w:rPr>
        <w:t>в</w:t>
      </w:r>
      <w:r w:rsidRPr="001C792A">
        <w:rPr>
          <w:rFonts w:ascii="Segoe UI" w:hAnsi="Segoe UI" w:cs="Segoe UI"/>
          <w:sz w:val="28"/>
          <w:szCs w:val="28"/>
        </w:rPr>
        <w:t xml:space="preserve">озможность сдать большое количество пакетов, не выходя из </w:t>
      </w:r>
      <w:r w:rsidR="003B7675">
        <w:rPr>
          <w:rFonts w:ascii="Segoe UI" w:hAnsi="Segoe UI" w:cs="Segoe UI"/>
          <w:sz w:val="28"/>
          <w:szCs w:val="28"/>
        </w:rPr>
        <w:t xml:space="preserve">дома или </w:t>
      </w:r>
      <w:r w:rsidRPr="001C792A">
        <w:rPr>
          <w:rFonts w:ascii="Segoe UI" w:hAnsi="Segoe UI" w:cs="Segoe UI"/>
          <w:sz w:val="28"/>
          <w:szCs w:val="28"/>
        </w:rPr>
        <w:t>офиса;</w:t>
      </w:r>
    </w:p>
    <w:p w:rsidR="001211CE" w:rsidRDefault="001C792A" w:rsidP="001C792A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1C792A">
        <w:rPr>
          <w:rFonts w:ascii="Segoe UI" w:hAnsi="Segoe UI" w:cs="Segoe UI"/>
          <w:sz w:val="28"/>
          <w:szCs w:val="28"/>
        </w:rPr>
        <w:t>-</w:t>
      </w:r>
      <w:r w:rsidR="00912D12">
        <w:rPr>
          <w:rFonts w:ascii="Segoe UI" w:hAnsi="Segoe UI" w:cs="Segoe UI"/>
          <w:sz w:val="28"/>
          <w:szCs w:val="28"/>
        </w:rPr>
        <w:t xml:space="preserve"> </w:t>
      </w:r>
      <w:r w:rsidR="001211CE">
        <w:rPr>
          <w:rFonts w:ascii="Segoe UI" w:hAnsi="Segoe UI" w:cs="Segoe UI"/>
          <w:sz w:val="28"/>
          <w:szCs w:val="28"/>
        </w:rPr>
        <w:t>д</w:t>
      </w:r>
      <w:r w:rsidRPr="001C792A">
        <w:rPr>
          <w:rFonts w:ascii="Segoe UI" w:hAnsi="Segoe UI" w:cs="Segoe UI"/>
          <w:sz w:val="28"/>
          <w:szCs w:val="28"/>
        </w:rPr>
        <w:t>ля физических лиц, которые не освобождены от оплаты государственной пошлины, предоставление документов в электронном виде экономит и деньги, поскольку в этом случае размер государственной пошлины за оказание услуг в отношении фи</w:t>
      </w:r>
      <w:r w:rsidR="00912D12">
        <w:rPr>
          <w:rFonts w:ascii="Segoe UI" w:hAnsi="Segoe UI" w:cs="Segoe UI"/>
          <w:sz w:val="28"/>
          <w:szCs w:val="28"/>
        </w:rPr>
        <w:t>зических лиц сокращается на 30%».</w:t>
      </w:r>
      <w:r w:rsidRPr="001C792A">
        <w:rPr>
          <w:rFonts w:ascii="Segoe UI" w:hAnsi="Segoe UI" w:cs="Segoe UI"/>
          <w:sz w:val="28"/>
          <w:szCs w:val="28"/>
        </w:rPr>
        <w:t xml:space="preserve"> </w:t>
      </w:r>
    </w:p>
    <w:p w:rsidR="001211CE" w:rsidRDefault="003B7675" w:rsidP="001C792A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Для сведения: </w:t>
      </w:r>
      <w:r w:rsidR="00272261">
        <w:rPr>
          <w:rFonts w:ascii="Segoe UI" w:hAnsi="Segoe UI" w:cs="Segoe UI"/>
          <w:sz w:val="28"/>
          <w:szCs w:val="28"/>
        </w:rPr>
        <w:t>при использовании</w:t>
      </w:r>
      <w:r w:rsidR="001C792A" w:rsidRPr="001C792A">
        <w:rPr>
          <w:rFonts w:ascii="Segoe UI" w:hAnsi="Segoe UI" w:cs="Segoe UI"/>
          <w:sz w:val="28"/>
          <w:szCs w:val="28"/>
        </w:rPr>
        <w:t xml:space="preserve"> сервиса необходима усиленная квалифицированная электронная подпись (УКЭП). УКЭП можно приобрести в специализированном удостоверяющем центре. Порядок взимания </w:t>
      </w:r>
      <w:proofErr w:type="gramStart"/>
      <w:r w:rsidR="001C792A" w:rsidRPr="001C792A">
        <w:rPr>
          <w:rFonts w:ascii="Segoe UI" w:hAnsi="Segoe UI" w:cs="Segoe UI"/>
          <w:sz w:val="28"/>
          <w:szCs w:val="28"/>
        </w:rPr>
        <w:t>платы</w:t>
      </w:r>
      <w:proofErr w:type="gramEnd"/>
      <w:r w:rsidR="001C792A" w:rsidRPr="001C792A">
        <w:rPr>
          <w:rFonts w:ascii="Segoe UI" w:hAnsi="Segoe UI" w:cs="Segoe UI"/>
          <w:sz w:val="28"/>
          <w:szCs w:val="28"/>
        </w:rPr>
        <w:t xml:space="preserve"> удостоверяющие центры определяют самостоятельно.  Список сертифицированных центров </w:t>
      </w:r>
      <w:r w:rsidR="001211CE">
        <w:rPr>
          <w:rFonts w:ascii="Segoe UI" w:hAnsi="Segoe UI" w:cs="Segoe UI"/>
          <w:sz w:val="28"/>
          <w:szCs w:val="28"/>
        </w:rPr>
        <w:t>размещен</w:t>
      </w:r>
      <w:r w:rsidR="001C792A" w:rsidRPr="001C792A">
        <w:rPr>
          <w:rFonts w:ascii="Segoe UI" w:hAnsi="Segoe UI" w:cs="Segoe UI"/>
          <w:sz w:val="28"/>
          <w:szCs w:val="28"/>
        </w:rPr>
        <w:t xml:space="preserve"> </w:t>
      </w:r>
      <w:r w:rsidR="00E92915">
        <w:rPr>
          <w:rFonts w:ascii="Segoe UI" w:hAnsi="Segoe UI" w:cs="Segoe UI"/>
          <w:sz w:val="28"/>
          <w:szCs w:val="28"/>
        </w:rPr>
        <w:t xml:space="preserve">на официальном сайте Росреестра в разделе </w:t>
      </w:r>
      <w:r w:rsidR="001C792A" w:rsidRPr="001C792A">
        <w:rPr>
          <w:rFonts w:ascii="Segoe UI" w:hAnsi="Segoe UI" w:cs="Segoe UI"/>
          <w:sz w:val="28"/>
          <w:szCs w:val="28"/>
        </w:rPr>
        <w:t xml:space="preserve"> </w:t>
      </w:r>
      <w:hyperlink r:id="rId11" w:history="1">
        <w:r w:rsidR="00E92915" w:rsidRPr="00216F04">
          <w:rPr>
            <w:rStyle w:val="a7"/>
            <w:rFonts w:ascii="Segoe UI" w:hAnsi="Segoe UI" w:cs="Segoe UI"/>
            <w:sz w:val="28"/>
            <w:szCs w:val="28"/>
          </w:rPr>
          <w:t>https://rosreestr.ru/site/fiz/postavit-nedvizhimost-na-kadastrovyy-uchet-/perechen-udostoveryayushchikh-tsentrov-ispolnivshikh-trebovaniya-rasporyazheniya-rosreestra-ot-27-03/</w:t>
        </w:r>
      </w:hyperlink>
      <w:r w:rsidR="00E92915">
        <w:rPr>
          <w:rFonts w:ascii="Segoe UI" w:hAnsi="Segoe UI" w:cs="Segoe UI"/>
          <w:sz w:val="28"/>
          <w:szCs w:val="28"/>
        </w:rPr>
        <w:t>.</w:t>
      </w:r>
    </w:p>
    <w:p w:rsidR="001C792A" w:rsidRPr="001C792A" w:rsidRDefault="00E92915" w:rsidP="001C792A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З</w:t>
      </w:r>
      <w:r w:rsidR="001C792A" w:rsidRPr="001C792A">
        <w:rPr>
          <w:rFonts w:ascii="Segoe UI" w:hAnsi="Segoe UI" w:cs="Segoe UI"/>
          <w:sz w:val="28"/>
          <w:szCs w:val="28"/>
        </w:rPr>
        <w:t xml:space="preserve">аписаться на бесплатный мастер-класс </w:t>
      </w:r>
      <w:r>
        <w:rPr>
          <w:rFonts w:ascii="Segoe UI" w:hAnsi="Segoe UI" w:cs="Segoe UI"/>
          <w:sz w:val="28"/>
          <w:szCs w:val="28"/>
        </w:rPr>
        <w:t xml:space="preserve">можно по телефонам </w:t>
      </w:r>
      <w:r w:rsidR="001C792A" w:rsidRPr="001C792A">
        <w:rPr>
          <w:rFonts w:ascii="Segoe UI" w:hAnsi="Segoe UI" w:cs="Segoe UI"/>
          <w:sz w:val="28"/>
          <w:szCs w:val="28"/>
        </w:rPr>
        <w:t xml:space="preserve">(342) 259-50-76; 218-39-80, 218-12-50. </w:t>
      </w:r>
      <w:r>
        <w:rPr>
          <w:rFonts w:ascii="Segoe UI" w:hAnsi="Segoe UI" w:cs="Segoe UI"/>
          <w:sz w:val="28"/>
          <w:szCs w:val="28"/>
        </w:rPr>
        <w:t>В</w:t>
      </w:r>
      <w:r w:rsidR="001C792A" w:rsidRPr="001C792A">
        <w:rPr>
          <w:rFonts w:ascii="Segoe UI" w:hAnsi="Segoe UI" w:cs="Segoe UI"/>
          <w:sz w:val="28"/>
          <w:szCs w:val="28"/>
        </w:rPr>
        <w:t>се обучающие материалы по практической работе с данным сервисом можно найти н</w:t>
      </w:r>
      <w:r>
        <w:rPr>
          <w:rFonts w:ascii="Segoe UI" w:hAnsi="Segoe UI" w:cs="Segoe UI"/>
          <w:sz w:val="28"/>
          <w:szCs w:val="28"/>
        </w:rPr>
        <w:t xml:space="preserve">а официальном сайте Росреестра </w:t>
      </w:r>
      <w:r w:rsidR="001C792A" w:rsidRPr="001C792A">
        <w:rPr>
          <w:rFonts w:ascii="Segoe UI" w:hAnsi="Segoe UI" w:cs="Segoe UI"/>
          <w:sz w:val="28"/>
          <w:szCs w:val="28"/>
        </w:rPr>
        <w:t>http://rosreestr.ru.</w:t>
      </w:r>
    </w:p>
    <w:p w:rsidR="005C4C19" w:rsidRDefault="007548CC" w:rsidP="0037121D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7548CC">
        <w:rPr>
          <w:rFonts w:ascii="Segoe UI" w:hAnsi="Segoe UI" w:cs="Segoe UI"/>
          <w:sz w:val="28"/>
          <w:szCs w:val="28"/>
        </w:rPr>
        <w:tab/>
      </w:r>
      <w:r w:rsidR="005C4C19"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lastRenderedPageBreak/>
        <w:t>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493AB6" w:rsidRDefault="00493AB6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</w:t>
      </w:r>
      <w:r w:rsidR="00493AB6">
        <w:rPr>
          <w:rFonts w:ascii="Segoe UI" w:eastAsia="Calibri" w:hAnsi="Segoe UI" w:cs="Segoe UI"/>
          <w:sz w:val="20"/>
          <w:szCs w:val="20"/>
          <w:lang w:eastAsia="en-US"/>
        </w:rPr>
        <w:t>2, 218-35-83</w:t>
      </w:r>
    </w:p>
    <w:p w:rsidR="00BC721B" w:rsidRPr="00190BA3" w:rsidRDefault="00BC721B" w:rsidP="00BC721B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2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BC721B" w:rsidRPr="00190BA3" w:rsidSect="00D621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062" w:rsidRDefault="00B20062" w:rsidP="005B79EB">
      <w:pPr>
        <w:spacing w:after="0" w:line="240" w:lineRule="auto"/>
      </w:pPr>
      <w:r>
        <w:separator/>
      </w:r>
    </w:p>
  </w:endnote>
  <w:endnote w:type="continuationSeparator" w:id="0">
    <w:p w:rsidR="00B20062" w:rsidRDefault="00B20062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062" w:rsidRDefault="00B20062" w:rsidP="005B79EB">
      <w:pPr>
        <w:spacing w:after="0" w:line="240" w:lineRule="auto"/>
      </w:pPr>
      <w:r>
        <w:separator/>
      </w:r>
    </w:p>
  </w:footnote>
  <w:footnote w:type="continuationSeparator" w:id="0">
    <w:p w:rsidR="00B20062" w:rsidRDefault="00B20062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6E49"/>
    <w:rsid w:val="00023D8D"/>
    <w:rsid w:val="000249E6"/>
    <w:rsid w:val="000263A3"/>
    <w:rsid w:val="00030C5B"/>
    <w:rsid w:val="00032682"/>
    <w:rsid w:val="000343BD"/>
    <w:rsid w:val="00043AA1"/>
    <w:rsid w:val="00046B7C"/>
    <w:rsid w:val="00047451"/>
    <w:rsid w:val="00060188"/>
    <w:rsid w:val="000642EA"/>
    <w:rsid w:val="00066DE5"/>
    <w:rsid w:val="00082938"/>
    <w:rsid w:val="000851C1"/>
    <w:rsid w:val="000A2F23"/>
    <w:rsid w:val="000B44AB"/>
    <w:rsid w:val="000B5BD0"/>
    <w:rsid w:val="000C5F72"/>
    <w:rsid w:val="000E4269"/>
    <w:rsid w:val="000F217B"/>
    <w:rsid w:val="000F3EEC"/>
    <w:rsid w:val="00104B15"/>
    <w:rsid w:val="0011563B"/>
    <w:rsid w:val="001164AC"/>
    <w:rsid w:val="00120DC5"/>
    <w:rsid w:val="001211CE"/>
    <w:rsid w:val="00126ACE"/>
    <w:rsid w:val="00147ACA"/>
    <w:rsid w:val="00153F2F"/>
    <w:rsid w:val="0017639A"/>
    <w:rsid w:val="00176E2A"/>
    <w:rsid w:val="00177470"/>
    <w:rsid w:val="001869BA"/>
    <w:rsid w:val="00190BA3"/>
    <w:rsid w:val="0019245E"/>
    <w:rsid w:val="001C08AE"/>
    <w:rsid w:val="001C490F"/>
    <w:rsid w:val="001C792A"/>
    <w:rsid w:val="001E0D13"/>
    <w:rsid w:val="00207513"/>
    <w:rsid w:val="002178E1"/>
    <w:rsid w:val="00253C23"/>
    <w:rsid w:val="00266D76"/>
    <w:rsid w:val="00272261"/>
    <w:rsid w:val="00274888"/>
    <w:rsid w:val="0028288B"/>
    <w:rsid w:val="00290022"/>
    <w:rsid w:val="00296487"/>
    <w:rsid w:val="002B2541"/>
    <w:rsid w:val="002C5489"/>
    <w:rsid w:val="00302F09"/>
    <w:rsid w:val="00303302"/>
    <w:rsid w:val="00324C6E"/>
    <w:rsid w:val="003671BD"/>
    <w:rsid w:val="0037121D"/>
    <w:rsid w:val="00374DDB"/>
    <w:rsid w:val="003A22C5"/>
    <w:rsid w:val="003B16B3"/>
    <w:rsid w:val="003B5848"/>
    <w:rsid w:val="003B7675"/>
    <w:rsid w:val="003B7CE6"/>
    <w:rsid w:val="003C0A5F"/>
    <w:rsid w:val="003C4A5D"/>
    <w:rsid w:val="003E2736"/>
    <w:rsid w:val="003F13E5"/>
    <w:rsid w:val="003F4CFB"/>
    <w:rsid w:val="00457607"/>
    <w:rsid w:val="00464A99"/>
    <w:rsid w:val="004652B4"/>
    <w:rsid w:val="00465717"/>
    <w:rsid w:val="0047093D"/>
    <w:rsid w:val="00480EEC"/>
    <w:rsid w:val="00493AB6"/>
    <w:rsid w:val="004B5175"/>
    <w:rsid w:val="004B6D58"/>
    <w:rsid w:val="005025A0"/>
    <w:rsid w:val="00522342"/>
    <w:rsid w:val="0052616E"/>
    <w:rsid w:val="00535FE0"/>
    <w:rsid w:val="00546D44"/>
    <w:rsid w:val="00561BEA"/>
    <w:rsid w:val="00562D97"/>
    <w:rsid w:val="00564F45"/>
    <w:rsid w:val="005806D2"/>
    <w:rsid w:val="005911E4"/>
    <w:rsid w:val="00594774"/>
    <w:rsid w:val="005B79EB"/>
    <w:rsid w:val="005C4C19"/>
    <w:rsid w:val="005D023A"/>
    <w:rsid w:val="005D02AD"/>
    <w:rsid w:val="005D3064"/>
    <w:rsid w:val="005F3CF6"/>
    <w:rsid w:val="00622B0B"/>
    <w:rsid w:val="00623544"/>
    <w:rsid w:val="006250C8"/>
    <w:rsid w:val="00627099"/>
    <w:rsid w:val="006340E0"/>
    <w:rsid w:val="00637F0D"/>
    <w:rsid w:val="00642DE9"/>
    <w:rsid w:val="0066195E"/>
    <w:rsid w:val="00670CFA"/>
    <w:rsid w:val="006725ED"/>
    <w:rsid w:val="00681129"/>
    <w:rsid w:val="00681C83"/>
    <w:rsid w:val="00692AEB"/>
    <w:rsid w:val="0069791C"/>
    <w:rsid w:val="006A6F49"/>
    <w:rsid w:val="006C0989"/>
    <w:rsid w:val="006D3B52"/>
    <w:rsid w:val="006D423F"/>
    <w:rsid w:val="007040F2"/>
    <w:rsid w:val="00707F53"/>
    <w:rsid w:val="007259FC"/>
    <w:rsid w:val="007330A9"/>
    <w:rsid w:val="00736FE3"/>
    <w:rsid w:val="00743F6B"/>
    <w:rsid w:val="00744D6B"/>
    <w:rsid w:val="00753DD2"/>
    <w:rsid w:val="007548CC"/>
    <w:rsid w:val="00773074"/>
    <w:rsid w:val="007826E2"/>
    <w:rsid w:val="00787B94"/>
    <w:rsid w:val="0079290A"/>
    <w:rsid w:val="00792B25"/>
    <w:rsid w:val="00795A7F"/>
    <w:rsid w:val="007960F0"/>
    <w:rsid w:val="007A00C3"/>
    <w:rsid w:val="007A0B97"/>
    <w:rsid w:val="007A3314"/>
    <w:rsid w:val="007B271D"/>
    <w:rsid w:val="007C7DEF"/>
    <w:rsid w:val="007D615E"/>
    <w:rsid w:val="0082417F"/>
    <w:rsid w:val="008259ED"/>
    <w:rsid w:val="0083374E"/>
    <w:rsid w:val="008351BB"/>
    <w:rsid w:val="00851BC3"/>
    <w:rsid w:val="00872292"/>
    <w:rsid w:val="00873C2E"/>
    <w:rsid w:val="00875F6C"/>
    <w:rsid w:val="0088388E"/>
    <w:rsid w:val="008842AB"/>
    <w:rsid w:val="00894BEE"/>
    <w:rsid w:val="008C47C6"/>
    <w:rsid w:val="008D1A78"/>
    <w:rsid w:val="008D4ECE"/>
    <w:rsid w:val="008E004F"/>
    <w:rsid w:val="008E21F8"/>
    <w:rsid w:val="00900DA8"/>
    <w:rsid w:val="00912D12"/>
    <w:rsid w:val="0091713E"/>
    <w:rsid w:val="009345E8"/>
    <w:rsid w:val="009474E4"/>
    <w:rsid w:val="00950FE4"/>
    <w:rsid w:val="00957C64"/>
    <w:rsid w:val="0097092C"/>
    <w:rsid w:val="00990E84"/>
    <w:rsid w:val="009A2930"/>
    <w:rsid w:val="009B4ECC"/>
    <w:rsid w:val="009F1C24"/>
    <w:rsid w:val="00A004E0"/>
    <w:rsid w:val="00A15F25"/>
    <w:rsid w:val="00A43AF0"/>
    <w:rsid w:val="00A50F4E"/>
    <w:rsid w:val="00A65F6E"/>
    <w:rsid w:val="00AC28E7"/>
    <w:rsid w:val="00AC57A3"/>
    <w:rsid w:val="00AD729D"/>
    <w:rsid w:val="00B14D9A"/>
    <w:rsid w:val="00B20062"/>
    <w:rsid w:val="00B26616"/>
    <w:rsid w:val="00B63636"/>
    <w:rsid w:val="00B837B1"/>
    <w:rsid w:val="00B95DE6"/>
    <w:rsid w:val="00B96A35"/>
    <w:rsid w:val="00BB1ED6"/>
    <w:rsid w:val="00BB3A6E"/>
    <w:rsid w:val="00BC09EF"/>
    <w:rsid w:val="00BC2EB8"/>
    <w:rsid w:val="00BC721B"/>
    <w:rsid w:val="00BD28EF"/>
    <w:rsid w:val="00BD5875"/>
    <w:rsid w:val="00BE68E0"/>
    <w:rsid w:val="00BF2E13"/>
    <w:rsid w:val="00C24D6A"/>
    <w:rsid w:val="00C5475D"/>
    <w:rsid w:val="00C66B97"/>
    <w:rsid w:val="00C717BA"/>
    <w:rsid w:val="00C74E88"/>
    <w:rsid w:val="00CD6E85"/>
    <w:rsid w:val="00D00688"/>
    <w:rsid w:val="00D027A1"/>
    <w:rsid w:val="00D040A1"/>
    <w:rsid w:val="00D15720"/>
    <w:rsid w:val="00D2273B"/>
    <w:rsid w:val="00D34541"/>
    <w:rsid w:val="00D463A5"/>
    <w:rsid w:val="00D46516"/>
    <w:rsid w:val="00D60AAF"/>
    <w:rsid w:val="00D621F5"/>
    <w:rsid w:val="00D72879"/>
    <w:rsid w:val="00D73BEF"/>
    <w:rsid w:val="00D82E85"/>
    <w:rsid w:val="00D848DD"/>
    <w:rsid w:val="00DB2E9D"/>
    <w:rsid w:val="00DC589B"/>
    <w:rsid w:val="00DF4534"/>
    <w:rsid w:val="00E03971"/>
    <w:rsid w:val="00E05BE2"/>
    <w:rsid w:val="00E10965"/>
    <w:rsid w:val="00E35C51"/>
    <w:rsid w:val="00E52D78"/>
    <w:rsid w:val="00E70E3D"/>
    <w:rsid w:val="00E75612"/>
    <w:rsid w:val="00E7588E"/>
    <w:rsid w:val="00E83ADB"/>
    <w:rsid w:val="00E84453"/>
    <w:rsid w:val="00E85622"/>
    <w:rsid w:val="00E91C2B"/>
    <w:rsid w:val="00E92915"/>
    <w:rsid w:val="00E948E0"/>
    <w:rsid w:val="00EB1CAE"/>
    <w:rsid w:val="00EB6CEB"/>
    <w:rsid w:val="00EC547E"/>
    <w:rsid w:val="00ED0332"/>
    <w:rsid w:val="00ED0711"/>
    <w:rsid w:val="00ED11A2"/>
    <w:rsid w:val="00ED4CAE"/>
    <w:rsid w:val="00ED5626"/>
    <w:rsid w:val="00EE2039"/>
    <w:rsid w:val="00EE2C00"/>
    <w:rsid w:val="00EF736C"/>
    <w:rsid w:val="00F03569"/>
    <w:rsid w:val="00F03D51"/>
    <w:rsid w:val="00F15E5E"/>
    <w:rsid w:val="00F41247"/>
    <w:rsid w:val="00F46136"/>
    <w:rsid w:val="00F50CA3"/>
    <w:rsid w:val="00F61E30"/>
    <w:rsid w:val="00F8384A"/>
    <w:rsid w:val="00F8646C"/>
    <w:rsid w:val="00F96166"/>
    <w:rsid w:val="00F9620D"/>
    <w:rsid w:val="00FB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@rosreestr5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ru/site/fiz/postavit-nedvizhimost-na-kadastrovyy-uchet-/perechen-udostoveryayushchikh-tsentrov-ispolnivshikh-trebovaniya-rasporyazheniya-rosreestra-ot-27-0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sree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F83D9-1A28-408E-81B4-D3DF6DE5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4016</CharactersWithSpaces>
  <SharedDoc>false</SharedDoc>
  <HLinks>
    <vt:vector size="24" baseType="variant">
      <vt:variant>
        <vt:i4>2752540</vt:i4>
      </vt:variant>
      <vt:variant>
        <vt:i4>9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6357118</vt:i4>
      </vt:variant>
      <vt:variant>
        <vt:i4>6</vt:i4>
      </vt:variant>
      <vt:variant>
        <vt:i4>0</vt:i4>
      </vt:variant>
      <vt:variant>
        <vt:i4>5</vt:i4>
      </vt:variant>
      <vt:variant>
        <vt:lpwstr>https://rosreestr.ru/site/fiz/postavit-nedvizhimost-na-kadastrovyy-uchet-/perechen-udostoveryayushchikh-tsentrov-ispolnivshikh-trebovaniya-rasporyazheniya-rosreestra-ot-27-03/</vt:lpwstr>
      </vt:variant>
      <vt:variant>
        <vt:lpwstr/>
      </vt:variant>
      <vt:variant>
        <vt:i4>1245278</vt:i4>
      </vt:variant>
      <vt:variant>
        <vt:i4>3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2015-11-30T12:20:00Z</cp:lastPrinted>
  <dcterms:created xsi:type="dcterms:W3CDTF">2016-04-27T04:38:00Z</dcterms:created>
  <dcterms:modified xsi:type="dcterms:W3CDTF">2016-04-27T04:38:00Z</dcterms:modified>
</cp:coreProperties>
</file>