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92D" w:rsidRDefault="00587C7B" w:rsidP="003D692D">
      <w:pPr>
        <w:pStyle w:val="1"/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65pt;height:105.95pt">
            <v:imagedata r:id="rId6" o:title="kadastr"/>
          </v:shape>
        </w:pict>
      </w:r>
    </w:p>
    <w:p w:rsidR="003D692D" w:rsidRDefault="003D692D" w:rsidP="003D692D"/>
    <w:p w:rsidR="003D692D" w:rsidRDefault="003D692D" w:rsidP="003D692D">
      <w:pPr>
        <w:jc w:val="right"/>
        <w:rPr>
          <w:rFonts w:ascii="Segoe UI" w:hAnsi="Segoe UI" w:cs="Segoe UI"/>
          <w:b/>
          <w:noProof/>
          <w:sz w:val="32"/>
          <w:szCs w:val="32"/>
          <w:lang w:eastAsia="sk-SK"/>
        </w:rPr>
      </w:pPr>
      <w:r>
        <w:rPr>
          <w:rFonts w:ascii="Segoe UI" w:hAnsi="Segoe UI" w:cs="Segoe UI"/>
          <w:b/>
          <w:noProof/>
          <w:sz w:val="32"/>
          <w:szCs w:val="32"/>
          <w:lang w:eastAsia="sk-SK"/>
        </w:rPr>
        <w:t>ПРЕСС-РЕЛИЗ</w:t>
      </w:r>
    </w:p>
    <w:p w:rsidR="003D692D" w:rsidRDefault="00607DFB" w:rsidP="003D692D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Полезные советы от Росреестра: узнаем</w:t>
      </w:r>
      <w:r w:rsidR="00672800">
        <w:rPr>
          <w:rFonts w:ascii="Segoe UI" w:hAnsi="Segoe UI" w:cs="Segoe UI"/>
          <w:b/>
          <w:sz w:val="28"/>
          <w:szCs w:val="28"/>
        </w:rPr>
        <w:t>,</w:t>
      </w:r>
      <w:r>
        <w:rPr>
          <w:rFonts w:ascii="Segoe UI" w:hAnsi="Segoe UI" w:cs="Segoe UI"/>
          <w:b/>
          <w:sz w:val="28"/>
          <w:szCs w:val="28"/>
        </w:rPr>
        <w:t xml:space="preserve"> как определялась кадастровая стоимость объекта недвижимости </w:t>
      </w: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ind w:firstLine="709"/>
        <w:jc w:val="both"/>
        <w:rPr>
          <w:rFonts w:ascii="Segoe UI" w:hAnsi="Segoe UI" w:cs="Segoe UI"/>
          <w:sz w:val="26"/>
          <w:szCs w:val="26"/>
        </w:rPr>
      </w:pPr>
      <w:bookmarkStart w:id="0" w:name="_GoBack"/>
      <w:bookmarkEnd w:id="0"/>
      <w:r w:rsidRPr="00607DFB">
        <w:rPr>
          <w:rFonts w:ascii="Segoe UI" w:hAnsi="Segoe UI" w:cs="Segoe UI"/>
          <w:sz w:val="26"/>
          <w:szCs w:val="26"/>
        </w:rPr>
        <w:t>Ни для кого, не секрет, что интернет прочно вошел в нашу жизнь. Сегодня</w:t>
      </w:r>
      <w:r w:rsidR="00244659" w:rsidRPr="00244659">
        <w:rPr>
          <w:rFonts w:ascii="Segoe UI" w:hAnsi="Segoe UI" w:cs="Segoe UI"/>
          <w:sz w:val="26"/>
          <w:szCs w:val="26"/>
        </w:rPr>
        <w:t xml:space="preserve"> </w:t>
      </w:r>
      <w:r w:rsidR="00244659" w:rsidRPr="00607DFB">
        <w:rPr>
          <w:rFonts w:ascii="Segoe UI" w:hAnsi="Segoe UI" w:cs="Segoe UI"/>
          <w:sz w:val="26"/>
          <w:szCs w:val="26"/>
        </w:rPr>
        <w:t>каждому гражданину, имеющему доступ к сети Интернет</w:t>
      </w:r>
      <w:r w:rsidRPr="00607DFB">
        <w:rPr>
          <w:rFonts w:ascii="Segoe UI" w:hAnsi="Segoe UI" w:cs="Segoe UI"/>
          <w:sz w:val="26"/>
          <w:szCs w:val="26"/>
        </w:rPr>
        <w:t>, можно получить огромное количество интересной</w:t>
      </w:r>
      <w:r w:rsidR="00244659" w:rsidRPr="00244659">
        <w:rPr>
          <w:rFonts w:ascii="Segoe UI" w:hAnsi="Segoe UI" w:cs="Segoe UI"/>
          <w:sz w:val="26"/>
          <w:szCs w:val="26"/>
        </w:rPr>
        <w:t xml:space="preserve"> </w:t>
      </w:r>
      <w:r w:rsidR="00244659" w:rsidRPr="00607DFB">
        <w:rPr>
          <w:rFonts w:ascii="Segoe UI" w:hAnsi="Segoe UI" w:cs="Segoe UI"/>
          <w:sz w:val="26"/>
          <w:szCs w:val="26"/>
        </w:rPr>
        <w:t>информации</w:t>
      </w:r>
      <w:r w:rsidRPr="00607DFB">
        <w:rPr>
          <w:rFonts w:ascii="Segoe UI" w:hAnsi="Segoe UI" w:cs="Segoe UI"/>
          <w:sz w:val="26"/>
          <w:szCs w:val="26"/>
        </w:rPr>
        <w:t xml:space="preserve">. </w:t>
      </w:r>
      <w:r w:rsidR="00914FED">
        <w:rPr>
          <w:rFonts w:ascii="Segoe UI" w:hAnsi="Segoe UI" w:cs="Segoe UI"/>
          <w:sz w:val="26"/>
          <w:szCs w:val="26"/>
        </w:rPr>
        <w:t>Например, о результатах определения кадастровой стоимости объектов недвижимости.</w:t>
      </w:r>
    </w:p>
    <w:p w:rsidR="00607DFB" w:rsidRPr="00607DFB" w:rsidRDefault="00914FED" w:rsidP="00607DFB">
      <w:pPr>
        <w:tabs>
          <w:tab w:val="left" w:pos="5145"/>
        </w:tabs>
        <w:spacing w:after="120" w:line="312" w:lineRule="auto"/>
        <w:ind w:firstLine="709"/>
        <w:jc w:val="both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Н</w:t>
      </w:r>
      <w:r w:rsidR="00607DFB" w:rsidRPr="00607DFB">
        <w:rPr>
          <w:rFonts w:ascii="Segoe UI" w:hAnsi="Segoe UI" w:cs="Segoe UI"/>
          <w:sz w:val="26"/>
          <w:szCs w:val="26"/>
        </w:rPr>
        <w:t>а официальном сайте Росреестра (</w:t>
      </w:r>
      <w:hyperlink r:id="rId7" w:history="1">
        <w:r w:rsidR="00607DFB" w:rsidRPr="00607DFB">
          <w:rPr>
            <w:rStyle w:val="a3"/>
            <w:rFonts w:ascii="Segoe UI" w:hAnsi="Segoe UI" w:cs="Segoe UI"/>
            <w:sz w:val="26"/>
            <w:szCs w:val="26"/>
          </w:rPr>
          <w:t>https://rosreestr.ru</w:t>
        </w:r>
      </w:hyperlink>
      <w:r w:rsidR="00607DFB" w:rsidRPr="00607DFB">
        <w:rPr>
          <w:rFonts w:ascii="Segoe UI" w:hAnsi="Segoe UI" w:cs="Segoe UI"/>
          <w:sz w:val="26"/>
          <w:szCs w:val="26"/>
        </w:rPr>
        <w:t xml:space="preserve">) </w:t>
      </w:r>
      <w:r>
        <w:rPr>
          <w:rFonts w:ascii="Segoe UI" w:hAnsi="Segoe UI" w:cs="Segoe UI"/>
          <w:sz w:val="26"/>
          <w:szCs w:val="26"/>
        </w:rPr>
        <w:t>доступен для всех сервис</w:t>
      </w:r>
      <w:r w:rsidR="00607DFB" w:rsidRPr="00607DFB">
        <w:rPr>
          <w:rFonts w:ascii="Segoe UI" w:hAnsi="Segoe UI" w:cs="Segoe UI"/>
          <w:sz w:val="26"/>
          <w:szCs w:val="26"/>
        </w:rPr>
        <w:t xml:space="preserve"> Фонд данных государственной кадастровой оценки (ФД ГКО).</w:t>
      </w: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ind w:firstLine="709"/>
        <w:jc w:val="both"/>
        <w:rPr>
          <w:rFonts w:ascii="Segoe UI" w:hAnsi="Segoe UI" w:cs="Segoe UI"/>
          <w:sz w:val="26"/>
          <w:szCs w:val="26"/>
        </w:rPr>
      </w:pPr>
      <w:r w:rsidRPr="00607DFB">
        <w:rPr>
          <w:rFonts w:ascii="Segoe UI" w:hAnsi="Segoe UI" w:cs="Segoe UI"/>
          <w:sz w:val="26"/>
          <w:szCs w:val="26"/>
        </w:rPr>
        <w:t xml:space="preserve">ФД ГКО </w:t>
      </w:r>
      <w:r w:rsidR="00914FED">
        <w:rPr>
          <w:rFonts w:ascii="Segoe UI" w:hAnsi="Segoe UI" w:cs="Segoe UI"/>
          <w:sz w:val="26"/>
          <w:szCs w:val="26"/>
        </w:rPr>
        <w:t>- это</w:t>
      </w:r>
      <w:r w:rsidRPr="00607DFB">
        <w:rPr>
          <w:rFonts w:ascii="Segoe UI" w:hAnsi="Segoe UI" w:cs="Segoe UI"/>
          <w:sz w:val="26"/>
          <w:szCs w:val="26"/>
        </w:rPr>
        <w:t xml:space="preserve"> упорядоченн</w:t>
      </w:r>
      <w:r w:rsidR="00914FED">
        <w:rPr>
          <w:rFonts w:ascii="Segoe UI" w:hAnsi="Segoe UI" w:cs="Segoe UI"/>
          <w:sz w:val="26"/>
          <w:szCs w:val="26"/>
        </w:rPr>
        <w:t>ая</w:t>
      </w:r>
      <w:r w:rsidRPr="00607DFB">
        <w:rPr>
          <w:rFonts w:ascii="Segoe UI" w:hAnsi="Segoe UI" w:cs="Segoe UI"/>
          <w:sz w:val="26"/>
          <w:szCs w:val="26"/>
        </w:rPr>
        <w:t>, пополняем</w:t>
      </w:r>
      <w:r w:rsidR="00914FED">
        <w:rPr>
          <w:rFonts w:ascii="Segoe UI" w:hAnsi="Segoe UI" w:cs="Segoe UI"/>
          <w:sz w:val="26"/>
          <w:szCs w:val="26"/>
        </w:rPr>
        <w:t>ая</w:t>
      </w:r>
      <w:r w:rsidRPr="00607DFB">
        <w:rPr>
          <w:rFonts w:ascii="Segoe UI" w:hAnsi="Segoe UI" w:cs="Segoe UI"/>
          <w:sz w:val="26"/>
          <w:szCs w:val="26"/>
        </w:rPr>
        <w:t xml:space="preserve"> совокупность сведений о </w:t>
      </w:r>
      <w:proofErr w:type="gramStart"/>
      <w:r w:rsidRPr="00607DFB">
        <w:rPr>
          <w:rFonts w:ascii="Segoe UI" w:hAnsi="Segoe UI" w:cs="Segoe UI"/>
          <w:sz w:val="26"/>
          <w:szCs w:val="26"/>
        </w:rPr>
        <w:t>результатах</w:t>
      </w:r>
      <w:proofErr w:type="gramEnd"/>
      <w:r w:rsidRPr="00607DFB">
        <w:rPr>
          <w:rFonts w:ascii="Segoe UI" w:hAnsi="Segoe UI" w:cs="Segoe UI"/>
          <w:sz w:val="26"/>
          <w:szCs w:val="26"/>
        </w:rPr>
        <w:t xml:space="preserve"> государственной кадастровой оценки</w:t>
      </w:r>
      <w:r w:rsidR="00914FED">
        <w:rPr>
          <w:rFonts w:ascii="Segoe UI" w:hAnsi="Segoe UI" w:cs="Segoe UI"/>
          <w:sz w:val="26"/>
          <w:szCs w:val="26"/>
        </w:rPr>
        <w:t xml:space="preserve"> на территории Российской Федерации</w:t>
      </w:r>
      <w:r w:rsidRPr="00607DFB">
        <w:rPr>
          <w:rFonts w:ascii="Segoe UI" w:hAnsi="Segoe UI" w:cs="Segoe UI"/>
          <w:sz w:val="26"/>
          <w:szCs w:val="26"/>
        </w:rPr>
        <w:t xml:space="preserve">. </w:t>
      </w: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ind w:firstLine="709"/>
        <w:jc w:val="both"/>
        <w:rPr>
          <w:rFonts w:ascii="Segoe UI" w:hAnsi="Segoe UI" w:cs="Segoe UI"/>
          <w:sz w:val="26"/>
          <w:szCs w:val="26"/>
        </w:rPr>
      </w:pPr>
      <w:r w:rsidRPr="00607DFB">
        <w:rPr>
          <w:rFonts w:ascii="Segoe UI" w:hAnsi="Segoe UI" w:cs="Segoe UI"/>
          <w:sz w:val="26"/>
          <w:szCs w:val="26"/>
        </w:rPr>
        <w:t>В Фонде данных можно ознакомиться с отчетами об определении кадастровой стоимости объектов недвижимости, отчетами об оценке рыночной стоимости объектов недвижимости, на основании которых оспорены результаты определения кадастровой стоимости в комиссии по рассмотрению споров о результатах определения кадастровой стоимости при Управлении Росреестра по Пермскому краю.</w:t>
      </w: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i/>
          <w:sz w:val="26"/>
          <w:szCs w:val="26"/>
        </w:rPr>
      </w:pPr>
      <w:r w:rsidRPr="00607DFB">
        <w:rPr>
          <w:rFonts w:ascii="Segoe UI" w:hAnsi="Segoe UI" w:cs="Segoe UI"/>
          <w:i/>
          <w:sz w:val="26"/>
          <w:szCs w:val="26"/>
        </w:rPr>
        <w:t>Как ознакомиться с материалами ФД ГКО?</w:t>
      </w:r>
    </w:p>
    <w:p w:rsidR="00607DFB" w:rsidRPr="00607DFB" w:rsidRDefault="00607DFB" w:rsidP="00672800">
      <w:pPr>
        <w:tabs>
          <w:tab w:val="left" w:pos="5145"/>
        </w:tabs>
        <w:spacing w:after="120" w:line="312" w:lineRule="auto"/>
        <w:ind w:firstLine="709"/>
        <w:jc w:val="both"/>
        <w:rPr>
          <w:rFonts w:ascii="Segoe UI" w:hAnsi="Segoe UI" w:cs="Segoe UI"/>
          <w:sz w:val="26"/>
          <w:szCs w:val="26"/>
        </w:rPr>
      </w:pPr>
      <w:r w:rsidRPr="00607DFB">
        <w:rPr>
          <w:rFonts w:ascii="Segoe UI" w:hAnsi="Segoe UI" w:cs="Segoe UI"/>
          <w:sz w:val="26"/>
          <w:szCs w:val="26"/>
        </w:rPr>
        <w:t>Для начала необходимо зайти на официальный сайт Росреестра (</w:t>
      </w:r>
      <w:hyperlink r:id="rId8" w:history="1">
        <w:r w:rsidRPr="00607DFB">
          <w:rPr>
            <w:rStyle w:val="a3"/>
            <w:rFonts w:ascii="Segoe UI" w:hAnsi="Segoe UI" w:cs="Segoe UI"/>
            <w:sz w:val="26"/>
            <w:szCs w:val="26"/>
          </w:rPr>
          <w:t>https://rosreestr.ru</w:t>
        </w:r>
      </w:hyperlink>
      <w:r w:rsidR="00914FED">
        <w:rPr>
          <w:rFonts w:ascii="Segoe UI" w:hAnsi="Segoe UI" w:cs="Segoe UI"/>
          <w:sz w:val="26"/>
          <w:szCs w:val="26"/>
        </w:rPr>
        <w:t xml:space="preserve">) </w:t>
      </w:r>
      <w:r w:rsidRPr="00607DFB">
        <w:rPr>
          <w:rFonts w:ascii="Segoe UI" w:hAnsi="Segoe UI" w:cs="Segoe UI"/>
          <w:sz w:val="26"/>
          <w:szCs w:val="26"/>
        </w:rPr>
        <w:t xml:space="preserve">в раздел «Деятельность» / «Кадастровая оценка» / «Фонд данных государственной кадастровой оценки». Для быстрого поиска информации </w:t>
      </w:r>
      <w:r w:rsidR="00672800">
        <w:rPr>
          <w:rFonts w:ascii="Segoe UI" w:hAnsi="Segoe UI" w:cs="Segoe UI"/>
          <w:sz w:val="26"/>
          <w:szCs w:val="26"/>
        </w:rPr>
        <w:t>применяем</w:t>
      </w:r>
      <w:r w:rsidRPr="00607DFB">
        <w:rPr>
          <w:rFonts w:ascii="Segoe UI" w:hAnsi="Segoe UI" w:cs="Segoe UI"/>
          <w:sz w:val="26"/>
          <w:szCs w:val="26"/>
        </w:rPr>
        <w:t xml:space="preserve"> фильтры.</w:t>
      </w:r>
    </w:p>
    <w:p w:rsidR="00607DFB" w:rsidRPr="00607DFB" w:rsidRDefault="00672800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  <w:r w:rsidRPr="00607DFB">
        <w:rPr>
          <w:rFonts w:ascii="Segoe UI" w:hAnsi="Segoe UI" w:cs="Segoe UI"/>
          <w:sz w:val="26"/>
          <w:szCs w:val="26"/>
        </w:rPr>
        <w:lastRenderedPageBreak/>
        <w:pict>
          <v:shape id="Рисунок 1" o:spid="_x0000_s1034" type="#_x0000_t75" style="position:absolute;left:0;text-align:left;margin-left:243.55pt;margin-top:46.8pt;width:244.2pt;height:189.55pt;z-index:-7;visibility:visible" wrapcoords="-33 0 -33 21558 21600 21558 21600 0 -33 0">
            <v:imagedata r:id="rId9" o:title="" cropbottom="23153f" cropleft="3647f" cropright="18182f"/>
            <w10:wrap type="tight"/>
          </v:shape>
        </w:pict>
      </w:r>
      <w:r w:rsidR="00607DFB" w:rsidRPr="00607DFB">
        <w:rPr>
          <w:rFonts w:ascii="Segoe UI" w:hAnsi="Segoe UI" w:cs="Segoe UI"/>
          <w:sz w:val="26"/>
          <w:szCs w:val="26"/>
        </w:rPr>
        <w:t>Пример 1: Осуществим поиск отчета об определении кадастровой стоимости земельных участков в составе земель населенных пунктов Пермского края.</w:t>
      </w:r>
    </w:p>
    <w:p w:rsidR="00607DFB" w:rsidRPr="00607DFB" w:rsidRDefault="00607DFB" w:rsidP="00672800">
      <w:pPr>
        <w:tabs>
          <w:tab w:val="left" w:pos="5145"/>
        </w:tabs>
        <w:spacing w:after="120" w:line="312" w:lineRule="auto"/>
        <w:ind w:firstLine="709"/>
        <w:jc w:val="both"/>
        <w:rPr>
          <w:rFonts w:ascii="Segoe UI" w:hAnsi="Segoe UI" w:cs="Segoe UI"/>
          <w:sz w:val="26"/>
          <w:szCs w:val="26"/>
        </w:rPr>
      </w:pPr>
      <w:r w:rsidRPr="00607DFB">
        <w:rPr>
          <w:rFonts w:ascii="Segoe UI" w:hAnsi="Segoe UI" w:cs="Segoe UI"/>
          <w:i/>
          <w:sz w:val="26"/>
          <w:szCs w:val="26"/>
        </w:rPr>
        <w:t xml:space="preserve">Шаг 1. </w:t>
      </w:r>
      <w:r w:rsidRPr="00607DFB">
        <w:rPr>
          <w:rFonts w:ascii="Segoe UI" w:hAnsi="Segoe UI" w:cs="Segoe UI"/>
          <w:sz w:val="26"/>
          <w:szCs w:val="26"/>
        </w:rPr>
        <w:t>Зайдем в раздел «Фонд данных государственной кадастровой оценки». В данном разделе выбираем вкладку «Отчеты об определении кадастровой стоимости»</w:t>
      </w: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i/>
          <w:sz w:val="26"/>
          <w:szCs w:val="26"/>
        </w:rPr>
      </w:pPr>
    </w:p>
    <w:p w:rsidR="00607DFB" w:rsidRPr="00607DFB" w:rsidRDefault="00672800" w:rsidP="00672800">
      <w:pPr>
        <w:tabs>
          <w:tab w:val="left" w:pos="5145"/>
        </w:tabs>
        <w:spacing w:after="120" w:line="312" w:lineRule="auto"/>
        <w:jc w:val="both"/>
        <w:rPr>
          <w:rFonts w:ascii="Segoe UI" w:hAnsi="Segoe UI" w:cs="Segoe UI"/>
          <w:sz w:val="26"/>
          <w:szCs w:val="26"/>
        </w:rPr>
      </w:pPr>
      <w:r w:rsidRPr="00607DFB">
        <w:rPr>
          <w:rFonts w:ascii="Segoe UI" w:hAnsi="Segoe UI" w:cs="Segoe UI"/>
          <w:sz w:val="26"/>
          <w:szCs w:val="26"/>
        </w:rPr>
        <w:pict>
          <v:shape id="_x0000_s1035" type="#_x0000_t75" style="position:absolute;left:0;text-align:left;margin-left:-12.45pt;margin-top:42.5pt;width:239.85pt;height:249.1pt;z-index:-6;visibility:visible" wrapcoords="-33 0 -33 21553 21600 21553 21600 0 -33 0">
            <v:imagedata r:id="rId10" o:title="" cropbottom="7740f" cropleft="2727f" cropright="18266f"/>
            <w10:wrap type="tight"/>
          </v:shape>
        </w:pict>
      </w:r>
      <w:r w:rsidR="00607DFB" w:rsidRPr="00607DFB">
        <w:rPr>
          <w:rFonts w:ascii="Segoe UI" w:hAnsi="Segoe UI" w:cs="Segoe UI"/>
          <w:i/>
          <w:sz w:val="26"/>
          <w:szCs w:val="26"/>
        </w:rPr>
        <w:t xml:space="preserve">Шаг 2. </w:t>
      </w:r>
      <w:r w:rsidR="00607DFB" w:rsidRPr="00607DFB">
        <w:rPr>
          <w:rFonts w:ascii="Segoe UI" w:hAnsi="Segoe UI" w:cs="Segoe UI"/>
          <w:sz w:val="26"/>
          <w:szCs w:val="26"/>
        </w:rPr>
        <w:t xml:space="preserve">Заполним необходимые фильтры для быстрого и точного поиска. </w:t>
      </w:r>
      <w:r>
        <w:rPr>
          <w:rFonts w:ascii="Segoe UI" w:hAnsi="Segoe UI" w:cs="Segoe UI"/>
          <w:sz w:val="26"/>
          <w:szCs w:val="26"/>
        </w:rPr>
        <w:t xml:space="preserve"> </w:t>
      </w:r>
      <w:r w:rsidR="00607DFB" w:rsidRPr="00607DFB">
        <w:rPr>
          <w:rFonts w:ascii="Segoe UI" w:hAnsi="Segoe UI" w:cs="Segoe UI"/>
          <w:sz w:val="26"/>
          <w:szCs w:val="26"/>
        </w:rPr>
        <w:t>Так в строке «Субъект РФ» выбираем Пермский край, в строке «Виды объектов недвижимости» – Земельные участки, в строке «Категория земель» – Земли населенных пунктов.</w:t>
      </w:r>
    </w:p>
    <w:p w:rsidR="00672800" w:rsidRPr="00607DFB" w:rsidRDefault="00672800" w:rsidP="00672800">
      <w:pPr>
        <w:tabs>
          <w:tab w:val="left" w:pos="5145"/>
        </w:tabs>
        <w:spacing w:after="120" w:line="312" w:lineRule="auto"/>
        <w:jc w:val="both"/>
        <w:rPr>
          <w:rFonts w:ascii="Segoe UI" w:hAnsi="Segoe UI" w:cs="Segoe UI"/>
          <w:sz w:val="26"/>
          <w:szCs w:val="26"/>
        </w:rPr>
      </w:pPr>
      <w:r w:rsidRPr="00607DFB">
        <w:rPr>
          <w:rFonts w:ascii="Segoe UI" w:hAnsi="Segoe UI" w:cs="Segoe UI"/>
          <w:sz w:val="26"/>
          <w:szCs w:val="26"/>
        </w:rPr>
        <w:pict>
          <v:shape id="_x0000_s1036" type="#_x0000_t75" style="position:absolute;left:0;text-align:left;margin-left:-9pt;margin-top:44.7pt;width:281.25pt;height:344.55pt;z-index:-5;visibility:visible" wrapcoords="-33 0 -33 21558 21600 21558 21600 0 -33 0">
            <v:imagedata r:id="rId11" o:title="" cropbottom="2776f" cropleft="4229f" cropright="20303f"/>
            <w10:wrap type="tight"/>
          </v:shape>
        </w:pict>
      </w:r>
      <w:r w:rsidRPr="00607DFB">
        <w:rPr>
          <w:rFonts w:ascii="Segoe UI" w:hAnsi="Segoe UI" w:cs="Segoe UI"/>
          <w:i/>
          <w:sz w:val="26"/>
          <w:szCs w:val="26"/>
        </w:rPr>
        <w:t>Шаг 3</w:t>
      </w:r>
      <w:r w:rsidRPr="00607DFB">
        <w:rPr>
          <w:rFonts w:ascii="Segoe UI" w:hAnsi="Segoe UI" w:cs="Segoe UI"/>
          <w:sz w:val="26"/>
          <w:szCs w:val="26"/>
        </w:rPr>
        <w:t>. Нажимаем «Применить фильтр». Теперь нужный отчет можно скачать.</w:t>
      </w: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i/>
          <w:sz w:val="26"/>
          <w:szCs w:val="26"/>
        </w:rPr>
      </w:pPr>
    </w:p>
    <w:p w:rsidR="00607DFB" w:rsidRPr="00607DFB" w:rsidRDefault="00244659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  <w:r w:rsidRPr="00607DFB">
        <w:rPr>
          <w:rFonts w:ascii="Segoe UI" w:hAnsi="Segoe UI" w:cs="Segoe UI"/>
          <w:sz w:val="26"/>
          <w:szCs w:val="26"/>
        </w:rPr>
        <w:lastRenderedPageBreak/>
        <w:pict>
          <v:shape id="_x0000_s1037" type="#_x0000_t75" style="position:absolute;left:0;text-align:left;margin-left:260.15pt;margin-top:71.1pt;width:257.5pt;height:230.1pt;z-index:-4;visibility:visible" wrapcoords="-33 0 -33 21558 21600 21558 21600 0 -33 0">
            <v:imagedata r:id="rId12" o:title="" cropbottom="22944f" cropleft="7142f" cropright="20249f"/>
            <w10:wrap type="tight"/>
          </v:shape>
        </w:pict>
      </w:r>
      <w:r w:rsidR="00607DFB" w:rsidRPr="00607DFB">
        <w:rPr>
          <w:rFonts w:ascii="Segoe UI" w:hAnsi="Segoe UI" w:cs="Segoe UI"/>
          <w:sz w:val="26"/>
          <w:szCs w:val="26"/>
        </w:rPr>
        <w:t>Пример 2: Осуществим поиск отчета об определении кадастровой стоимости по кадастровому номеру объекта недвижимости, расположенного на территории Пермского края.</w:t>
      </w:r>
    </w:p>
    <w:p w:rsidR="00607DFB" w:rsidRPr="00607DFB" w:rsidRDefault="00607DFB" w:rsidP="00672800">
      <w:pPr>
        <w:tabs>
          <w:tab w:val="left" w:pos="5145"/>
        </w:tabs>
        <w:spacing w:after="120" w:line="312" w:lineRule="auto"/>
        <w:jc w:val="both"/>
        <w:rPr>
          <w:rFonts w:ascii="Segoe UI" w:hAnsi="Segoe UI" w:cs="Segoe UI"/>
          <w:sz w:val="26"/>
          <w:szCs w:val="26"/>
        </w:rPr>
      </w:pPr>
      <w:r w:rsidRPr="00607DFB">
        <w:rPr>
          <w:rFonts w:ascii="Segoe UI" w:hAnsi="Segoe UI" w:cs="Segoe UI"/>
          <w:i/>
          <w:sz w:val="26"/>
          <w:szCs w:val="26"/>
        </w:rPr>
        <w:t>Шаг 1</w:t>
      </w:r>
      <w:r w:rsidRPr="00607DFB">
        <w:rPr>
          <w:rFonts w:ascii="Segoe UI" w:hAnsi="Segoe UI" w:cs="Segoe UI"/>
          <w:sz w:val="26"/>
          <w:szCs w:val="26"/>
        </w:rPr>
        <w:t>. Зайдем в разделе «Фонд данных государственной кадастровой оценки». В данном разделе выбираем вкладку «Поиск по кадастровому номеру»</w:t>
      </w: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</w:p>
    <w:p w:rsidR="00607DFB" w:rsidRPr="00607DFB" w:rsidRDefault="00244659" w:rsidP="00244659">
      <w:pPr>
        <w:tabs>
          <w:tab w:val="left" w:pos="5145"/>
        </w:tabs>
        <w:spacing w:after="120" w:line="312" w:lineRule="auto"/>
        <w:jc w:val="both"/>
        <w:rPr>
          <w:rFonts w:ascii="Segoe UI" w:hAnsi="Segoe UI" w:cs="Segoe UI"/>
          <w:sz w:val="26"/>
          <w:szCs w:val="26"/>
        </w:rPr>
      </w:pPr>
      <w:r w:rsidRPr="00607DFB">
        <w:rPr>
          <w:rFonts w:ascii="Segoe UI" w:hAnsi="Segoe UI" w:cs="Segoe UI"/>
          <w:sz w:val="26"/>
          <w:szCs w:val="26"/>
        </w:rPr>
        <w:pict>
          <v:shape id="_x0000_s1038" type="#_x0000_t75" style="position:absolute;left:0;text-align:left;margin-left:256.95pt;margin-top:1.2pt;width:265.7pt;height:203.7pt;z-index:-3;visibility:visible" wrapcoords="-33 0 -33 21558 21600 21558 21600 0 -33 0">
            <v:imagedata r:id="rId13" o:title="" cropbottom="28268f" cropleft="7345f" cropright="19289f"/>
            <w10:wrap type="tight"/>
          </v:shape>
        </w:pict>
      </w:r>
      <w:r w:rsidR="00607DFB" w:rsidRPr="00607DFB">
        <w:rPr>
          <w:rFonts w:ascii="Segoe UI" w:hAnsi="Segoe UI" w:cs="Segoe UI"/>
          <w:i/>
          <w:sz w:val="26"/>
          <w:szCs w:val="26"/>
        </w:rPr>
        <w:t xml:space="preserve">Шаг 2. </w:t>
      </w:r>
      <w:r w:rsidR="00607DFB" w:rsidRPr="00607DFB">
        <w:rPr>
          <w:rFonts w:ascii="Segoe UI" w:hAnsi="Segoe UI" w:cs="Segoe UI"/>
          <w:sz w:val="26"/>
          <w:szCs w:val="26"/>
        </w:rPr>
        <w:t>В строке поиска вводим кадастровый номер объекта недвижимости</w:t>
      </w: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</w:p>
    <w:p w:rsidR="00244659" w:rsidRDefault="00244659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i/>
          <w:sz w:val="26"/>
          <w:szCs w:val="26"/>
        </w:rPr>
      </w:pPr>
    </w:p>
    <w:p w:rsidR="00607DFB" w:rsidRPr="00607DFB" w:rsidRDefault="00244659" w:rsidP="00914FED">
      <w:pPr>
        <w:tabs>
          <w:tab w:val="left" w:pos="5145"/>
        </w:tabs>
        <w:spacing w:after="120" w:line="312" w:lineRule="auto"/>
        <w:jc w:val="both"/>
        <w:rPr>
          <w:rFonts w:ascii="Segoe UI" w:hAnsi="Segoe UI" w:cs="Segoe UI"/>
          <w:i/>
          <w:sz w:val="26"/>
          <w:szCs w:val="26"/>
        </w:rPr>
      </w:pPr>
      <w:r w:rsidRPr="00607DFB">
        <w:rPr>
          <w:rFonts w:ascii="Segoe UI" w:hAnsi="Segoe UI" w:cs="Segoe UI"/>
          <w:sz w:val="26"/>
          <w:szCs w:val="26"/>
        </w:rPr>
        <w:pict>
          <v:shape id="_x0000_s1039" type="#_x0000_t75" style="position:absolute;left:0;text-align:left;margin-left:247pt;margin-top:20.25pt;width:270.65pt;height:232.7pt;z-index:-2" wrapcoords="-17 0 -17 21579 21600 21579 21600 0 -17 0">
            <v:imagedata r:id="rId14" o:title="Безымянный" cropbottom="23126f" cropleft="6627f" cropright="19454f"/>
            <w10:wrap type="tight"/>
          </v:shape>
        </w:pict>
      </w:r>
      <w:r w:rsidR="00607DFB" w:rsidRPr="00607DFB">
        <w:rPr>
          <w:rFonts w:ascii="Segoe UI" w:hAnsi="Segoe UI" w:cs="Segoe UI"/>
          <w:i/>
          <w:sz w:val="26"/>
          <w:szCs w:val="26"/>
        </w:rPr>
        <w:t>Шаг 3</w:t>
      </w:r>
      <w:r w:rsidR="00607DFB" w:rsidRPr="00607DFB">
        <w:rPr>
          <w:rFonts w:ascii="Segoe UI" w:hAnsi="Segoe UI" w:cs="Segoe UI"/>
          <w:sz w:val="26"/>
          <w:szCs w:val="26"/>
        </w:rPr>
        <w:t>. Нажимаем «Применить фильтр». Теперь нужный отчет можно скачать</w:t>
      </w:r>
      <w:r w:rsidR="00914FED">
        <w:rPr>
          <w:rFonts w:ascii="Segoe UI" w:hAnsi="Segoe UI" w:cs="Segoe UI"/>
          <w:sz w:val="26"/>
          <w:szCs w:val="26"/>
        </w:rPr>
        <w:t>.</w:t>
      </w:r>
    </w:p>
    <w:p w:rsidR="00914FED" w:rsidRDefault="00914FED" w:rsidP="00244659">
      <w:pPr>
        <w:tabs>
          <w:tab w:val="left" w:pos="5145"/>
        </w:tabs>
        <w:spacing w:after="120" w:line="312" w:lineRule="auto"/>
        <w:ind w:firstLine="709"/>
        <w:jc w:val="both"/>
        <w:rPr>
          <w:rFonts w:ascii="Segoe UI" w:hAnsi="Segoe UI" w:cs="Segoe UI"/>
          <w:sz w:val="26"/>
          <w:szCs w:val="26"/>
        </w:rPr>
      </w:pPr>
    </w:p>
    <w:p w:rsidR="00914FED" w:rsidRDefault="00914FED" w:rsidP="00244659">
      <w:pPr>
        <w:tabs>
          <w:tab w:val="left" w:pos="5145"/>
        </w:tabs>
        <w:spacing w:after="120" w:line="312" w:lineRule="auto"/>
        <w:ind w:firstLine="709"/>
        <w:jc w:val="both"/>
        <w:rPr>
          <w:rFonts w:ascii="Segoe UI" w:hAnsi="Segoe UI" w:cs="Segoe UI"/>
          <w:sz w:val="26"/>
          <w:szCs w:val="26"/>
        </w:rPr>
      </w:pPr>
    </w:p>
    <w:p w:rsidR="00914FED" w:rsidRDefault="00914FED" w:rsidP="00244659">
      <w:pPr>
        <w:tabs>
          <w:tab w:val="left" w:pos="5145"/>
        </w:tabs>
        <w:spacing w:after="120" w:line="312" w:lineRule="auto"/>
        <w:ind w:firstLine="709"/>
        <w:jc w:val="both"/>
        <w:rPr>
          <w:rFonts w:ascii="Segoe UI" w:hAnsi="Segoe UI" w:cs="Segoe UI"/>
          <w:sz w:val="26"/>
          <w:szCs w:val="26"/>
        </w:rPr>
      </w:pPr>
    </w:p>
    <w:p w:rsidR="00607DFB" w:rsidRPr="00607DFB" w:rsidRDefault="00607DFB" w:rsidP="00244659">
      <w:pPr>
        <w:tabs>
          <w:tab w:val="left" w:pos="5145"/>
        </w:tabs>
        <w:spacing w:after="120" w:line="312" w:lineRule="auto"/>
        <w:ind w:firstLine="709"/>
        <w:jc w:val="both"/>
        <w:rPr>
          <w:rFonts w:ascii="Segoe UI" w:hAnsi="Segoe UI" w:cs="Segoe UI"/>
          <w:sz w:val="26"/>
          <w:szCs w:val="26"/>
        </w:rPr>
      </w:pPr>
      <w:proofErr w:type="gramStart"/>
      <w:r w:rsidRPr="00607DFB">
        <w:rPr>
          <w:rFonts w:ascii="Segoe UI" w:hAnsi="Segoe UI" w:cs="Segoe UI"/>
          <w:sz w:val="26"/>
          <w:szCs w:val="26"/>
        </w:rPr>
        <w:lastRenderedPageBreak/>
        <w:t>В случае отсутствия возможности скачать отчет об определении кадастровой стоимости объектов недвижимости, Вы можете обратиться к заказчику работ по государственной кадастровой оценке, информация о котором отражена в разделе «Деятельность» / «Кадастровая оценка» / «Фонд данных государственной кадастровой оценки»/ «Отчеты об определении кадастровой стоимости», с запросом о предоставлении сведений об объектах недвижимости, использованных при определении его кадастровой стоимости.</w:t>
      </w:r>
      <w:proofErr w:type="gramEnd"/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sz w:val="26"/>
          <w:szCs w:val="26"/>
        </w:rPr>
      </w:pPr>
      <w:r w:rsidRPr="00607DFB">
        <w:rPr>
          <w:rFonts w:ascii="Segoe UI" w:hAnsi="Segoe UI" w:cs="Segoe UI"/>
          <w:sz w:val="26"/>
          <w:szCs w:val="26"/>
        </w:rPr>
        <w:t>Пример 3: Осуществим поиск отчета об определении рыночной стоимости по номеру отчета.</w:t>
      </w:r>
    </w:p>
    <w:p w:rsidR="00607DFB" w:rsidRPr="00607DFB" w:rsidRDefault="00244659" w:rsidP="00244659">
      <w:pPr>
        <w:tabs>
          <w:tab w:val="left" w:pos="5145"/>
        </w:tabs>
        <w:spacing w:after="120" w:line="312" w:lineRule="auto"/>
        <w:jc w:val="both"/>
        <w:rPr>
          <w:rFonts w:ascii="Segoe UI" w:hAnsi="Segoe UI" w:cs="Segoe UI"/>
          <w:sz w:val="26"/>
          <w:szCs w:val="26"/>
        </w:rPr>
      </w:pPr>
      <w:r w:rsidRPr="00607DFB">
        <w:rPr>
          <w:rFonts w:ascii="Segoe UI" w:hAnsi="Segoe UI" w:cs="Segoe UI"/>
          <w:sz w:val="26"/>
          <w:szCs w:val="26"/>
        </w:rPr>
        <w:pict>
          <v:shape id="_x0000_s1040" type="#_x0000_t75" style="position:absolute;left:0;text-align:left;margin-left:250.85pt;margin-top:8.05pt;width:251.05pt;height:248.95pt;z-index:-1;visibility:visible" wrapcoords="-33 0 -33 21558 21600 21558 21600 0 -33 0">
            <v:imagedata r:id="rId15" o:title="" cropbottom="17366f" cropleft="7142f" cropright="19519f"/>
            <w10:wrap type="tight"/>
          </v:shape>
        </w:pict>
      </w:r>
      <w:r w:rsidR="00607DFB" w:rsidRPr="00607DFB">
        <w:rPr>
          <w:rFonts w:ascii="Segoe UI" w:hAnsi="Segoe UI" w:cs="Segoe UI"/>
          <w:sz w:val="26"/>
          <w:szCs w:val="26"/>
        </w:rPr>
        <w:t>Шаг 1. Зайдем в разделе «Фонд данных государственной кадастровой оценки».</w:t>
      </w:r>
    </w:p>
    <w:p w:rsidR="00607DFB" w:rsidRPr="00607DFB" w:rsidRDefault="00607DFB" w:rsidP="00244659">
      <w:pPr>
        <w:tabs>
          <w:tab w:val="left" w:pos="5145"/>
        </w:tabs>
        <w:spacing w:after="120" w:line="312" w:lineRule="auto"/>
        <w:jc w:val="both"/>
        <w:rPr>
          <w:rFonts w:ascii="Segoe UI" w:hAnsi="Segoe UI" w:cs="Segoe UI"/>
          <w:sz w:val="26"/>
          <w:szCs w:val="26"/>
        </w:rPr>
      </w:pPr>
      <w:r w:rsidRPr="00607DFB">
        <w:rPr>
          <w:rFonts w:ascii="Segoe UI" w:hAnsi="Segoe UI" w:cs="Segoe UI"/>
          <w:sz w:val="26"/>
          <w:szCs w:val="26"/>
        </w:rPr>
        <w:t>Шаг 2: Применим фильтр «Субъект РФ» – Пермский край.</w:t>
      </w:r>
    </w:p>
    <w:p w:rsidR="00607DFB" w:rsidRPr="00607DFB" w:rsidRDefault="00607DFB" w:rsidP="00244659">
      <w:pPr>
        <w:tabs>
          <w:tab w:val="left" w:pos="5145"/>
        </w:tabs>
        <w:spacing w:after="120" w:line="312" w:lineRule="auto"/>
        <w:jc w:val="both"/>
        <w:rPr>
          <w:rFonts w:ascii="Segoe UI" w:hAnsi="Segoe UI" w:cs="Segoe UI"/>
          <w:sz w:val="26"/>
          <w:szCs w:val="26"/>
        </w:rPr>
      </w:pPr>
      <w:r w:rsidRPr="00607DFB">
        <w:rPr>
          <w:rFonts w:ascii="Segoe UI" w:hAnsi="Segoe UI" w:cs="Segoe UI"/>
          <w:sz w:val="26"/>
          <w:szCs w:val="26"/>
        </w:rPr>
        <w:t>Шаг 3: Укажем номер отчета. Теперь нужный отчет можно скачать.</w:t>
      </w: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i/>
          <w:sz w:val="26"/>
          <w:szCs w:val="26"/>
        </w:rPr>
      </w:pP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i/>
          <w:sz w:val="26"/>
          <w:szCs w:val="26"/>
        </w:rPr>
      </w:pP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i/>
          <w:sz w:val="26"/>
          <w:szCs w:val="26"/>
        </w:rPr>
      </w:pPr>
    </w:p>
    <w:p w:rsidR="00607DFB" w:rsidRPr="00607DFB" w:rsidRDefault="00607DFB" w:rsidP="00607DFB">
      <w:pPr>
        <w:tabs>
          <w:tab w:val="left" w:pos="5145"/>
        </w:tabs>
        <w:spacing w:after="120" w:line="312" w:lineRule="auto"/>
        <w:jc w:val="center"/>
        <w:rPr>
          <w:rFonts w:ascii="Segoe UI" w:hAnsi="Segoe UI" w:cs="Segoe UI"/>
          <w:i/>
          <w:sz w:val="26"/>
          <w:szCs w:val="26"/>
        </w:rPr>
      </w:pPr>
    </w:p>
    <w:p w:rsidR="003D692D" w:rsidRDefault="0052114B" w:rsidP="00F917BD">
      <w:pPr>
        <w:spacing w:after="120" w:line="312" w:lineRule="auto"/>
        <w:jc w:val="both"/>
        <w:rPr>
          <w:rFonts w:ascii="Segoe UI" w:hAnsi="Segoe UI" w:cs="Segoe UI"/>
          <w:sz w:val="28"/>
          <w:szCs w:val="28"/>
        </w:rPr>
      </w:pPr>
      <w:r w:rsidRPr="0052114B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6" type="#_x0000_t32" style="position:absolute;left:0;text-align:left;margin-left:.4pt;margin-top:21.25pt;width:472.5pt;height:0;z-index:1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" strokecolor="#0070c0" strokeweight="1.25pt"/>
        </w:pict>
      </w:r>
    </w:p>
    <w:p w:rsidR="003D692D" w:rsidRDefault="003D692D" w:rsidP="003D692D">
      <w:pPr>
        <w:rPr>
          <w:rFonts w:ascii="Segoe UI" w:hAnsi="Segoe UI" w:cs="Segoe UI"/>
        </w:rPr>
      </w:pPr>
      <w:r>
        <w:rPr>
          <w:rFonts w:ascii="Segoe UI" w:hAnsi="Segoe UI" w:cs="Segoe UI"/>
        </w:rPr>
        <w:t>Об Управлении Росреестра по Пермскому краю</w:t>
      </w:r>
    </w:p>
    <w:p w:rsidR="003D692D" w:rsidRDefault="003D692D" w:rsidP="003D692D">
      <w:pPr>
        <w:widowControl w:val="0"/>
        <w:suppressAutoHyphens/>
        <w:jc w:val="both"/>
        <w:rPr>
          <w:rFonts w:ascii="Segoe UI" w:hAnsi="Segoe UI" w:cs="Segoe UI"/>
        </w:rPr>
      </w:pPr>
      <w:proofErr w:type="gramStart"/>
      <w:r>
        <w:rPr>
          <w:rFonts w:ascii="Segoe UI" w:eastAsia="Arial Unicode MS" w:hAnsi="Segoe UI" w:cs="Segoe UI"/>
          <w:kern w:val="2"/>
          <w:sz w:val="18"/>
          <w:szCs w:val="18"/>
          <w:lang w:eastAsia="hi-IN" w:bidi="hi-IN"/>
        </w:rPr>
        <w:t>Управление Федеральной службы государственной регистрации, кадастра и картографии (</w:t>
      </w:r>
      <w:proofErr w:type="spellStart"/>
      <w:r>
        <w:rPr>
          <w:rFonts w:ascii="Segoe UI" w:eastAsia="Arial Unicode MS" w:hAnsi="Segoe UI" w:cs="Segoe UI"/>
          <w:kern w:val="2"/>
          <w:sz w:val="18"/>
          <w:szCs w:val="18"/>
          <w:lang w:eastAsia="hi-IN" w:bidi="hi-IN"/>
        </w:rPr>
        <w:t>Росреестр</w:t>
      </w:r>
      <w:proofErr w:type="spellEnd"/>
      <w:r>
        <w:rPr>
          <w:rFonts w:ascii="Segoe UI" w:eastAsia="Arial Unicode MS" w:hAnsi="Segoe UI" w:cs="Segoe UI"/>
          <w:kern w:val="2"/>
          <w:sz w:val="18"/>
          <w:szCs w:val="18"/>
          <w:lang w:eastAsia="hi-IN" w:bidi="hi-IN"/>
        </w:rPr>
        <w:t>) по Пермскому краю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землеустройства, государственного мониторинга земель, а также функции по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</w:t>
      </w:r>
      <w:proofErr w:type="gramEnd"/>
      <w:r>
        <w:rPr>
          <w:rFonts w:ascii="Segoe UI" w:eastAsia="Arial Unicode MS" w:hAnsi="Segoe UI" w:cs="Segoe UI"/>
          <w:kern w:val="2"/>
          <w:sz w:val="18"/>
          <w:szCs w:val="18"/>
          <w:lang w:eastAsia="hi-IN" w:bidi="hi-IN"/>
        </w:rPr>
        <w:t xml:space="preserve"> организаций арбитражных управляющих, организации работы Комиссии по оспариванию кадастровой стоимости объектов недвижимости. Осуществляет </w:t>
      </w:r>
      <w:proofErr w:type="gramStart"/>
      <w:r>
        <w:rPr>
          <w:rFonts w:ascii="Segoe UI" w:eastAsia="Arial Unicode MS" w:hAnsi="Segoe UI" w:cs="Segoe UI"/>
          <w:kern w:val="2"/>
          <w:sz w:val="18"/>
          <w:szCs w:val="18"/>
          <w:lang w:eastAsia="hi-IN" w:bidi="hi-IN"/>
        </w:rPr>
        <w:t>контроль за</w:t>
      </w:r>
      <w:proofErr w:type="gramEnd"/>
      <w:r>
        <w:rPr>
          <w:rFonts w:ascii="Segoe UI" w:eastAsia="Arial Unicode MS" w:hAnsi="Segoe UI" w:cs="Segoe UI"/>
          <w:kern w:val="2"/>
          <w:sz w:val="18"/>
          <w:szCs w:val="18"/>
          <w:lang w:eastAsia="hi-IN" w:bidi="hi-IN"/>
        </w:rPr>
        <w:t xml:space="preserve"> деятельностью подведомственного учреждения Росреестра - филиала ФГБУ «ФКП Росреестра» по Пермскому краю по предоставлению государственных услуг Росреестра. Руководитель Управления Росреестра по Пермскому краю – Лариса </w:t>
      </w:r>
      <w:proofErr w:type="spellStart"/>
      <w:r>
        <w:rPr>
          <w:rFonts w:ascii="Segoe UI" w:eastAsia="Arial Unicode MS" w:hAnsi="Segoe UI" w:cs="Segoe UI"/>
          <w:kern w:val="2"/>
          <w:sz w:val="18"/>
          <w:szCs w:val="18"/>
          <w:lang w:eastAsia="hi-IN" w:bidi="hi-IN"/>
        </w:rPr>
        <w:t>Аржевитина</w:t>
      </w:r>
      <w:proofErr w:type="spellEnd"/>
      <w:r>
        <w:rPr>
          <w:rFonts w:ascii="Segoe UI" w:eastAsia="Arial Unicode MS" w:hAnsi="Segoe UI" w:cs="Segoe UI"/>
          <w:kern w:val="2"/>
          <w:sz w:val="18"/>
          <w:szCs w:val="18"/>
          <w:lang w:eastAsia="hi-IN" w:bidi="hi-IN"/>
        </w:rPr>
        <w:t>.</w:t>
      </w:r>
    </w:p>
    <w:p w:rsidR="003D692D" w:rsidRDefault="003D692D" w:rsidP="003D692D">
      <w:pPr>
        <w:jc w:val="both"/>
        <w:rPr>
          <w:rFonts w:ascii="Segoe UI" w:hAnsi="Segoe UI" w:cs="Segoe UI"/>
          <w:b/>
          <w:noProof/>
          <w:color w:val="0070C0"/>
          <w:lang w:eastAsia="sk-SK"/>
        </w:rPr>
      </w:pPr>
      <w:r>
        <w:rPr>
          <w:rFonts w:ascii="Segoe UI" w:hAnsi="Segoe UI" w:cs="Segoe UI"/>
          <w:b/>
          <w:noProof/>
          <w:color w:val="0070C0"/>
          <w:lang w:eastAsia="sk-SK"/>
        </w:rPr>
        <w:t>http://rosreestr.ru/</w:t>
      </w:r>
    </w:p>
    <w:p w:rsidR="003D692D" w:rsidRDefault="003D692D" w:rsidP="003D692D">
      <w:pPr>
        <w:jc w:val="both"/>
        <w:rPr>
          <w:rFonts w:ascii="Segoe UI" w:hAnsi="Segoe UI" w:cs="Segoe UI"/>
          <w:b/>
          <w:noProof/>
          <w:color w:val="0070C0"/>
          <w:u w:val="single"/>
          <w:lang w:eastAsia="sk-SK"/>
        </w:rPr>
      </w:pPr>
      <w:r>
        <w:rPr>
          <w:rFonts w:ascii="Segoe UI" w:hAnsi="Segoe UI" w:cs="Segoe UI"/>
          <w:b/>
          <w:noProof/>
          <w:color w:val="0070C0"/>
          <w:u w:val="single"/>
          <w:lang w:eastAsia="sk-SK"/>
        </w:rPr>
        <w:lastRenderedPageBreak/>
        <w:t>http://vk.com/public49884202</w:t>
      </w:r>
    </w:p>
    <w:p w:rsidR="003D692D" w:rsidRDefault="003D692D" w:rsidP="003D692D">
      <w:pPr>
        <w:jc w:val="both"/>
        <w:rPr>
          <w:rFonts w:ascii="Segoe UI" w:hAnsi="Segoe UI" w:cs="Segoe UI"/>
          <w:b/>
          <w:noProof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3D692D" w:rsidRDefault="003D692D" w:rsidP="003D692D">
      <w:pPr>
        <w:pStyle w:val="a4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>
        <w:rPr>
          <w:rFonts w:ascii="Segoe UI" w:eastAsia="Calibri" w:hAnsi="Segoe UI" w:cs="Segoe UI"/>
          <w:sz w:val="18"/>
          <w:szCs w:val="18"/>
          <w:lang w:eastAsia="en-US"/>
        </w:rPr>
        <w:t>Пресс-служба Управления Федеральной службы </w:t>
      </w:r>
      <w:r>
        <w:rPr>
          <w:rFonts w:ascii="Segoe UI" w:eastAsia="Calibri" w:hAnsi="Segoe UI" w:cs="Segoe UI"/>
          <w:sz w:val="18"/>
          <w:szCs w:val="18"/>
          <w:lang w:eastAsia="en-US"/>
        </w:rPr>
        <w:br/>
        <w:t>государственной регистрации, кадастра и картографии (</w:t>
      </w:r>
      <w:proofErr w:type="spellStart"/>
      <w:r>
        <w:rPr>
          <w:rFonts w:ascii="Segoe UI" w:eastAsia="Calibri" w:hAnsi="Segoe UI" w:cs="Segoe UI"/>
          <w:sz w:val="18"/>
          <w:szCs w:val="18"/>
          <w:lang w:eastAsia="en-US"/>
        </w:rPr>
        <w:t>Росреестр</w:t>
      </w:r>
      <w:proofErr w:type="spellEnd"/>
      <w:r>
        <w:rPr>
          <w:rFonts w:ascii="Segoe UI" w:eastAsia="Calibri" w:hAnsi="Segoe UI" w:cs="Segoe UI"/>
          <w:sz w:val="18"/>
          <w:szCs w:val="18"/>
          <w:lang w:eastAsia="en-US"/>
        </w:rPr>
        <w:t>) по Пермскому краю</w:t>
      </w:r>
    </w:p>
    <w:p w:rsidR="00607DFB" w:rsidRDefault="00607DFB" w:rsidP="003D692D">
      <w:pPr>
        <w:pStyle w:val="a4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>
        <w:rPr>
          <w:rFonts w:ascii="Segoe UI" w:eastAsia="Calibri" w:hAnsi="Segoe UI" w:cs="Segoe UI"/>
          <w:sz w:val="18"/>
          <w:szCs w:val="18"/>
          <w:lang w:eastAsia="en-US"/>
        </w:rPr>
        <w:t>(342) 218-35-82, 218-35-83</w:t>
      </w:r>
    </w:p>
    <w:p w:rsidR="003D692D" w:rsidRDefault="0052114B" w:rsidP="003D692D">
      <w:pPr>
        <w:pStyle w:val="a4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hyperlink r:id="rId16" w:history="1">
        <w:r w:rsidR="003D692D">
          <w:rPr>
            <w:rStyle w:val="a3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press</w:t>
        </w:r>
        <w:r w:rsidR="003D692D">
          <w:rPr>
            <w:rStyle w:val="a3"/>
            <w:rFonts w:ascii="Segoe UI" w:eastAsia="Calibri" w:hAnsi="Segoe UI" w:cs="Segoe UI"/>
            <w:sz w:val="20"/>
            <w:szCs w:val="20"/>
            <w:shd w:val="clear" w:color="auto" w:fill="FFFFFF"/>
          </w:rPr>
          <w:t>@</w:t>
        </w:r>
        <w:proofErr w:type="spellStart"/>
        <w:r w:rsidR="003D692D">
          <w:rPr>
            <w:rStyle w:val="a3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rosreestr</w:t>
        </w:r>
        <w:proofErr w:type="spellEnd"/>
        <w:r w:rsidR="003D692D">
          <w:rPr>
            <w:rStyle w:val="a3"/>
            <w:rFonts w:ascii="Segoe UI" w:eastAsia="Calibri" w:hAnsi="Segoe UI" w:cs="Segoe UI"/>
            <w:sz w:val="20"/>
            <w:szCs w:val="20"/>
            <w:shd w:val="clear" w:color="auto" w:fill="FFFFFF"/>
          </w:rPr>
          <w:t>59.</w:t>
        </w:r>
        <w:proofErr w:type="spellStart"/>
        <w:r w:rsidR="003D692D">
          <w:rPr>
            <w:rStyle w:val="a3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:rsidR="00F71F37" w:rsidRDefault="00F71F37"/>
    <w:sectPr w:rsidR="00F71F37" w:rsidSect="00244659">
      <w:footerReference w:type="default" r:id="rId17"/>
      <w:pgSz w:w="11906" w:h="16838"/>
      <w:pgMar w:top="1134" w:right="707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82A" w:rsidRDefault="0007482A" w:rsidP="00244659">
      <w:pPr>
        <w:spacing w:after="0" w:line="240" w:lineRule="auto"/>
      </w:pPr>
      <w:r>
        <w:separator/>
      </w:r>
    </w:p>
  </w:endnote>
  <w:endnote w:type="continuationSeparator" w:id="0">
    <w:p w:rsidR="0007482A" w:rsidRDefault="0007482A" w:rsidP="00244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659" w:rsidRDefault="00244659">
    <w:pPr>
      <w:pStyle w:val="ab"/>
      <w:jc w:val="center"/>
    </w:pPr>
    <w:fldSimple w:instr=" PAGE   \* MERGEFORMAT ">
      <w:r w:rsidR="00587C7B">
        <w:rPr>
          <w:noProof/>
        </w:rPr>
        <w:t>5</w:t>
      </w:r>
    </w:fldSimple>
  </w:p>
  <w:p w:rsidR="00244659" w:rsidRDefault="0024465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82A" w:rsidRDefault="0007482A" w:rsidP="00244659">
      <w:pPr>
        <w:spacing w:after="0" w:line="240" w:lineRule="auto"/>
      </w:pPr>
      <w:r>
        <w:separator/>
      </w:r>
    </w:p>
  </w:footnote>
  <w:footnote w:type="continuationSeparator" w:id="0">
    <w:p w:rsidR="0007482A" w:rsidRDefault="0007482A" w:rsidP="002446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5D9B"/>
    <w:rsid w:val="00001F3F"/>
    <w:rsid w:val="0007482A"/>
    <w:rsid w:val="00104C56"/>
    <w:rsid w:val="00137B4F"/>
    <w:rsid w:val="00244659"/>
    <w:rsid w:val="00267365"/>
    <w:rsid w:val="002D78FA"/>
    <w:rsid w:val="00387F5E"/>
    <w:rsid w:val="003966CC"/>
    <w:rsid w:val="003D510A"/>
    <w:rsid w:val="003D692D"/>
    <w:rsid w:val="0052114B"/>
    <w:rsid w:val="00587C7B"/>
    <w:rsid w:val="00607DFB"/>
    <w:rsid w:val="00672800"/>
    <w:rsid w:val="006E5D9B"/>
    <w:rsid w:val="006E61A6"/>
    <w:rsid w:val="008D25D6"/>
    <w:rsid w:val="00900FBB"/>
    <w:rsid w:val="00914FED"/>
    <w:rsid w:val="00D62019"/>
    <w:rsid w:val="00F71F37"/>
    <w:rsid w:val="00F91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92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D692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D692D"/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character" w:styleId="a3">
    <w:name w:val="Hyperlink"/>
    <w:uiPriority w:val="99"/>
    <w:unhideWhenUsed/>
    <w:rsid w:val="003D692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D692D"/>
    <w:pPr>
      <w:spacing w:after="9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3D692D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Основной текст Знак"/>
    <w:link w:val="a5"/>
    <w:uiPriority w:val="99"/>
    <w:semiHidden/>
    <w:rsid w:val="003D69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D692D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a7">
    <w:name w:val="Balloon Text"/>
    <w:basedOn w:val="a"/>
    <w:link w:val="a8"/>
    <w:uiPriority w:val="99"/>
    <w:semiHidden/>
    <w:unhideWhenUsed/>
    <w:rsid w:val="003D692D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3D692D"/>
    <w:rPr>
      <w:rFonts w:ascii="Tahoma" w:eastAsia="Calibri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unhideWhenUsed/>
    <w:rsid w:val="003D692D"/>
    <w:pPr>
      <w:spacing w:after="120" w:line="480" w:lineRule="auto"/>
      <w:ind w:left="283"/>
    </w:pPr>
    <w:rPr>
      <w:sz w:val="20"/>
      <w:szCs w:val="20"/>
      <w:lang/>
    </w:rPr>
  </w:style>
  <w:style w:type="character" w:customStyle="1" w:styleId="20">
    <w:name w:val="Основной текст с отступом 2 Знак"/>
    <w:link w:val="2"/>
    <w:uiPriority w:val="99"/>
    <w:rsid w:val="003D692D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244659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link w:val="a9"/>
    <w:uiPriority w:val="99"/>
    <w:semiHidden/>
    <w:rsid w:val="00244659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244659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Нижний колонтитул Знак"/>
    <w:link w:val="ab"/>
    <w:uiPriority w:val="99"/>
    <w:rsid w:val="00244659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7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ru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osreestr.ru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press@rosreestr59.ru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4478</CharactersWithSpaces>
  <SharedDoc>false</SharedDoc>
  <HLinks>
    <vt:vector size="18" baseType="variant">
      <vt:variant>
        <vt:i4>2752540</vt:i4>
      </vt:variant>
      <vt:variant>
        <vt:i4>6</vt:i4>
      </vt:variant>
      <vt:variant>
        <vt:i4>0</vt:i4>
      </vt:variant>
      <vt:variant>
        <vt:i4>5</vt:i4>
      </vt:variant>
      <vt:variant>
        <vt:lpwstr>mailto:press@rosreestr59.ru</vt:lpwstr>
      </vt:variant>
      <vt:variant>
        <vt:lpwstr/>
      </vt:variant>
      <vt:variant>
        <vt:i4>4587607</vt:i4>
      </vt:variant>
      <vt:variant>
        <vt:i4>3</vt:i4>
      </vt:variant>
      <vt:variant>
        <vt:i4>0</vt:i4>
      </vt:variant>
      <vt:variant>
        <vt:i4>5</vt:i4>
      </vt:variant>
      <vt:variant>
        <vt:lpwstr>https://rosreestr.ru/</vt:lpwstr>
      </vt:variant>
      <vt:variant>
        <vt:lpwstr/>
      </vt:variant>
      <vt:variant>
        <vt:i4>4587607</vt:i4>
      </vt:variant>
      <vt:variant>
        <vt:i4>0</vt:i4>
      </vt:variant>
      <vt:variant>
        <vt:i4>0</vt:i4>
      </vt:variant>
      <vt:variant>
        <vt:i4>5</vt:i4>
      </vt:variant>
      <vt:variant>
        <vt:lpwstr>https://rosreestr.ru/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Аксарина_НА</dc:creator>
  <cp:keywords/>
  <cp:lastModifiedBy>Щербинина Светлана Юрьевна</cp:lastModifiedBy>
  <cp:revision>2</cp:revision>
  <dcterms:created xsi:type="dcterms:W3CDTF">2016-06-24T09:02:00Z</dcterms:created>
  <dcterms:modified xsi:type="dcterms:W3CDTF">2016-06-24T09:02:00Z</dcterms:modified>
</cp:coreProperties>
</file>