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15pt;height:101.15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9B6874" w:rsidRPr="00692897" w:rsidRDefault="00692897" w:rsidP="00774E44">
      <w:pPr>
        <w:spacing w:after="120" w:line="312" w:lineRule="auto"/>
        <w:jc w:val="center"/>
        <w:rPr>
          <w:rFonts w:ascii="Segoe UI" w:hAnsi="Segoe UI" w:cs="Segoe UI"/>
          <w:b/>
          <w:sz w:val="28"/>
          <w:szCs w:val="28"/>
        </w:rPr>
      </w:pPr>
      <w:r w:rsidRPr="00692897">
        <w:rPr>
          <w:rFonts w:ascii="Segoe UI" w:hAnsi="Segoe UI" w:cs="Segoe UI"/>
          <w:b/>
          <w:sz w:val="28"/>
          <w:szCs w:val="28"/>
        </w:rPr>
        <w:t>Правильное употребление географических названий проверит Росреестр</w:t>
      </w:r>
    </w:p>
    <w:p w:rsidR="002F76B6" w:rsidRDefault="00894700" w:rsidP="00653756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9B6874">
        <w:rPr>
          <w:rFonts w:ascii="Segoe UI" w:hAnsi="Segoe UI" w:cs="Segoe UI"/>
          <w:sz w:val="28"/>
          <w:szCs w:val="28"/>
        </w:rPr>
        <w:t>Ежедневно каждый из нас упоминает в обычной речи несколько, а то и несколько</w:t>
      </w:r>
      <w:r w:rsidRPr="00894700">
        <w:rPr>
          <w:rFonts w:ascii="Segoe UI" w:hAnsi="Segoe UI" w:cs="Segoe UI"/>
          <w:sz w:val="28"/>
          <w:szCs w:val="28"/>
        </w:rPr>
        <w:t xml:space="preserve"> десятков географических названий. Не задумываясь, мы произносим их, записываем, ищем на карте или в Интернете. А между тем любое из них практически уникально. </w:t>
      </w:r>
      <w:r w:rsidR="002F76B6" w:rsidRPr="002F76B6">
        <w:rPr>
          <w:rFonts w:ascii="Segoe UI" w:hAnsi="Segoe UI" w:cs="Segoe UI"/>
          <w:sz w:val="28"/>
          <w:szCs w:val="28"/>
        </w:rPr>
        <w:t>При изучении прошлого о многом могут поведать их названия. Иногда при помощи географических названий могут быть определены территориальные границы различных народностей</w:t>
      </w:r>
      <w:r w:rsidR="002F76B6">
        <w:rPr>
          <w:rFonts w:ascii="Segoe UI" w:hAnsi="Segoe UI" w:cs="Segoe UI"/>
          <w:sz w:val="28"/>
          <w:szCs w:val="28"/>
        </w:rPr>
        <w:t>. Из географических названий можно узнать о народах, традиционных промыслах местных жителей</w:t>
      </w:r>
      <w:r w:rsidR="002F76B6" w:rsidRPr="002F76B6">
        <w:rPr>
          <w:rFonts w:ascii="Segoe UI" w:hAnsi="Segoe UI" w:cs="Segoe UI"/>
          <w:sz w:val="28"/>
          <w:szCs w:val="28"/>
        </w:rPr>
        <w:t xml:space="preserve">, </w:t>
      </w:r>
      <w:r w:rsidR="002F76B6">
        <w:rPr>
          <w:rFonts w:ascii="Segoe UI" w:hAnsi="Segoe UI" w:cs="Segoe UI"/>
          <w:sz w:val="28"/>
          <w:szCs w:val="28"/>
        </w:rPr>
        <w:t>флоре и фауне и т.д.</w:t>
      </w:r>
    </w:p>
    <w:p w:rsidR="00894700" w:rsidRPr="00894700" w:rsidRDefault="00894700" w:rsidP="00653756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894700">
        <w:rPr>
          <w:rFonts w:ascii="Segoe UI" w:hAnsi="Segoe UI" w:cs="Segoe UI"/>
          <w:sz w:val="28"/>
          <w:szCs w:val="28"/>
        </w:rPr>
        <w:t>Географические названия - это не просто обозначения на карте, это своеобразный код доступа к другим источникам информации, а их унификация позволяет употреблять их в любых документах: законодательных, в деятельности органов государственной власти, транспорта, связи, в научных, учебных, информационных и других изданиях.</w:t>
      </w:r>
    </w:p>
    <w:p w:rsidR="006C4A1F" w:rsidRDefault="006C4A1F" w:rsidP="00653756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6C4A1F">
        <w:rPr>
          <w:rFonts w:ascii="Segoe UI" w:hAnsi="Segoe UI" w:cs="Segoe UI"/>
          <w:sz w:val="28"/>
          <w:szCs w:val="28"/>
        </w:rPr>
        <w:t>В целях обеспечения единообразного и устойчивого употребления наименований, а также их сохранения создается Государственный каталог географических названий (далее – Каталог)</w:t>
      </w:r>
      <w:r w:rsidR="00B34D61">
        <w:rPr>
          <w:rFonts w:ascii="Segoe UI" w:hAnsi="Segoe UI" w:cs="Segoe UI"/>
          <w:sz w:val="28"/>
          <w:szCs w:val="28"/>
        </w:rPr>
        <w:t xml:space="preserve">. </w:t>
      </w:r>
      <w:r w:rsidRPr="006C4A1F">
        <w:rPr>
          <w:rFonts w:ascii="Segoe UI" w:hAnsi="Segoe UI" w:cs="Segoe UI"/>
          <w:sz w:val="28"/>
          <w:szCs w:val="28"/>
        </w:rPr>
        <w:t xml:space="preserve">Каталог является составной частью Федерального картографо-геодезического фонда, </w:t>
      </w:r>
      <w:r w:rsidR="00B34D61">
        <w:rPr>
          <w:rFonts w:ascii="Segoe UI" w:hAnsi="Segoe UI" w:cs="Segoe UI"/>
          <w:sz w:val="28"/>
          <w:szCs w:val="28"/>
        </w:rPr>
        <w:t xml:space="preserve">и находится в </w:t>
      </w:r>
      <w:r w:rsidRPr="006C4A1F">
        <w:rPr>
          <w:rFonts w:ascii="Segoe UI" w:hAnsi="Segoe UI" w:cs="Segoe UI"/>
          <w:sz w:val="28"/>
          <w:szCs w:val="28"/>
        </w:rPr>
        <w:t>ведении Росреестра.</w:t>
      </w:r>
    </w:p>
    <w:p w:rsidR="006C4A1F" w:rsidRDefault="006C4A1F" w:rsidP="00894700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</w:p>
    <w:p w:rsidR="00894700" w:rsidRPr="00894700" w:rsidRDefault="00894700" w:rsidP="00653756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894700">
        <w:rPr>
          <w:rFonts w:ascii="Segoe UI" w:hAnsi="Segoe UI" w:cs="Segoe UI"/>
          <w:sz w:val="28"/>
          <w:szCs w:val="28"/>
        </w:rPr>
        <w:lastRenderedPageBreak/>
        <w:t>Порядок выявления существующих наиме</w:t>
      </w:r>
      <w:r w:rsidR="00D531A1">
        <w:rPr>
          <w:rFonts w:ascii="Segoe UI" w:hAnsi="Segoe UI" w:cs="Segoe UI"/>
          <w:sz w:val="28"/>
          <w:szCs w:val="28"/>
        </w:rPr>
        <w:t xml:space="preserve">нований географических объектов </w:t>
      </w:r>
      <w:r w:rsidRPr="00894700">
        <w:rPr>
          <w:rFonts w:ascii="Segoe UI" w:hAnsi="Segoe UI" w:cs="Segoe UI"/>
          <w:sz w:val="28"/>
          <w:szCs w:val="28"/>
        </w:rPr>
        <w:t>утвержден Приказом Минэкономразвития России от 29.05.2</w:t>
      </w:r>
      <w:r w:rsidR="00D531A1">
        <w:rPr>
          <w:rFonts w:ascii="Segoe UI" w:hAnsi="Segoe UI" w:cs="Segoe UI"/>
          <w:sz w:val="28"/>
          <w:szCs w:val="28"/>
        </w:rPr>
        <w:t>0</w:t>
      </w:r>
      <w:r w:rsidRPr="00894700">
        <w:rPr>
          <w:rFonts w:ascii="Segoe UI" w:hAnsi="Segoe UI" w:cs="Segoe UI"/>
          <w:sz w:val="28"/>
          <w:szCs w:val="28"/>
        </w:rPr>
        <w:t xml:space="preserve">15 № </w:t>
      </w:r>
      <w:r w:rsidR="00D531A1">
        <w:rPr>
          <w:rFonts w:ascii="Segoe UI" w:hAnsi="Segoe UI" w:cs="Segoe UI"/>
          <w:sz w:val="28"/>
          <w:szCs w:val="28"/>
        </w:rPr>
        <w:t>322. В</w:t>
      </w:r>
      <w:r w:rsidRPr="00894700">
        <w:rPr>
          <w:rFonts w:ascii="Segoe UI" w:hAnsi="Segoe UI" w:cs="Segoe UI"/>
          <w:sz w:val="28"/>
          <w:szCs w:val="28"/>
        </w:rPr>
        <w:t>ыявление существующих наименований географических объектов осуществляется при выполнении геодезических и картографических работ федерального назначения, а также создании каталогов, перечней, словарей и справочников наименований географических объектов, присвоении наименований географическим объектам и переименовании географических объектов.</w:t>
      </w:r>
    </w:p>
    <w:p w:rsidR="00894700" w:rsidRDefault="00894700" w:rsidP="00653756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894700">
        <w:rPr>
          <w:rFonts w:ascii="Segoe UI" w:hAnsi="Segoe UI" w:cs="Segoe UI"/>
          <w:sz w:val="28"/>
          <w:szCs w:val="28"/>
        </w:rPr>
        <w:t xml:space="preserve">Если </w:t>
      </w:r>
      <w:r w:rsidR="00D531A1">
        <w:rPr>
          <w:rFonts w:ascii="Segoe UI" w:hAnsi="Segoe UI" w:cs="Segoe UI"/>
          <w:sz w:val="28"/>
          <w:szCs w:val="28"/>
        </w:rPr>
        <w:t xml:space="preserve">будет </w:t>
      </w:r>
      <w:r w:rsidRPr="00894700">
        <w:rPr>
          <w:rFonts w:ascii="Segoe UI" w:hAnsi="Segoe UI" w:cs="Segoe UI"/>
          <w:sz w:val="28"/>
          <w:szCs w:val="28"/>
        </w:rPr>
        <w:t>установлено, что наименование географического объекта употребляется с нарушен</w:t>
      </w:r>
      <w:r w:rsidR="00653756">
        <w:rPr>
          <w:rFonts w:ascii="Segoe UI" w:hAnsi="Segoe UI" w:cs="Segoe UI"/>
          <w:sz w:val="28"/>
          <w:szCs w:val="28"/>
        </w:rPr>
        <w:t>ием требований законодательства</w:t>
      </w:r>
      <w:r w:rsidRPr="00894700">
        <w:rPr>
          <w:rFonts w:ascii="Segoe UI" w:hAnsi="Segoe UI" w:cs="Segoe UI"/>
          <w:sz w:val="28"/>
          <w:szCs w:val="28"/>
        </w:rPr>
        <w:t xml:space="preserve">, </w:t>
      </w:r>
      <w:r w:rsidR="00D531A1">
        <w:rPr>
          <w:rFonts w:ascii="Segoe UI" w:hAnsi="Segoe UI" w:cs="Segoe UI"/>
          <w:sz w:val="28"/>
          <w:szCs w:val="28"/>
        </w:rPr>
        <w:t>Росреестр</w:t>
      </w:r>
      <w:r w:rsidRPr="00894700">
        <w:rPr>
          <w:rFonts w:ascii="Segoe UI" w:hAnsi="Segoe UI" w:cs="Segoe UI"/>
          <w:sz w:val="28"/>
          <w:szCs w:val="28"/>
        </w:rPr>
        <w:t xml:space="preserve"> в установленном порядке возбуждает дело об административном правонарушении в соответствии со ст. 19.10 Кодекса Российской Федерации об административных правонарушениях</w:t>
      </w:r>
      <w:r w:rsidR="00D531A1">
        <w:rPr>
          <w:rFonts w:ascii="Segoe UI" w:hAnsi="Segoe UI" w:cs="Segoe UI"/>
          <w:sz w:val="28"/>
          <w:szCs w:val="28"/>
        </w:rPr>
        <w:t xml:space="preserve"> </w:t>
      </w:r>
      <w:r w:rsidR="00D531A1" w:rsidRPr="00D531A1">
        <w:rPr>
          <w:rFonts w:ascii="Segoe UI" w:hAnsi="Segoe UI" w:cs="Segoe UI"/>
          <w:sz w:val="28"/>
          <w:szCs w:val="28"/>
        </w:rPr>
        <w:t xml:space="preserve">в отношении </w:t>
      </w:r>
      <w:r w:rsidR="00653756">
        <w:rPr>
          <w:rFonts w:ascii="Segoe UI" w:hAnsi="Segoe UI" w:cs="Segoe UI"/>
          <w:sz w:val="28"/>
          <w:szCs w:val="28"/>
        </w:rPr>
        <w:t xml:space="preserve">конкретных </w:t>
      </w:r>
      <w:r w:rsidR="00D531A1" w:rsidRPr="00D531A1">
        <w:rPr>
          <w:rFonts w:ascii="Segoe UI" w:hAnsi="Segoe UI" w:cs="Segoe UI"/>
          <w:sz w:val="28"/>
          <w:szCs w:val="28"/>
        </w:rPr>
        <w:t>должностных лиц</w:t>
      </w:r>
      <w:r w:rsidR="00D531A1">
        <w:rPr>
          <w:rFonts w:ascii="Segoe UI" w:hAnsi="Segoe UI" w:cs="Segoe UI"/>
          <w:sz w:val="28"/>
          <w:szCs w:val="28"/>
        </w:rPr>
        <w:t xml:space="preserve">. </w:t>
      </w:r>
      <w:r w:rsidR="00756286">
        <w:rPr>
          <w:rFonts w:ascii="Segoe UI" w:hAnsi="Segoe UI" w:cs="Segoe UI"/>
          <w:sz w:val="28"/>
          <w:szCs w:val="28"/>
        </w:rPr>
        <w:t>Кроме того, при</w:t>
      </w:r>
      <w:r w:rsidRPr="00894700">
        <w:rPr>
          <w:rFonts w:ascii="Segoe UI" w:hAnsi="Segoe UI" w:cs="Segoe UI"/>
          <w:sz w:val="28"/>
          <w:szCs w:val="28"/>
        </w:rPr>
        <w:t xml:space="preserve"> решени</w:t>
      </w:r>
      <w:r w:rsidR="00756286">
        <w:rPr>
          <w:rFonts w:ascii="Segoe UI" w:hAnsi="Segoe UI" w:cs="Segoe UI"/>
          <w:sz w:val="28"/>
          <w:szCs w:val="28"/>
        </w:rPr>
        <w:t>и</w:t>
      </w:r>
      <w:r w:rsidRPr="00894700">
        <w:rPr>
          <w:rFonts w:ascii="Segoe UI" w:hAnsi="Segoe UI" w:cs="Segoe UI"/>
          <w:sz w:val="28"/>
          <w:szCs w:val="28"/>
        </w:rPr>
        <w:t xml:space="preserve"> вопроса о присвоении наименования географическому объекту или переименовании географического объекта </w:t>
      </w:r>
      <w:r w:rsidR="00756286">
        <w:rPr>
          <w:rFonts w:ascii="Segoe UI" w:hAnsi="Segoe UI" w:cs="Segoe UI"/>
          <w:sz w:val="28"/>
          <w:szCs w:val="28"/>
        </w:rPr>
        <w:t>Росреестр в обязательном порядке</w:t>
      </w:r>
      <w:r w:rsidRPr="00894700">
        <w:rPr>
          <w:rFonts w:ascii="Segoe UI" w:hAnsi="Segoe UI" w:cs="Segoe UI"/>
          <w:sz w:val="28"/>
          <w:szCs w:val="28"/>
        </w:rPr>
        <w:t xml:space="preserve"> информирует законодательные  (представительные) органы государственной власти субъектов Российской Фе</w:t>
      </w:r>
      <w:r w:rsidR="00756286">
        <w:rPr>
          <w:rFonts w:ascii="Segoe UI" w:hAnsi="Segoe UI" w:cs="Segoe UI"/>
          <w:sz w:val="28"/>
          <w:szCs w:val="28"/>
        </w:rPr>
        <w:t>дерации, на территории которых расположены данные объекты.</w:t>
      </w:r>
    </w:p>
    <w:p w:rsidR="00B84B7A" w:rsidRPr="00B84B7A" w:rsidRDefault="00653756" w:rsidP="00653756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На</w:t>
      </w:r>
      <w:r w:rsidR="00B84B7A" w:rsidRPr="00B84B7A">
        <w:rPr>
          <w:rFonts w:ascii="Segoe UI" w:hAnsi="Segoe UI" w:cs="Segoe UI"/>
          <w:sz w:val="28"/>
          <w:szCs w:val="28"/>
        </w:rPr>
        <w:t xml:space="preserve"> практике правонарушения заключаются в нарушении правил присвоения или употребления наименований географических объектов. </w:t>
      </w:r>
      <w:r>
        <w:rPr>
          <w:rFonts w:ascii="Segoe UI" w:hAnsi="Segoe UI" w:cs="Segoe UI"/>
          <w:sz w:val="28"/>
          <w:szCs w:val="28"/>
        </w:rPr>
        <w:t xml:space="preserve">Например, </w:t>
      </w:r>
      <w:r w:rsidR="00B84B7A" w:rsidRPr="00B84B7A">
        <w:rPr>
          <w:rFonts w:ascii="Segoe UI" w:hAnsi="Segoe UI" w:cs="Segoe UI"/>
          <w:sz w:val="28"/>
          <w:szCs w:val="28"/>
        </w:rPr>
        <w:t xml:space="preserve">присвоение наименования географическому объекту либо переименование объекта </w:t>
      </w:r>
      <w:r>
        <w:rPr>
          <w:rFonts w:ascii="Segoe UI" w:hAnsi="Segoe UI" w:cs="Segoe UI"/>
          <w:sz w:val="28"/>
          <w:szCs w:val="28"/>
        </w:rPr>
        <w:t xml:space="preserve">осуществляется </w:t>
      </w:r>
      <w:r w:rsidR="00B84B7A" w:rsidRPr="00B84B7A">
        <w:rPr>
          <w:rFonts w:ascii="Segoe UI" w:hAnsi="Segoe UI" w:cs="Segoe UI"/>
          <w:sz w:val="28"/>
          <w:szCs w:val="28"/>
        </w:rPr>
        <w:t>не уполномоченным на это орган</w:t>
      </w:r>
      <w:r>
        <w:rPr>
          <w:rFonts w:ascii="Segoe UI" w:hAnsi="Segoe UI" w:cs="Segoe UI"/>
          <w:sz w:val="28"/>
          <w:szCs w:val="28"/>
        </w:rPr>
        <w:t>ом или должностным лицом, присваивается</w:t>
      </w:r>
      <w:r w:rsidR="00B84B7A" w:rsidRPr="00B84B7A">
        <w:rPr>
          <w:rFonts w:ascii="Segoe UI" w:hAnsi="Segoe UI" w:cs="Segoe UI"/>
          <w:sz w:val="28"/>
          <w:szCs w:val="28"/>
        </w:rPr>
        <w:t xml:space="preserve"> одно</w:t>
      </w:r>
      <w:r>
        <w:rPr>
          <w:rFonts w:ascii="Segoe UI" w:hAnsi="Segoe UI" w:cs="Segoe UI"/>
          <w:sz w:val="28"/>
          <w:szCs w:val="28"/>
        </w:rPr>
        <w:t xml:space="preserve"> и то же наименование</w:t>
      </w:r>
      <w:r w:rsidR="00B84B7A" w:rsidRPr="00B84B7A">
        <w:rPr>
          <w:rFonts w:ascii="Segoe UI" w:hAnsi="Segoe UI" w:cs="Segoe UI"/>
          <w:sz w:val="28"/>
          <w:szCs w:val="28"/>
        </w:rPr>
        <w:t xml:space="preserve"> нескольким однородным географическим объектам в пределах одного территориа</w:t>
      </w:r>
      <w:r>
        <w:rPr>
          <w:rFonts w:ascii="Segoe UI" w:hAnsi="Segoe UI" w:cs="Segoe UI"/>
          <w:sz w:val="28"/>
          <w:szCs w:val="28"/>
        </w:rPr>
        <w:t xml:space="preserve">льного образования, неправильно воспроизводятся </w:t>
      </w:r>
      <w:r w:rsidR="00B84B7A" w:rsidRPr="00B84B7A">
        <w:rPr>
          <w:rFonts w:ascii="Segoe UI" w:hAnsi="Segoe UI" w:cs="Segoe UI"/>
          <w:sz w:val="28"/>
          <w:szCs w:val="28"/>
        </w:rPr>
        <w:t>и употребл</w:t>
      </w:r>
      <w:r>
        <w:rPr>
          <w:rFonts w:ascii="Segoe UI" w:hAnsi="Segoe UI" w:cs="Segoe UI"/>
          <w:sz w:val="28"/>
          <w:szCs w:val="28"/>
        </w:rPr>
        <w:t>яются</w:t>
      </w:r>
      <w:r w:rsidR="00B84B7A" w:rsidRPr="00B84B7A">
        <w:rPr>
          <w:rFonts w:ascii="Segoe UI" w:hAnsi="Segoe UI" w:cs="Segoe UI"/>
          <w:sz w:val="28"/>
          <w:szCs w:val="28"/>
        </w:rPr>
        <w:t xml:space="preserve"> наименовани</w:t>
      </w:r>
      <w:r>
        <w:rPr>
          <w:rFonts w:ascii="Segoe UI" w:hAnsi="Segoe UI" w:cs="Segoe UI"/>
          <w:sz w:val="28"/>
          <w:szCs w:val="28"/>
        </w:rPr>
        <w:t>я</w:t>
      </w:r>
      <w:r w:rsidR="00B84B7A" w:rsidRPr="00B84B7A">
        <w:rPr>
          <w:rFonts w:ascii="Segoe UI" w:hAnsi="Segoe UI" w:cs="Segoe UI"/>
          <w:sz w:val="28"/>
          <w:szCs w:val="28"/>
        </w:rPr>
        <w:t xml:space="preserve"> географических объектов в </w:t>
      </w:r>
      <w:r>
        <w:rPr>
          <w:rFonts w:ascii="Segoe UI" w:hAnsi="Segoe UI" w:cs="Segoe UI"/>
          <w:sz w:val="28"/>
          <w:szCs w:val="28"/>
        </w:rPr>
        <w:t>устной и письменной речи, в документах, справочниках и т.д.</w:t>
      </w:r>
    </w:p>
    <w:p w:rsidR="009E5B1D" w:rsidRPr="00027CC0" w:rsidRDefault="005A2090" w:rsidP="00027CC0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027CC0">
        <w:rPr>
          <w:rFonts w:ascii="Segoe UI" w:hAnsi="Segoe UI" w:cs="Segoe UI"/>
          <w:sz w:val="28"/>
          <w:szCs w:val="28"/>
        </w:rPr>
        <w:lastRenderedPageBreak/>
        <w:t>В практике оформления недвижимости встречаются случаи, когда в документах, пред</w:t>
      </w:r>
      <w:r w:rsidR="00027CC0" w:rsidRPr="00027CC0">
        <w:rPr>
          <w:rFonts w:ascii="Segoe UI" w:hAnsi="Segoe UI" w:cs="Segoe UI"/>
          <w:sz w:val="28"/>
          <w:szCs w:val="28"/>
        </w:rPr>
        <w:t>оставленных гражданами для реги</w:t>
      </w:r>
      <w:r w:rsidRPr="00027CC0">
        <w:rPr>
          <w:rFonts w:ascii="Segoe UI" w:hAnsi="Segoe UI" w:cs="Segoe UI"/>
          <w:sz w:val="28"/>
          <w:szCs w:val="28"/>
        </w:rPr>
        <w:t>с</w:t>
      </w:r>
      <w:r w:rsidR="00027CC0" w:rsidRPr="00027CC0">
        <w:rPr>
          <w:rFonts w:ascii="Segoe UI" w:hAnsi="Segoe UI" w:cs="Segoe UI"/>
          <w:sz w:val="28"/>
          <w:szCs w:val="28"/>
        </w:rPr>
        <w:t>т</w:t>
      </w:r>
      <w:r w:rsidRPr="00027CC0">
        <w:rPr>
          <w:rFonts w:ascii="Segoe UI" w:hAnsi="Segoe UI" w:cs="Segoe UI"/>
          <w:sz w:val="28"/>
          <w:szCs w:val="28"/>
        </w:rPr>
        <w:t xml:space="preserve">рации прав на недвижимое имущество, </w:t>
      </w:r>
      <w:r w:rsidR="00027CC0" w:rsidRPr="00027CC0">
        <w:rPr>
          <w:rFonts w:ascii="Segoe UI" w:hAnsi="Segoe UI" w:cs="Segoe UI"/>
          <w:sz w:val="28"/>
          <w:szCs w:val="28"/>
        </w:rPr>
        <w:t xml:space="preserve">указаны неверные наименования населенных пунктов, улиц. </w:t>
      </w:r>
      <w:r w:rsidR="009E5B1D" w:rsidRPr="00027CC0">
        <w:rPr>
          <w:rFonts w:ascii="Segoe UI" w:hAnsi="Segoe UI" w:cs="Segoe UI"/>
          <w:sz w:val="28"/>
          <w:szCs w:val="28"/>
        </w:rPr>
        <w:t>Управление Росреестра напоминает, что несовпадение адресов объектов в договоре или в другом правоустанавливающем документе, в свидетельстве, подтверждающем произведенную ранее регистрацию и в других документах, в которых указан его адрес, является основанием для отказа в регистрации заявленного объекта. Поэтому при сдаче или получении документов необходимо внимательно проверять правильность указанных сведений.</w:t>
      </w:r>
    </w:p>
    <w:p w:rsidR="00027CC0" w:rsidRDefault="009B6874" w:rsidP="00027CC0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Проверить, правильно ли указан тот или иной населенный пункт на территории Пермского края можно, обратившись к </w:t>
      </w:r>
      <w:r w:rsidR="00027CC0" w:rsidRPr="00027CC0">
        <w:rPr>
          <w:rFonts w:ascii="Segoe UI" w:hAnsi="Segoe UI" w:cs="Segoe UI"/>
          <w:sz w:val="28"/>
          <w:szCs w:val="28"/>
        </w:rPr>
        <w:t>Закон</w:t>
      </w:r>
      <w:r>
        <w:rPr>
          <w:rFonts w:ascii="Segoe UI" w:hAnsi="Segoe UI" w:cs="Segoe UI"/>
          <w:sz w:val="28"/>
          <w:szCs w:val="28"/>
        </w:rPr>
        <w:t>у</w:t>
      </w:r>
      <w:r w:rsidR="00027CC0" w:rsidRPr="00027CC0">
        <w:rPr>
          <w:rFonts w:ascii="Segoe UI" w:hAnsi="Segoe UI" w:cs="Segoe UI"/>
          <w:sz w:val="28"/>
          <w:szCs w:val="28"/>
        </w:rPr>
        <w:t xml:space="preserve"> Пермской области от 28.02.1996 N 416-67</w:t>
      </w:r>
      <w:r>
        <w:rPr>
          <w:rFonts w:ascii="Segoe UI" w:hAnsi="Segoe UI" w:cs="Segoe UI"/>
          <w:sz w:val="28"/>
          <w:szCs w:val="28"/>
        </w:rPr>
        <w:t xml:space="preserve"> «</w:t>
      </w:r>
      <w:r w:rsidR="00027CC0" w:rsidRPr="00027CC0">
        <w:rPr>
          <w:rFonts w:ascii="Segoe UI" w:hAnsi="Segoe UI" w:cs="Segoe UI"/>
          <w:sz w:val="28"/>
          <w:szCs w:val="28"/>
        </w:rPr>
        <w:t>Об административно-территориа</w:t>
      </w:r>
      <w:r>
        <w:rPr>
          <w:rFonts w:ascii="Segoe UI" w:hAnsi="Segoe UI" w:cs="Segoe UI"/>
          <w:sz w:val="28"/>
          <w:szCs w:val="28"/>
        </w:rPr>
        <w:t xml:space="preserve">льном устройстве Пермского края». </w:t>
      </w:r>
    </w:p>
    <w:p w:rsidR="00156274" w:rsidRDefault="009B6874" w:rsidP="009B6874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О фактах </w:t>
      </w:r>
      <w:r w:rsidRPr="009B6874">
        <w:rPr>
          <w:rFonts w:ascii="Segoe UI" w:hAnsi="Segoe UI" w:cs="Segoe UI"/>
          <w:sz w:val="28"/>
          <w:szCs w:val="28"/>
        </w:rPr>
        <w:t>нарушения установленных правил присвоения или употребления наименований географических объектов на территории Пермского края</w:t>
      </w:r>
      <w:r>
        <w:rPr>
          <w:rFonts w:ascii="Segoe UI" w:hAnsi="Segoe UI" w:cs="Segoe UI"/>
          <w:sz w:val="28"/>
          <w:szCs w:val="28"/>
        </w:rPr>
        <w:t xml:space="preserve"> </w:t>
      </w:r>
      <w:r w:rsidR="002728E0">
        <w:rPr>
          <w:rFonts w:ascii="Segoe UI" w:hAnsi="Segoe UI" w:cs="Segoe UI"/>
          <w:sz w:val="28"/>
          <w:szCs w:val="28"/>
        </w:rPr>
        <w:t>рекомендуе</w:t>
      </w:r>
      <w:r>
        <w:rPr>
          <w:rFonts w:ascii="Segoe UI" w:hAnsi="Segoe UI" w:cs="Segoe UI"/>
          <w:sz w:val="28"/>
          <w:szCs w:val="28"/>
        </w:rPr>
        <w:t>м</w:t>
      </w:r>
      <w:r w:rsidR="002728E0">
        <w:rPr>
          <w:rFonts w:ascii="Segoe UI" w:hAnsi="Segoe UI" w:cs="Segoe UI"/>
          <w:sz w:val="28"/>
          <w:szCs w:val="28"/>
        </w:rPr>
        <w:t xml:space="preserve"> сообщать </w:t>
      </w:r>
      <w:r>
        <w:rPr>
          <w:rFonts w:ascii="Segoe UI" w:hAnsi="Segoe UI" w:cs="Segoe UI"/>
          <w:sz w:val="28"/>
          <w:szCs w:val="28"/>
        </w:rPr>
        <w:t>в Управление Росреестра по</w:t>
      </w:r>
      <w:r w:rsidR="00894700" w:rsidRPr="00894700">
        <w:rPr>
          <w:rFonts w:ascii="Segoe UI" w:hAnsi="Segoe UI" w:cs="Segoe UI"/>
          <w:sz w:val="28"/>
          <w:szCs w:val="28"/>
        </w:rPr>
        <w:t xml:space="preserve"> Пермско</w:t>
      </w:r>
      <w:r>
        <w:rPr>
          <w:rFonts w:ascii="Segoe UI" w:hAnsi="Segoe UI" w:cs="Segoe UI"/>
          <w:sz w:val="28"/>
          <w:szCs w:val="28"/>
        </w:rPr>
        <w:t xml:space="preserve">му краю: </w:t>
      </w:r>
      <w:r w:rsidR="00894700" w:rsidRPr="00894700">
        <w:rPr>
          <w:rFonts w:ascii="Segoe UI" w:hAnsi="Segoe UI" w:cs="Segoe UI"/>
          <w:sz w:val="28"/>
          <w:szCs w:val="28"/>
        </w:rPr>
        <w:t>614990, г</w:t>
      </w:r>
      <w:proofErr w:type="gramStart"/>
      <w:r w:rsidR="00894700" w:rsidRPr="00894700">
        <w:rPr>
          <w:rFonts w:ascii="Segoe UI" w:hAnsi="Segoe UI" w:cs="Segoe UI"/>
          <w:sz w:val="28"/>
          <w:szCs w:val="28"/>
        </w:rPr>
        <w:t>.П</w:t>
      </w:r>
      <w:proofErr w:type="gramEnd"/>
      <w:r w:rsidR="00894700" w:rsidRPr="00894700">
        <w:rPr>
          <w:rFonts w:ascii="Segoe UI" w:hAnsi="Segoe UI" w:cs="Segoe UI"/>
          <w:sz w:val="28"/>
          <w:szCs w:val="28"/>
        </w:rPr>
        <w:t>ермь, ул.Ленина, д.66, корп.2,</w:t>
      </w:r>
      <w:r w:rsidR="002728E0">
        <w:rPr>
          <w:rFonts w:ascii="Segoe UI" w:hAnsi="Segoe UI" w:cs="Segoe UI"/>
          <w:sz w:val="28"/>
          <w:szCs w:val="28"/>
        </w:rPr>
        <w:t xml:space="preserve"> </w:t>
      </w:r>
      <w:hyperlink r:id="rId9" w:history="1">
        <w:r w:rsidR="002728E0" w:rsidRPr="004C303E">
          <w:rPr>
            <w:rStyle w:val="a7"/>
            <w:rFonts w:ascii="Segoe UI" w:hAnsi="Segoe UI" w:cs="Segoe UI"/>
            <w:sz w:val="28"/>
            <w:szCs w:val="28"/>
          </w:rPr>
          <w:t>59_upr@rosreestr.ru</w:t>
        </w:r>
      </w:hyperlink>
      <w:r w:rsidR="002728E0">
        <w:rPr>
          <w:rFonts w:ascii="Segoe UI" w:hAnsi="Segoe UI" w:cs="Segoe UI"/>
          <w:sz w:val="28"/>
          <w:szCs w:val="28"/>
        </w:rPr>
        <w:t>.</w:t>
      </w:r>
      <w:r w:rsidR="00156274">
        <w:rPr>
          <w:rFonts w:ascii="Segoe UI" w:hAnsi="Segoe UI" w:cs="Segoe UI"/>
          <w:sz w:val="28"/>
          <w:szCs w:val="28"/>
        </w:rPr>
        <w:t xml:space="preserve"> Специалисты Управления совместно с органами власти Пермского края проведут необходимые мероприятия для обеспечения </w:t>
      </w:r>
      <w:r w:rsidR="00156274" w:rsidRPr="00156274">
        <w:rPr>
          <w:rFonts w:ascii="Segoe UI" w:hAnsi="Segoe UI" w:cs="Segoe UI"/>
          <w:sz w:val="28"/>
          <w:szCs w:val="28"/>
        </w:rPr>
        <w:t>единообразного употребления наиме</w:t>
      </w:r>
      <w:r w:rsidR="00156274">
        <w:rPr>
          <w:rFonts w:ascii="Segoe UI" w:hAnsi="Segoe UI" w:cs="Segoe UI"/>
          <w:sz w:val="28"/>
          <w:szCs w:val="28"/>
        </w:rPr>
        <w:t>нований географических объектов.</w:t>
      </w:r>
    </w:p>
    <w:p w:rsidR="00156274" w:rsidRDefault="005C4C19" w:rsidP="000666C7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  <w:r w:rsidR="00156274">
        <w:rPr>
          <w:rFonts w:ascii="Segoe UI" w:hAnsi="Segoe UI" w:cs="Segoe UI"/>
          <w:sz w:val="28"/>
          <w:szCs w:val="28"/>
        </w:rPr>
        <w:tab/>
      </w:r>
    </w:p>
    <w:p w:rsidR="00177470" w:rsidRPr="005102F0" w:rsidRDefault="00177470" w:rsidP="00177470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BC721B" w:rsidRPr="0057321A" w:rsidRDefault="00DC1A33" w:rsidP="00BC721B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sk-SK"/>
        </w:rPr>
        <w:lastRenderedPageBreak/>
        <w:t>http://</w:t>
      </w:r>
      <w:r w:rsidRPr="00DC1A33">
        <w:rPr>
          <w:rFonts w:ascii="Segoe UI" w:hAnsi="Segoe UI" w:cs="Segoe UI"/>
          <w:b/>
          <w:noProof/>
          <w:color w:val="0070C0"/>
          <w:lang w:eastAsia="sk-SK"/>
        </w:rPr>
        <w:t>rosreestr.ru/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493AB6" w:rsidRDefault="00493AB6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DC1A33" w:rsidRPr="00DC1A33" w:rsidRDefault="00DC1A33" w:rsidP="00DC1A33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r w:rsidRPr="00DC1A33">
        <w:rPr>
          <w:rFonts w:ascii="Segoe UI" w:eastAsia="Calibri" w:hAnsi="Segoe UI" w:cs="Segoe UI"/>
          <w:sz w:val="20"/>
          <w:szCs w:val="20"/>
          <w:shd w:val="clear" w:color="auto" w:fill="FFFFFF"/>
        </w:rPr>
        <w:t>Светлана Пономарева</w:t>
      </w:r>
    </w:p>
    <w:p w:rsidR="00DC1A33" w:rsidRPr="00DC1A33" w:rsidRDefault="00DC1A33" w:rsidP="00DC1A33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r w:rsidRPr="00DC1A33">
        <w:rPr>
          <w:rFonts w:ascii="Segoe UI" w:eastAsia="Calibri" w:hAnsi="Segoe UI" w:cs="Segoe UI"/>
          <w:sz w:val="20"/>
          <w:szCs w:val="20"/>
          <w:shd w:val="clear" w:color="auto" w:fill="FFFFFF"/>
        </w:rPr>
        <w:t>+7 342 218-35-82</w:t>
      </w:r>
    </w:p>
    <w:p w:rsidR="00DC1A33" w:rsidRPr="00DC1A33" w:rsidRDefault="00DC1A33" w:rsidP="00DC1A33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r w:rsidRPr="00DC1A33">
        <w:rPr>
          <w:rFonts w:ascii="Segoe UI" w:eastAsia="Calibri" w:hAnsi="Segoe UI" w:cs="Segoe UI"/>
          <w:sz w:val="20"/>
          <w:szCs w:val="20"/>
          <w:shd w:val="clear" w:color="auto" w:fill="FFFFFF"/>
        </w:rPr>
        <w:t xml:space="preserve">Диляра </w:t>
      </w:r>
      <w:proofErr w:type="gramStart"/>
      <w:r w:rsidRPr="00DC1A33">
        <w:rPr>
          <w:rFonts w:ascii="Segoe UI" w:eastAsia="Calibri" w:hAnsi="Segoe UI" w:cs="Segoe UI"/>
          <w:sz w:val="20"/>
          <w:szCs w:val="20"/>
          <w:shd w:val="clear" w:color="auto" w:fill="FFFFFF"/>
        </w:rPr>
        <w:t>Моргун</w:t>
      </w:r>
      <w:proofErr w:type="gramEnd"/>
      <w:r w:rsidRPr="00DC1A33">
        <w:rPr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DC1A33" w:rsidRPr="00DC1A33" w:rsidRDefault="00DC1A33" w:rsidP="00DC1A33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r w:rsidRPr="00DC1A33">
        <w:rPr>
          <w:rFonts w:ascii="Segoe UI" w:eastAsia="Calibri" w:hAnsi="Segoe UI" w:cs="Segoe UI"/>
          <w:sz w:val="20"/>
          <w:szCs w:val="20"/>
          <w:shd w:val="clear" w:color="auto" w:fill="FFFFFF"/>
        </w:rPr>
        <w:t>+7 342 218-35-83</w:t>
      </w:r>
    </w:p>
    <w:p w:rsidR="00BC721B" w:rsidRPr="00190BA3" w:rsidRDefault="00BC721B" w:rsidP="00BC721B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10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sectPr w:rsidR="00BC721B" w:rsidRPr="00190BA3" w:rsidSect="00D621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7A5" w:rsidRDefault="002077A5" w:rsidP="005B79EB">
      <w:pPr>
        <w:spacing w:after="0" w:line="240" w:lineRule="auto"/>
      </w:pPr>
      <w:r>
        <w:separator/>
      </w:r>
    </w:p>
  </w:endnote>
  <w:endnote w:type="continuationSeparator" w:id="0">
    <w:p w:rsidR="002077A5" w:rsidRDefault="002077A5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7A5" w:rsidRDefault="002077A5" w:rsidP="005B79EB">
      <w:pPr>
        <w:spacing w:after="0" w:line="240" w:lineRule="auto"/>
      </w:pPr>
      <w:r>
        <w:separator/>
      </w:r>
    </w:p>
  </w:footnote>
  <w:footnote w:type="continuationSeparator" w:id="0">
    <w:p w:rsidR="002077A5" w:rsidRDefault="002077A5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6E49"/>
    <w:rsid w:val="00023D8D"/>
    <w:rsid w:val="000249E6"/>
    <w:rsid w:val="000263A3"/>
    <w:rsid w:val="00027CC0"/>
    <w:rsid w:val="00030C5B"/>
    <w:rsid w:val="00032682"/>
    <w:rsid w:val="000343BD"/>
    <w:rsid w:val="00036239"/>
    <w:rsid w:val="00040C35"/>
    <w:rsid w:val="00043AA1"/>
    <w:rsid w:val="00046B7C"/>
    <w:rsid w:val="00047451"/>
    <w:rsid w:val="0004798F"/>
    <w:rsid w:val="00060188"/>
    <w:rsid w:val="000642EA"/>
    <w:rsid w:val="000666C7"/>
    <w:rsid w:val="00066DE5"/>
    <w:rsid w:val="00071D85"/>
    <w:rsid w:val="00082938"/>
    <w:rsid w:val="000851C1"/>
    <w:rsid w:val="0009758D"/>
    <w:rsid w:val="000A2F23"/>
    <w:rsid w:val="000B44AB"/>
    <w:rsid w:val="000B56CE"/>
    <w:rsid w:val="000B5BD0"/>
    <w:rsid w:val="000C5F72"/>
    <w:rsid w:val="000E4269"/>
    <w:rsid w:val="000F217B"/>
    <w:rsid w:val="000F3EEC"/>
    <w:rsid w:val="00104B15"/>
    <w:rsid w:val="0011563B"/>
    <w:rsid w:val="001164AC"/>
    <w:rsid w:val="00120DC5"/>
    <w:rsid w:val="001211CE"/>
    <w:rsid w:val="00126ACE"/>
    <w:rsid w:val="00147ACA"/>
    <w:rsid w:val="00153F2F"/>
    <w:rsid w:val="00156274"/>
    <w:rsid w:val="0017639A"/>
    <w:rsid w:val="00176E2A"/>
    <w:rsid w:val="00177470"/>
    <w:rsid w:val="001869BA"/>
    <w:rsid w:val="00190BA3"/>
    <w:rsid w:val="0019245E"/>
    <w:rsid w:val="001C08AE"/>
    <w:rsid w:val="001C490F"/>
    <w:rsid w:val="001C792A"/>
    <w:rsid w:val="001D4151"/>
    <w:rsid w:val="001D5737"/>
    <w:rsid w:val="001E0D13"/>
    <w:rsid w:val="00207513"/>
    <w:rsid w:val="002077A5"/>
    <w:rsid w:val="00216F4B"/>
    <w:rsid w:val="002178E1"/>
    <w:rsid w:val="002402B6"/>
    <w:rsid w:val="00242A10"/>
    <w:rsid w:val="00253C23"/>
    <w:rsid w:val="00266D76"/>
    <w:rsid w:val="00272261"/>
    <w:rsid w:val="002728E0"/>
    <w:rsid w:val="00274888"/>
    <w:rsid w:val="0028288B"/>
    <w:rsid w:val="00290022"/>
    <w:rsid w:val="00292D38"/>
    <w:rsid w:val="00294FF7"/>
    <w:rsid w:val="00296487"/>
    <w:rsid w:val="002B15C4"/>
    <w:rsid w:val="002B2541"/>
    <w:rsid w:val="002C03AD"/>
    <w:rsid w:val="002C5489"/>
    <w:rsid w:val="002F3C6D"/>
    <w:rsid w:val="002F76B6"/>
    <w:rsid w:val="00302F09"/>
    <w:rsid w:val="00303302"/>
    <w:rsid w:val="00312FF2"/>
    <w:rsid w:val="00324C6E"/>
    <w:rsid w:val="00325DD8"/>
    <w:rsid w:val="00326880"/>
    <w:rsid w:val="0036530E"/>
    <w:rsid w:val="00366D4A"/>
    <w:rsid w:val="003671BD"/>
    <w:rsid w:val="0037121D"/>
    <w:rsid w:val="00374DDB"/>
    <w:rsid w:val="00390594"/>
    <w:rsid w:val="003A22C5"/>
    <w:rsid w:val="003B16B3"/>
    <w:rsid w:val="003B5848"/>
    <w:rsid w:val="003B7675"/>
    <w:rsid w:val="003B7CE6"/>
    <w:rsid w:val="003C0A5F"/>
    <w:rsid w:val="003C4A5D"/>
    <w:rsid w:val="003D55DE"/>
    <w:rsid w:val="003E2736"/>
    <w:rsid w:val="003F13E5"/>
    <w:rsid w:val="003F3827"/>
    <w:rsid w:val="003F4CFB"/>
    <w:rsid w:val="00457607"/>
    <w:rsid w:val="00464A99"/>
    <w:rsid w:val="004652B4"/>
    <w:rsid w:val="00465717"/>
    <w:rsid w:val="0047093D"/>
    <w:rsid w:val="00480EEC"/>
    <w:rsid w:val="00493AB6"/>
    <w:rsid w:val="004A0296"/>
    <w:rsid w:val="004A4816"/>
    <w:rsid w:val="004B5175"/>
    <w:rsid w:val="004B6D58"/>
    <w:rsid w:val="004C222F"/>
    <w:rsid w:val="004C43D7"/>
    <w:rsid w:val="004D121F"/>
    <w:rsid w:val="005025A0"/>
    <w:rsid w:val="00522342"/>
    <w:rsid w:val="0052616E"/>
    <w:rsid w:val="00535FE0"/>
    <w:rsid w:val="00546D44"/>
    <w:rsid w:val="00561BEA"/>
    <w:rsid w:val="00562D97"/>
    <w:rsid w:val="00564F45"/>
    <w:rsid w:val="005806D2"/>
    <w:rsid w:val="00586502"/>
    <w:rsid w:val="005911E4"/>
    <w:rsid w:val="00594774"/>
    <w:rsid w:val="005967BE"/>
    <w:rsid w:val="005A2090"/>
    <w:rsid w:val="005B79EB"/>
    <w:rsid w:val="005C4C19"/>
    <w:rsid w:val="005D023A"/>
    <w:rsid w:val="005D02AD"/>
    <w:rsid w:val="005D3064"/>
    <w:rsid w:val="005F3CF6"/>
    <w:rsid w:val="00622B0B"/>
    <w:rsid w:val="00623544"/>
    <w:rsid w:val="006250C8"/>
    <w:rsid w:val="00625692"/>
    <w:rsid w:val="00627099"/>
    <w:rsid w:val="006340E0"/>
    <w:rsid w:val="00637F0D"/>
    <w:rsid w:val="00642DE9"/>
    <w:rsid w:val="00653756"/>
    <w:rsid w:val="0066195E"/>
    <w:rsid w:val="00663955"/>
    <w:rsid w:val="00670CFA"/>
    <w:rsid w:val="006725ED"/>
    <w:rsid w:val="00681129"/>
    <w:rsid w:val="00681C83"/>
    <w:rsid w:val="00692897"/>
    <w:rsid w:val="00692AEB"/>
    <w:rsid w:val="0069791C"/>
    <w:rsid w:val="006A6F49"/>
    <w:rsid w:val="006C0989"/>
    <w:rsid w:val="006C4A1F"/>
    <w:rsid w:val="006D3B52"/>
    <w:rsid w:val="006D423F"/>
    <w:rsid w:val="006F4A42"/>
    <w:rsid w:val="007040F2"/>
    <w:rsid w:val="00707777"/>
    <w:rsid w:val="00707F53"/>
    <w:rsid w:val="007259FC"/>
    <w:rsid w:val="007261F1"/>
    <w:rsid w:val="007330A9"/>
    <w:rsid w:val="00736FE3"/>
    <w:rsid w:val="00741382"/>
    <w:rsid w:val="00743F6B"/>
    <w:rsid w:val="00744D6B"/>
    <w:rsid w:val="00752FA3"/>
    <w:rsid w:val="00753DD2"/>
    <w:rsid w:val="007548CC"/>
    <w:rsid w:val="00756286"/>
    <w:rsid w:val="00765D20"/>
    <w:rsid w:val="00773074"/>
    <w:rsid w:val="00774E44"/>
    <w:rsid w:val="007826E2"/>
    <w:rsid w:val="00787B94"/>
    <w:rsid w:val="00790243"/>
    <w:rsid w:val="0079290A"/>
    <w:rsid w:val="00792B25"/>
    <w:rsid w:val="00795A7F"/>
    <w:rsid w:val="007960F0"/>
    <w:rsid w:val="007A00C3"/>
    <w:rsid w:val="007A0B97"/>
    <w:rsid w:val="007A10BD"/>
    <w:rsid w:val="007A3314"/>
    <w:rsid w:val="007B271D"/>
    <w:rsid w:val="007B5F4D"/>
    <w:rsid w:val="007C7DEF"/>
    <w:rsid w:val="007D615E"/>
    <w:rsid w:val="0082417F"/>
    <w:rsid w:val="008259ED"/>
    <w:rsid w:val="0083374E"/>
    <w:rsid w:val="008351BB"/>
    <w:rsid w:val="00851BC3"/>
    <w:rsid w:val="00872292"/>
    <w:rsid w:val="00873C2E"/>
    <w:rsid w:val="00875F6C"/>
    <w:rsid w:val="0088388E"/>
    <w:rsid w:val="008842AB"/>
    <w:rsid w:val="00885D58"/>
    <w:rsid w:val="00894700"/>
    <w:rsid w:val="00894BEE"/>
    <w:rsid w:val="008C47C6"/>
    <w:rsid w:val="008D1A78"/>
    <w:rsid w:val="008D4ECE"/>
    <w:rsid w:val="008E004F"/>
    <w:rsid w:val="008E21F8"/>
    <w:rsid w:val="00900DA8"/>
    <w:rsid w:val="009045E2"/>
    <w:rsid w:val="00912D12"/>
    <w:rsid w:val="0091713E"/>
    <w:rsid w:val="009345E8"/>
    <w:rsid w:val="009474E4"/>
    <w:rsid w:val="00950FE4"/>
    <w:rsid w:val="0095471B"/>
    <w:rsid w:val="00957C64"/>
    <w:rsid w:val="0097092C"/>
    <w:rsid w:val="00990E84"/>
    <w:rsid w:val="009A2930"/>
    <w:rsid w:val="009B4ECC"/>
    <w:rsid w:val="009B6874"/>
    <w:rsid w:val="009C1D34"/>
    <w:rsid w:val="009E5B1D"/>
    <w:rsid w:val="009F1C24"/>
    <w:rsid w:val="00A004E0"/>
    <w:rsid w:val="00A15BB7"/>
    <w:rsid w:val="00A15F25"/>
    <w:rsid w:val="00A41CCA"/>
    <w:rsid w:val="00A43AF0"/>
    <w:rsid w:val="00A50F4E"/>
    <w:rsid w:val="00A61FF1"/>
    <w:rsid w:val="00A65F6E"/>
    <w:rsid w:val="00A92D1E"/>
    <w:rsid w:val="00AA6A95"/>
    <w:rsid w:val="00AC28E7"/>
    <w:rsid w:val="00AC57A3"/>
    <w:rsid w:val="00AD729D"/>
    <w:rsid w:val="00AE34FD"/>
    <w:rsid w:val="00AF1A94"/>
    <w:rsid w:val="00B03034"/>
    <w:rsid w:val="00B14D9A"/>
    <w:rsid w:val="00B26616"/>
    <w:rsid w:val="00B34D61"/>
    <w:rsid w:val="00B503CA"/>
    <w:rsid w:val="00B55630"/>
    <w:rsid w:val="00B63636"/>
    <w:rsid w:val="00B805B7"/>
    <w:rsid w:val="00B837B1"/>
    <w:rsid w:val="00B84B7A"/>
    <w:rsid w:val="00B95DE6"/>
    <w:rsid w:val="00B96A35"/>
    <w:rsid w:val="00BA0C20"/>
    <w:rsid w:val="00BB1ED6"/>
    <w:rsid w:val="00BB3A6E"/>
    <w:rsid w:val="00BC09EF"/>
    <w:rsid w:val="00BC2EB8"/>
    <w:rsid w:val="00BC721B"/>
    <w:rsid w:val="00BD1D21"/>
    <w:rsid w:val="00BD28EF"/>
    <w:rsid w:val="00BD5875"/>
    <w:rsid w:val="00BE68E0"/>
    <w:rsid w:val="00BF2E13"/>
    <w:rsid w:val="00C24D6A"/>
    <w:rsid w:val="00C27A9F"/>
    <w:rsid w:val="00C37AE5"/>
    <w:rsid w:val="00C4494B"/>
    <w:rsid w:val="00C5475D"/>
    <w:rsid w:val="00C6613E"/>
    <w:rsid w:val="00C66B97"/>
    <w:rsid w:val="00C717BA"/>
    <w:rsid w:val="00C74E88"/>
    <w:rsid w:val="00C90649"/>
    <w:rsid w:val="00CD6E85"/>
    <w:rsid w:val="00D00688"/>
    <w:rsid w:val="00D027A1"/>
    <w:rsid w:val="00D040A1"/>
    <w:rsid w:val="00D10798"/>
    <w:rsid w:val="00D15720"/>
    <w:rsid w:val="00D2273B"/>
    <w:rsid w:val="00D34541"/>
    <w:rsid w:val="00D463A5"/>
    <w:rsid w:val="00D46516"/>
    <w:rsid w:val="00D531A1"/>
    <w:rsid w:val="00D60AAF"/>
    <w:rsid w:val="00D621F5"/>
    <w:rsid w:val="00D72879"/>
    <w:rsid w:val="00D73BEF"/>
    <w:rsid w:val="00D82E85"/>
    <w:rsid w:val="00D848DD"/>
    <w:rsid w:val="00D92695"/>
    <w:rsid w:val="00DB2E9D"/>
    <w:rsid w:val="00DC1A33"/>
    <w:rsid w:val="00DC55EC"/>
    <w:rsid w:val="00DD611A"/>
    <w:rsid w:val="00DF4534"/>
    <w:rsid w:val="00E03971"/>
    <w:rsid w:val="00E05BE2"/>
    <w:rsid w:val="00E10965"/>
    <w:rsid w:val="00E13B2C"/>
    <w:rsid w:val="00E35C51"/>
    <w:rsid w:val="00E52D78"/>
    <w:rsid w:val="00E70E3D"/>
    <w:rsid w:val="00E75612"/>
    <w:rsid w:val="00E7588E"/>
    <w:rsid w:val="00E83ADB"/>
    <w:rsid w:val="00E84453"/>
    <w:rsid w:val="00E85622"/>
    <w:rsid w:val="00E87A09"/>
    <w:rsid w:val="00E91C2B"/>
    <w:rsid w:val="00E91FBF"/>
    <w:rsid w:val="00E92915"/>
    <w:rsid w:val="00E948E0"/>
    <w:rsid w:val="00EB1CAE"/>
    <w:rsid w:val="00EB1CED"/>
    <w:rsid w:val="00EB6CEB"/>
    <w:rsid w:val="00EC547E"/>
    <w:rsid w:val="00ED0332"/>
    <w:rsid w:val="00ED0711"/>
    <w:rsid w:val="00ED0A97"/>
    <w:rsid w:val="00ED11A2"/>
    <w:rsid w:val="00ED4CAE"/>
    <w:rsid w:val="00ED5626"/>
    <w:rsid w:val="00EE2039"/>
    <w:rsid w:val="00EE2C00"/>
    <w:rsid w:val="00EF736C"/>
    <w:rsid w:val="00F03569"/>
    <w:rsid w:val="00F03D51"/>
    <w:rsid w:val="00F15E5E"/>
    <w:rsid w:val="00F17EF1"/>
    <w:rsid w:val="00F3754D"/>
    <w:rsid w:val="00F41247"/>
    <w:rsid w:val="00F46136"/>
    <w:rsid w:val="00F50CA3"/>
    <w:rsid w:val="00F61E30"/>
    <w:rsid w:val="00F8384A"/>
    <w:rsid w:val="00F8646C"/>
    <w:rsid w:val="00F96166"/>
    <w:rsid w:val="00F9620D"/>
    <w:rsid w:val="00FB47EE"/>
    <w:rsid w:val="00FE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@rosreestr59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59_upr@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C0700-8D84-4D2A-A459-D9E2DDDE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5545</CharactersWithSpaces>
  <SharedDoc>false</SharedDoc>
  <HLinks>
    <vt:vector size="12" baseType="variant">
      <vt:variant>
        <vt:i4>2752540</vt:i4>
      </vt:variant>
      <vt:variant>
        <vt:i4>3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7274595</vt:i4>
      </vt:variant>
      <vt:variant>
        <vt:i4>0</vt:i4>
      </vt:variant>
      <vt:variant>
        <vt:i4>0</vt:i4>
      </vt:variant>
      <vt:variant>
        <vt:i4>5</vt:i4>
      </vt:variant>
      <vt:variant>
        <vt:lpwstr>mailto:59_upr@rosreestr.ru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2016-05-20T11:01:00Z</cp:lastPrinted>
  <dcterms:created xsi:type="dcterms:W3CDTF">2016-05-24T11:50:00Z</dcterms:created>
  <dcterms:modified xsi:type="dcterms:W3CDTF">2016-05-24T11:50:00Z</dcterms:modified>
</cp:coreProperties>
</file>