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E492E" w:rsidRPr="004B6909" w:rsidRDefault="006E71E4" w:rsidP="004B6909">
      <w:pPr>
        <w:spacing w:after="120" w:line="312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0"/>
          <w:lang w:eastAsia="ru-RU"/>
        </w:rPr>
      </w:pPr>
      <w:r w:rsidRPr="004B6909">
        <w:rPr>
          <w:rFonts w:ascii="Segoe UI" w:eastAsia="Times New Roman" w:hAnsi="Segoe UI" w:cs="Segoe UI"/>
          <w:b/>
          <w:sz w:val="28"/>
          <w:szCs w:val="20"/>
          <w:lang w:eastAsia="ru-RU"/>
        </w:rPr>
        <w:t xml:space="preserve">В новый год </w:t>
      </w:r>
      <w:r w:rsidR="004B6909" w:rsidRPr="004B6909">
        <w:rPr>
          <w:rFonts w:ascii="Segoe UI" w:eastAsia="Times New Roman" w:hAnsi="Segoe UI" w:cs="Segoe UI"/>
          <w:b/>
          <w:sz w:val="28"/>
          <w:szCs w:val="20"/>
          <w:lang w:eastAsia="ru-RU"/>
        </w:rPr>
        <w:t>–</w:t>
      </w:r>
      <w:r w:rsidRPr="004B6909">
        <w:rPr>
          <w:rFonts w:ascii="Segoe UI" w:eastAsia="Times New Roman" w:hAnsi="Segoe UI" w:cs="Segoe UI"/>
          <w:b/>
          <w:sz w:val="28"/>
          <w:szCs w:val="20"/>
          <w:lang w:eastAsia="ru-RU"/>
        </w:rPr>
        <w:t xml:space="preserve"> </w:t>
      </w:r>
      <w:r w:rsidR="004B6909" w:rsidRPr="004B6909">
        <w:rPr>
          <w:rFonts w:ascii="Segoe UI" w:eastAsia="Times New Roman" w:hAnsi="Segoe UI" w:cs="Segoe UI"/>
          <w:b/>
          <w:sz w:val="28"/>
          <w:szCs w:val="20"/>
          <w:lang w:eastAsia="ru-RU"/>
        </w:rPr>
        <w:t>с новым реестром недвижимости</w:t>
      </w:r>
    </w:p>
    <w:p w:rsidR="00C34736" w:rsidRPr="00C34736" w:rsidRDefault="00C34736" w:rsidP="00C34736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>С 1 января 2017 г</w:t>
      </w:r>
      <w:r w:rsidR="00FD594D">
        <w:rPr>
          <w:rFonts w:ascii="Segoe UI" w:eastAsia="Times New Roman" w:hAnsi="Segoe UI" w:cs="Segoe UI"/>
          <w:sz w:val="28"/>
          <w:szCs w:val="20"/>
          <w:lang w:eastAsia="ru-RU"/>
        </w:rPr>
        <w:t xml:space="preserve">ода 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 xml:space="preserve">вступает в силу </w:t>
      </w:r>
      <w:r w:rsidR="00FD594D">
        <w:rPr>
          <w:rFonts w:ascii="Segoe UI" w:eastAsia="Times New Roman" w:hAnsi="Segoe UI" w:cs="Segoe UI"/>
          <w:sz w:val="28"/>
          <w:szCs w:val="20"/>
          <w:lang w:eastAsia="ru-RU"/>
        </w:rPr>
        <w:t>новый ф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>едеральный закон от 13.07.2015 №</w:t>
      </w:r>
      <w:r w:rsidR="00FD594D">
        <w:rPr>
          <w:rFonts w:ascii="Segoe UI" w:eastAsia="Times New Roman" w:hAnsi="Segoe UI" w:cs="Segoe UI"/>
          <w:sz w:val="28"/>
          <w:szCs w:val="20"/>
          <w:lang w:eastAsia="ru-RU"/>
        </w:rPr>
        <w:t xml:space="preserve"> 218-ФЗ «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>О государственной регистрации недвижимости</w:t>
      </w:r>
      <w:r w:rsidR="00FD594D">
        <w:rPr>
          <w:rFonts w:ascii="Segoe UI" w:eastAsia="Times New Roman" w:hAnsi="Segoe UI" w:cs="Segoe UI"/>
          <w:sz w:val="28"/>
          <w:szCs w:val="20"/>
          <w:lang w:eastAsia="ru-RU"/>
        </w:rPr>
        <w:t xml:space="preserve">» 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>(далее - Закон), в соответствии с которым государственная регистрация прав и  кадастровый учет объектов недвижимости будут объединены в еди</w:t>
      </w:r>
      <w:r w:rsidR="00FD594D">
        <w:rPr>
          <w:rFonts w:ascii="Segoe UI" w:eastAsia="Times New Roman" w:hAnsi="Segoe UI" w:cs="Segoe UI"/>
          <w:sz w:val="28"/>
          <w:szCs w:val="20"/>
          <w:lang w:eastAsia="ru-RU"/>
        </w:rPr>
        <w:t xml:space="preserve">ную систему учета и регистрации. С 2017 года будет 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 xml:space="preserve">Единый государственный реестр недвижимости (ЕГРН), </w:t>
      </w:r>
      <w:proofErr w:type="gramStart"/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>который</w:t>
      </w:r>
      <w:proofErr w:type="gramEnd"/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 xml:space="preserve"> объединит сведения, содержащиеся в настоящее время в Едином государственном реестра прав (ЕГРП) и государственном кадастре недвижимости (ГКН).</w:t>
      </w:r>
    </w:p>
    <w:p w:rsidR="00C34736" w:rsidRPr="00C34736" w:rsidRDefault="00C34736" w:rsidP="00C34736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>Состав и порядок ведения новой учтено-регистрационной системы утвержден Приказом Минэкономразви</w:t>
      </w:r>
      <w:r w:rsidR="00FD594D">
        <w:rPr>
          <w:rFonts w:ascii="Segoe UI" w:eastAsia="Times New Roman" w:hAnsi="Segoe UI" w:cs="Segoe UI"/>
          <w:sz w:val="28"/>
          <w:szCs w:val="20"/>
          <w:lang w:eastAsia="ru-RU"/>
        </w:rPr>
        <w:t>тия России от 16.12.2015 № 943.</w:t>
      </w:r>
    </w:p>
    <w:p w:rsidR="00FD594D" w:rsidRDefault="00C34736" w:rsidP="00C34736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>Что кардинально нового будет содержать ЕГРН?</w:t>
      </w:r>
    </w:p>
    <w:p w:rsidR="00C34736" w:rsidRDefault="00C34736" w:rsidP="00C34736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>Во-первых,</w:t>
      </w:r>
      <w:r w:rsidR="00FD594D">
        <w:rPr>
          <w:rFonts w:ascii="Segoe UI" w:eastAsia="Times New Roman" w:hAnsi="Segoe UI" w:cs="Segoe UI"/>
          <w:sz w:val="28"/>
          <w:szCs w:val="20"/>
          <w:lang w:eastAsia="ru-RU"/>
        </w:rPr>
        <w:t xml:space="preserve"> новый реестр недвижимости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 xml:space="preserve"> </w:t>
      </w:r>
      <w:r w:rsidR="00FD594D">
        <w:rPr>
          <w:rFonts w:ascii="Segoe UI" w:eastAsia="Times New Roman" w:hAnsi="Segoe UI" w:cs="Segoe UI"/>
          <w:sz w:val="28"/>
          <w:szCs w:val="20"/>
          <w:lang w:eastAsia="ru-RU"/>
        </w:rPr>
        <w:t>будет способствовать повышению качества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 xml:space="preserve"> предоставляемых государственных услуг, избави</w:t>
      </w:r>
      <w:r w:rsidR="00FD594D">
        <w:rPr>
          <w:rFonts w:ascii="Segoe UI" w:eastAsia="Times New Roman" w:hAnsi="Segoe UI" w:cs="Segoe UI"/>
          <w:sz w:val="28"/>
          <w:szCs w:val="20"/>
          <w:lang w:eastAsia="ru-RU"/>
        </w:rPr>
        <w:t>в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 xml:space="preserve"> граждан от походов по различным инстанциям для сбора документов</w:t>
      </w:r>
      <w:r w:rsidR="00FD594D">
        <w:rPr>
          <w:rFonts w:ascii="Segoe UI" w:eastAsia="Times New Roman" w:hAnsi="Segoe UI" w:cs="Segoe UI"/>
          <w:sz w:val="28"/>
          <w:szCs w:val="20"/>
          <w:lang w:eastAsia="ru-RU"/>
        </w:rPr>
        <w:t>. В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 xml:space="preserve">несение сведений в </w:t>
      </w:r>
      <w:r w:rsidR="00FD594D">
        <w:rPr>
          <w:rFonts w:ascii="Segoe UI" w:eastAsia="Times New Roman" w:hAnsi="Segoe UI" w:cs="Segoe UI"/>
          <w:sz w:val="28"/>
          <w:szCs w:val="20"/>
          <w:lang w:eastAsia="ru-RU"/>
        </w:rPr>
        <w:t xml:space="preserve">единую базу будет осуществляться 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>в порядке межведомственного взаимодействия, без участия заявителя. Обязанность напр</w:t>
      </w:r>
      <w:r w:rsidR="00FD594D">
        <w:rPr>
          <w:rFonts w:ascii="Segoe UI" w:eastAsia="Times New Roman" w:hAnsi="Segoe UI" w:cs="Segoe UI"/>
          <w:sz w:val="28"/>
          <w:szCs w:val="20"/>
          <w:lang w:eastAsia="ru-RU"/>
        </w:rPr>
        <w:t xml:space="preserve">авлять документы, необходимые для учета и 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 xml:space="preserve">регистрации </w:t>
      </w:r>
      <w:r w:rsidR="00FD594D">
        <w:rPr>
          <w:rFonts w:ascii="Segoe UI" w:eastAsia="Times New Roman" w:hAnsi="Segoe UI" w:cs="Segoe UI"/>
          <w:sz w:val="28"/>
          <w:szCs w:val="20"/>
          <w:lang w:eastAsia="ru-RU"/>
        </w:rPr>
        <w:t xml:space="preserve">недвижимости, 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>установлена для органов гос</w:t>
      </w:r>
      <w:r w:rsidR="00FD594D">
        <w:rPr>
          <w:rFonts w:ascii="Segoe UI" w:eastAsia="Times New Roman" w:hAnsi="Segoe UI" w:cs="Segoe UI"/>
          <w:sz w:val="28"/>
          <w:szCs w:val="20"/>
          <w:lang w:eastAsia="ru-RU"/>
        </w:rPr>
        <w:t xml:space="preserve">ударственной 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>власти, местного самоуправления, судов и нотариусов</w:t>
      </w:r>
      <w:r w:rsidR="00FD594D">
        <w:rPr>
          <w:rFonts w:ascii="Segoe UI" w:eastAsia="Times New Roman" w:hAnsi="Segoe UI" w:cs="Segoe UI"/>
          <w:sz w:val="28"/>
          <w:szCs w:val="20"/>
          <w:lang w:eastAsia="ru-RU"/>
        </w:rPr>
        <w:t xml:space="preserve">. 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 xml:space="preserve"> Например, 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lastRenderedPageBreak/>
        <w:t xml:space="preserve">органы </w:t>
      </w:r>
      <w:proofErr w:type="spellStart"/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>госвласти</w:t>
      </w:r>
      <w:proofErr w:type="spellEnd"/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 xml:space="preserve"> и органы местного самоуправления должны направить документы, если ими принято решение об утверждении результатов государственной кадастровой оценки объектов недвижимости, установлении или изменении разрешенного </w:t>
      </w:r>
      <w:r w:rsidR="00FD594D">
        <w:rPr>
          <w:rFonts w:ascii="Segoe UI" w:eastAsia="Times New Roman" w:hAnsi="Segoe UI" w:cs="Segoe UI"/>
          <w:sz w:val="28"/>
          <w:szCs w:val="20"/>
          <w:lang w:eastAsia="ru-RU"/>
        </w:rPr>
        <w:t xml:space="preserve">вида 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 xml:space="preserve">использования земельного участка, переводе земельного участка из одной категории земель в другую; </w:t>
      </w:r>
      <w:r w:rsidR="00CD5469">
        <w:rPr>
          <w:rFonts w:ascii="Segoe UI" w:eastAsia="Times New Roman" w:hAnsi="Segoe UI" w:cs="Segoe UI"/>
          <w:sz w:val="28"/>
          <w:szCs w:val="20"/>
          <w:lang w:eastAsia="ru-RU"/>
        </w:rPr>
        <w:t>налоговые органы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 xml:space="preserve"> - информацию об изменении сведений об организациях и </w:t>
      </w:r>
      <w:r w:rsidR="00CD5469">
        <w:rPr>
          <w:rFonts w:ascii="Segoe UI" w:eastAsia="Times New Roman" w:hAnsi="Segoe UI" w:cs="Segoe UI"/>
          <w:sz w:val="28"/>
          <w:szCs w:val="20"/>
          <w:lang w:eastAsia="ru-RU"/>
        </w:rPr>
        <w:t>индивидуальных предпринимателях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 xml:space="preserve">; </w:t>
      </w:r>
      <w:r w:rsidR="00CD5469">
        <w:rPr>
          <w:rFonts w:ascii="Segoe UI" w:eastAsia="Times New Roman" w:hAnsi="Segoe UI" w:cs="Segoe UI"/>
          <w:sz w:val="28"/>
          <w:szCs w:val="20"/>
          <w:lang w:eastAsia="ru-RU"/>
        </w:rPr>
        <w:t xml:space="preserve">органы судебной власти  при наложении ареста на недвижимое имущество должны самостоятельно направлять копию такого решения в </w:t>
      </w:r>
      <w:proofErr w:type="spellStart"/>
      <w:r w:rsidR="00CD5469">
        <w:rPr>
          <w:rFonts w:ascii="Segoe UI" w:eastAsia="Times New Roman" w:hAnsi="Segoe UI" w:cs="Segoe UI"/>
          <w:sz w:val="28"/>
          <w:szCs w:val="20"/>
          <w:lang w:eastAsia="ru-RU"/>
        </w:rPr>
        <w:t>Росреестр</w:t>
      </w:r>
      <w:proofErr w:type="spellEnd"/>
      <w:r w:rsidR="00CD5469">
        <w:rPr>
          <w:rFonts w:ascii="Segoe UI" w:eastAsia="Times New Roman" w:hAnsi="Segoe UI" w:cs="Segoe UI"/>
          <w:sz w:val="28"/>
          <w:szCs w:val="20"/>
          <w:lang w:eastAsia="ru-RU"/>
        </w:rPr>
        <w:t xml:space="preserve">, 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 xml:space="preserve">нотариусы </w:t>
      </w:r>
      <w:r w:rsidR="00CD5469">
        <w:rPr>
          <w:rFonts w:ascii="Segoe UI" w:eastAsia="Times New Roman" w:hAnsi="Segoe UI" w:cs="Segoe UI"/>
          <w:sz w:val="28"/>
          <w:szCs w:val="20"/>
          <w:lang w:eastAsia="ru-RU"/>
        </w:rPr>
        <w:t xml:space="preserve">должны направлять </w:t>
      </w:r>
      <w:r w:rsidR="009D4E6D">
        <w:rPr>
          <w:rFonts w:ascii="Segoe UI" w:eastAsia="Times New Roman" w:hAnsi="Segoe UI" w:cs="Segoe UI"/>
          <w:sz w:val="28"/>
          <w:szCs w:val="20"/>
          <w:lang w:eastAsia="ru-RU"/>
        </w:rPr>
        <w:t xml:space="preserve">информацию 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 xml:space="preserve"> о выдаче свидетельства о праве на наследство.</w:t>
      </w:r>
      <w:r w:rsidR="006C244E">
        <w:rPr>
          <w:rFonts w:ascii="Segoe UI" w:eastAsia="Times New Roman" w:hAnsi="Segoe UI" w:cs="Segoe UI"/>
          <w:sz w:val="28"/>
          <w:szCs w:val="20"/>
          <w:lang w:eastAsia="ru-RU"/>
        </w:rPr>
        <w:t xml:space="preserve"> </w:t>
      </w:r>
    </w:p>
    <w:p w:rsidR="006C244E" w:rsidRPr="00C34736" w:rsidRDefault="006C244E" w:rsidP="00C34736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6C244E">
        <w:rPr>
          <w:rFonts w:ascii="Segoe UI" w:eastAsia="Times New Roman" w:hAnsi="Segoe UI" w:cs="Segoe UI"/>
          <w:sz w:val="28"/>
          <w:szCs w:val="20"/>
          <w:lang w:eastAsia="ru-RU"/>
        </w:rPr>
        <w:t>Таким образом, процедура межведомственного взаимодействия между органами</w:t>
      </w:r>
      <w:r>
        <w:rPr>
          <w:rFonts w:ascii="Segoe UI" w:eastAsia="Times New Roman" w:hAnsi="Segoe UI" w:cs="Segoe UI"/>
          <w:sz w:val="28"/>
          <w:szCs w:val="20"/>
          <w:lang w:eastAsia="ru-RU"/>
        </w:rPr>
        <w:t xml:space="preserve"> власти различного уровня</w:t>
      </w:r>
      <w:r w:rsidRPr="006C244E">
        <w:rPr>
          <w:rFonts w:ascii="Segoe UI" w:eastAsia="Times New Roman" w:hAnsi="Segoe UI" w:cs="Segoe UI"/>
          <w:sz w:val="28"/>
          <w:szCs w:val="20"/>
          <w:lang w:eastAsia="ru-RU"/>
        </w:rPr>
        <w:t xml:space="preserve"> позволяет эффективно использовать электронные возможности в сфере недвижимости, упрощая процесс государственной регистрации прав для заявителей, а потенциальным заявителям - избежать лишних финансовых и временных расходов, а также обращений в соответствующие инстанции.</w:t>
      </w:r>
    </w:p>
    <w:p w:rsidR="00C34736" w:rsidRDefault="00C34736" w:rsidP="00C34736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>Во-вторых, в ЕГРН, помимо сведений, содержащихся раньше в ЕГРП и ГКН, будут вноситься сведения о реестре границ и реестре сведений о границах зон с особыми условиями использования территорий, территориальных зон, территорий объектов культурного наследия, особо охраняемых природных территорий и т.п. Таким образом, ЕГРН будет содержать в себе полный комплекс учетных систем, связав в единое целое все, что связано с недвижимостью -  границы</w:t>
      </w:r>
      <w:r w:rsidR="006C244E">
        <w:rPr>
          <w:rFonts w:ascii="Segoe UI" w:eastAsia="Times New Roman" w:hAnsi="Segoe UI" w:cs="Segoe UI"/>
          <w:sz w:val="28"/>
          <w:szCs w:val="20"/>
          <w:lang w:eastAsia="ru-RU"/>
        </w:rPr>
        <w:t xml:space="preserve">, 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>земельные участки</w:t>
      </w:r>
      <w:r w:rsidR="006C244E">
        <w:rPr>
          <w:rFonts w:ascii="Segoe UI" w:eastAsia="Times New Roman" w:hAnsi="Segoe UI" w:cs="Segoe UI"/>
          <w:sz w:val="28"/>
          <w:szCs w:val="20"/>
          <w:lang w:eastAsia="ru-RU"/>
        </w:rPr>
        <w:t xml:space="preserve">, 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>объекты</w:t>
      </w:r>
      <w:r w:rsidR="006C244E">
        <w:rPr>
          <w:rFonts w:ascii="Segoe UI" w:eastAsia="Times New Roman" w:hAnsi="Segoe UI" w:cs="Segoe UI"/>
          <w:sz w:val="28"/>
          <w:szCs w:val="20"/>
          <w:lang w:eastAsia="ru-RU"/>
        </w:rPr>
        <w:t xml:space="preserve">, </w:t>
      </w:r>
      <w:r w:rsidRPr="00C34736">
        <w:rPr>
          <w:rFonts w:ascii="Segoe UI" w:eastAsia="Times New Roman" w:hAnsi="Segoe UI" w:cs="Segoe UI"/>
          <w:sz w:val="28"/>
          <w:szCs w:val="20"/>
          <w:lang w:eastAsia="ru-RU"/>
        </w:rPr>
        <w:t>права.</w:t>
      </w:r>
    </w:p>
    <w:p w:rsidR="009E2CFA" w:rsidRDefault="009E2CFA" w:rsidP="00C34736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9E2CFA">
        <w:rPr>
          <w:rFonts w:ascii="Segoe UI" w:eastAsia="Times New Roman" w:hAnsi="Segoe UI" w:cs="Segoe UI"/>
          <w:sz w:val="28"/>
          <w:szCs w:val="20"/>
          <w:lang w:eastAsia="ru-RU"/>
        </w:rPr>
        <w:t xml:space="preserve">Кадастровый учет, государственная регистрация возникновения и перехода права будут подтверждаться выпиской из ЕГРН, а государственная регистрация договора или иной сделки - специальной </w:t>
      </w:r>
      <w:r w:rsidRPr="009E2CFA">
        <w:rPr>
          <w:rFonts w:ascii="Segoe UI" w:eastAsia="Times New Roman" w:hAnsi="Segoe UI" w:cs="Segoe UI"/>
          <w:sz w:val="28"/>
          <w:szCs w:val="20"/>
          <w:lang w:eastAsia="ru-RU"/>
        </w:rPr>
        <w:lastRenderedPageBreak/>
        <w:t>регистрационной надписью на документе, отражающем содержание сделки.</w:t>
      </w:r>
    </w:p>
    <w:p w:rsidR="00AF0AED" w:rsidRDefault="00AF0AED" w:rsidP="00C73F2E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AF0AED">
        <w:rPr>
          <w:rFonts w:ascii="Segoe UI" w:eastAsia="Times New Roman" w:hAnsi="Segoe UI" w:cs="Segoe UI"/>
          <w:sz w:val="28"/>
          <w:szCs w:val="20"/>
          <w:lang w:eastAsia="ru-RU"/>
        </w:rPr>
        <w:t xml:space="preserve">       </w:t>
      </w:r>
      <w:r w:rsidR="005C4C19"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="005935DE">
        <w:rPr>
          <w:rFonts w:ascii="Segoe UI" w:hAnsi="Segoe UI" w:cs="Segoe UI"/>
          <w:sz w:val="28"/>
          <w:szCs w:val="28"/>
        </w:rPr>
        <w:tab/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C721B" w:rsidRPr="0057321A" w:rsidRDefault="00DC1A33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F4AA4" w:rsidRDefault="00AF4AA4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proofErr w:type="spellStart"/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Диляра</w:t>
      </w:r>
      <w:proofErr w:type="spellEnd"/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proofErr w:type="gramStart"/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Моргун</w:t>
      </w:r>
      <w:proofErr w:type="gramEnd"/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+7 342 218-35-82</w:t>
      </w: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+7 342 218-35-83</w:t>
      </w:r>
    </w:p>
    <w:sectPr w:rsidR="00AF4AA4" w:rsidRPr="00AF4AA4" w:rsidSect="00AF0A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3B" w:rsidRDefault="001D043B" w:rsidP="005B79EB">
      <w:pPr>
        <w:spacing w:after="0" w:line="240" w:lineRule="auto"/>
      </w:pPr>
      <w:r>
        <w:separator/>
      </w:r>
    </w:p>
  </w:endnote>
  <w:endnote w:type="continuationSeparator" w:id="0">
    <w:p w:rsidR="001D043B" w:rsidRDefault="001D043B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3B" w:rsidRDefault="001D043B" w:rsidP="005B79EB">
      <w:pPr>
        <w:spacing w:after="0" w:line="240" w:lineRule="auto"/>
      </w:pPr>
      <w:r>
        <w:separator/>
      </w:r>
    </w:p>
  </w:footnote>
  <w:footnote w:type="continuationSeparator" w:id="0">
    <w:p w:rsidR="001D043B" w:rsidRDefault="001D043B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225E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4798F"/>
    <w:rsid w:val="00053668"/>
    <w:rsid w:val="00055D55"/>
    <w:rsid w:val="00060188"/>
    <w:rsid w:val="000642EA"/>
    <w:rsid w:val="000666C7"/>
    <w:rsid w:val="00066DE5"/>
    <w:rsid w:val="00082938"/>
    <w:rsid w:val="000851C1"/>
    <w:rsid w:val="0009758D"/>
    <w:rsid w:val="000A2F23"/>
    <w:rsid w:val="000B44AB"/>
    <w:rsid w:val="000B56CE"/>
    <w:rsid w:val="000B5BD0"/>
    <w:rsid w:val="000C5F72"/>
    <w:rsid w:val="000E26CE"/>
    <w:rsid w:val="000E4269"/>
    <w:rsid w:val="000E48AB"/>
    <w:rsid w:val="000F217B"/>
    <w:rsid w:val="000F3EEC"/>
    <w:rsid w:val="00104B15"/>
    <w:rsid w:val="0011391B"/>
    <w:rsid w:val="0011563B"/>
    <w:rsid w:val="001164AC"/>
    <w:rsid w:val="00116EA9"/>
    <w:rsid w:val="00120DC5"/>
    <w:rsid w:val="001211CE"/>
    <w:rsid w:val="00126ACE"/>
    <w:rsid w:val="00144CE9"/>
    <w:rsid w:val="00147ACA"/>
    <w:rsid w:val="00153F2F"/>
    <w:rsid w:val="00156948"/>
    <w:rsid w:val="0015722C"/>
    <w:rsid w:val="0017639A"/>
    <w:rsid w:val="00176E2A"/>
    <w:rsid w:val="00177470"/>
    <w:rsid w:val="001869BA"/>
    <w:rsid w:val="00190BA3"/>
    <w:rsid w:val="0019245E"/>
    <w:rsid w:val="001A18BA"/>
    <w:rsid w:val="001C08AE"/>
    <w:rsid w:val="001C490F"/>
    <w:rsid w:val="001C792A"/>
    <w:rsid w:val="001D043B"/>
    <w:rsid w:val="001D4151"/>
    <w:rsid w:val="001D5737"/>
    <w:rsid w:val="001E0D13"/>
    <w:rsid w:val="001E7517"/>
    <w:rsid w:val="00207513"/>
    <w:rsid w:val="00216F4B"/>
    <w:rsid w:val="002178E1"/>
    <w:rsid w:val="00221016"/>
    <w:rsid w:val="002402B6"/>
    <w:rsid w:val="00242A10"/>
    <w:rsid w:val="0024374C"/>
    <w:rsid w:val="00253C23"/>
    <w:rsid w:val="00266D76"/>
    <w:rsid w:val="00270315"/>
    <w:rsid w:val="002709D7"/>
    <w:rsid w:val="00272261"/>
    <w:rsid w:val="002746FC"/>
    <w:rsid w:val="00274888"/>
    <w:rsid w:val="0028288B"/>
    <w:rsid w:val="00290022"/>
    <w:rsid w:val="00291B5C"/>
    <w:rsid w:val="00292D38"/>
    <w:rsid w:val="00294FF7"/>
    <w:rsid w:val="00296487"/>
    <w:rsid w:val="002B15C4"/>
    <w:rsid w:val="002B2541"/>
    <w:rsid w:val="002C03AD"/>
    <w:rsid w:val="002C5489"/>
    <w:rsid w:val="002D3A00"/>
    <w:rsid w:val="002E2617"/>
    <w:rsid w:val="002F3C6D"/>
    <w:rsid w:val="00302F09"/>
    <w:rsid w:val="00303302"/>
    <w:rsid w:val="00312FF2"/>
    <w:rsid w:val="00324C6E"/>
    <w:rsid w:val="00326880"/>
    <w:rsid w:val="00344893"/>
    <w:rsid w:val="0036530E"/>
    <w:rsid w:val="00366D4A"/>
    <w:rsid w:val="003671BD"/>
    <w:rsid w:val="0037121D"/>
    <w:rsid w:val="00374C1D"/>
    <w:rsid w:val="00374DDB"/>
    <w:rsid w:val="00390594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35C3"/>
    <w:rsid w:val="003F3827"/>
    <w:rsid w:val="003F4CFB"/>
    <w:rsid w:val="0043296A"/>
    <w:rsid w:val="00457607"/>
    <w:rsid w:val="00464A99"/>
    <w:rsid w:val="004652B4"/>
    <w:rsid w:val="00465717"/>
    <w:rsid w:val="0047093D"/>
    <w:rsid w:val="004728D5"/>
    <w:rsid w:val="00480EEC"/>
    <w:rsid w:val="00485CDF"/>
    <w:rsid w:val="00493AB6"/>
    <w:rsid w:val="004A0296"/>
    <w:rsid w:val="004A4816"/>
    <w:rsid w:val="004B5175"/>
    <w:rsid w:val="004B6909"/>
    <w:rsid w:val="004B6D58"/>
    <w:rsid w:val="004C222F"/>
    <w:rsid w:val="004C43D7"/>
    <w:rsid w:val="004D121F"/>
    <w:rsid w:val="004E4E87"/>
    <w:rsid w:val="004F0251"/>
    <w:rsid w:val="005025A0"/>
    <w:rsid w:val="00522342"/>
    <w:rsid w:val="00524596"/>
    <w:rsid w:val="0052616E"/>
    <w:rsid w:val="00535FE0"/>
    <w:rsid w:val="00546D44"/>
    <w:rsid w:val="00555C01"/>
    <w:rsid w:val="00561BEA"/>
    <w:rsid w:val="00562D97"/>
    <w:rsid w:val="00564F45"/>
    <w:rsid w:val="00577ADE"/>
    <w:rsid w:val="005806D2"/>
    <w:rsid w:val="00586502"/>
    <w:rsid w:val="005911E4"/>
    <w:rsid w:val="005935DE"/>
    <w:rsid w:val="00594774"/>
    <w:rsid w:val="005A2F2C"/>
    <w:rsid w:val="005A304F"/>
    <w:rsid w:val="005B79EB"/>
    <w:rsid w:val="005C4C19"/>
    <w:rsid w:val="005D023A"/>
    <w:rsid w:val="005D02AD"/>
    <w:rsid w:val="005D3064"/>
    <w:rsid w:val="005E21D1"/>
    <w:rsid w:val="005F3CF6"/>
    <w:rsid w:val="00601471"/>
    <w:rsid w:val="00622B0B"/>
    <w:rsid w:val="00623544"/>
    <w:rsid w:val="006250C8"/>
    <w:rsid w:val="00625692"/>
    <w:rsid w:val="00627099"/>
    <w:rsid w:val="006340E0"/>
    <w:rsid w:val="00637F0D"/>
    <w:rsid w:val="00642DE9"/>
    <w:rsid w:val="0066195E"/>
    <w:rsid w:val="00663955"/>
    <w:rsid w:val="00670047"/>
    <w:rsid w:val="006700F1"/>
    <w:rsid w:val="00670CFA"/>
    <w:rsid w:val="006725ED"/>
    <w:rsid w:val="00681129"/>
    <w:rsid w:val="00681C83"/>
    <w:rsid w:val="00690960"/>
    <w:rsid w:val="00692AEB"/>
    <w:rsid w:val="0069791C"/>
    <w:rsid w:val="006A6F49"/>
    <w:rsid w:val="006C0989"/>
    <w:rsid w:val="006C244E"/>
    <w:rsid w:val="006D3B52"/>
    <w:rsid w:val="006D423F"/>
    <w:rsid w:val="006E71E4"/>
    <w:rsid w:val="006F4A42"/>
    <w:rsid w:val="007040F2"/>
    <w:rsid w:val="0070440D"/>
    <w:rsid w:val="00707777"/>
    <w:rsid w:val="00707F53"/>
    <w:rsid w:val="007259FC"/>
    <w:rsid w:val="007330A9"/>
    <w:rsid w:val="00736FE3"/>
    <w:rsid w:val="00741382"/>
    <w:rsid w:val="00743F6B"/>
    <w:rsid w:val="00744D6B"/>
    <w:rsid w:val="00752FA3"/>
    <w:rsid w:val="00753DD2"/>
    <w:rsid w:val="007548CC"/>
    <w:rsid w:val="0076506E"/>
    <w:rsid w:val="00773074"/>
    <w:rsid w:val="007826E2"/>
    <w:rsid w:val="0078333E"/>
    <w:rsid w:val="00787B94"/>
    <w:rsid w:val="00790243"/>
    <w:rsid w:val="0079290A"/>
    <w:rsid w:val="00792B25"/>
    <w:rsid w:val="00795A7F"/>
    <w:rsid w:val="007960F0"/>
    <w:rsid w:val="007A00C3"/>
    <w:rsid w:val="007A04D5"/>
    <w:rsid w:val="007A0B97"/>
    <w:rsid w:val="007A10BD"/>
    <w:rsid w:val="007A3314"/>
    <w:rsid w:val="007B271D"/>
    <w:rsid w:val="007B3871"/>
    <w:rsid w:val="007B5F4D"/>
    <w:rsid w:val="007C7DEF"/>
    <w:rsid w:val="007D2049"/>
    <w:rsid w:val="007D615E"/>
    <w:rsid w:val="007E45E8"/>
    <w:rsid w:val="00805C3A"/>
    <w:rsid w:val="0082417F"/>
    <w:rsid w:val="008259ED"/>
    <w:rsid w:val="0083374E"/>
    <w:rsid w:val="00833CBD"/>
    <w:rsid w:val="008351BB"/>
    <w:rsid w:val="008428DC"/>
    <w:rsid w:val="00851BC3"/>
    <w:rsid w:val="00853EC1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DA8"/>
    <w:rsid w:val="00912D12"/>
    <w:rsid w:val="0091713E"/>
    <w:rsid w:val="009313C0"/>
    <w:rsid w:val="009345E8"/>
    <w:rsid w:val="009474E4"/>
    <w:rsid w:val="00950FE4"/>
    <w:rsid w:val="0095471B"/>
    <w:rsid w:val="00957C64"/>
    <w:rsid w:val="0097092C"/>
    <w:rsid w:val="009831B5"/>
    <w:rsid w:val="00990E84"/>
    <w:rsid w:val="009959AD"/>
    <w:rsid w:val="009A2930"/>
    <w:rsid w:val="009B4ECC"/>
    <w:rsid w:val="009C1D34"/>
    <w:rsid w:val="009D4E6D"/>
    <w:rsid w:val="009E2CFA"/>
    <w:rsid w:val="009E3BBA"/>
    <w:rsid w:val="009F1C24"/>
    <w:rsid w:val="00A004E0"/>
    <w:rsid w:val="00A119C2"/>
    <w:rsid w:val="00A15BB7"/>
    <w:rsid w:val="00A15F25"/>
    <w:rsid w:val="00A41BB5"/>
    <w:rsid w:val="00A41CCA"/>
    <w:rsid w:val="00A43AF0"/>
    <w:rsid w:val="00A50F4E"/>
    <w:rsid w:val="00A61B88"/>
    <w:rsid w:val="00A64E2B"/>
    <w:rsid w:val="00A65F6E"/>
    <w:rsid w:val="00A82D49"/>
    <w:rsid w:val="00A92D1E"/>
    <w:rsid w:val="00AC28E7"/>
    <w:rsid w:val="00AC57A3"/>
    <w:rsid w:val="00AD729D"/>
    <w:rsid w:val="00AE34FD"/>
    <w:rsid w:val="00AE3F3C"/>
    <w:rsid w:val="00AF0AED"/>
    <w:rsid w:val="00AF4714"/>
    <w:rsid w:val="00AF4AA4"/>
    <w:rsid w:val="00AF6956"/>
    <w:rsid w:val="00B03034"/>
    <w:rsid w:val="00B14D9A"/>
    <w:rsid w:val="00B26616"/>
    <w:rsid w:val="00B26CBF"/>
    <w:rsid w:val="00B503CA"/>
    <w:rsid w:val="00B55630"/>
    <w:rsid w:val="00B63636"/>
    <w:rsid w:val="00B64FF0"/>
    <w:rsid w:val="00B805B7"/>
    <w:rsid w:val="00B826E9"/>
    <w:rsid w:val="00B837B1"/>
    <w:rsid w:val="00B95DE6"/>
    <w:rsid w:val="00B96A35"/>
    <w:rsid w:val="00BB1ED6"/>
    <w:rsid w:val="00BB3A6E"/>
    <w:rsid w:val="00BC09EF"/>
    <w:rsid w:val="00BC2EB8"/>
    <w:rsid w:val="00BC721B"/>
    <w:rsid w:val="00BD1D21"/>
    <w:rsid w:val="00BD28EF"/>
    <w:rsid w:val="00BD5875"/>
    <w:rsid w:val="00BE68E0"/>
    <w:rsid w:val="00BF2E13"/>
    <w:rsid w:val="00C24476"/>
    <w:rsid w:val="00C24D6A"/>
    <w:rsid w:val="00C27A9F"/>
    <w:rsid w:val="00C34736"/>
    <w:rsid w:val="00C37AE5"/>
    <w:rsid w:val="00C4494B"/>
    <w:rsid w:val="00C5475D"/>
    <w:rsid w:val="00C66B97"/>
    <w:rsid w:val="00C717BA"/>
    <w:rsid w:val="00C73F2E"/>
    <w:rsid w:val="00C74E88"/>
    <w:rsid w:val="00C90649"/>
    <w:rsid w:val="00CD5469"/>
    <w:rsid w:val="00CD6E85"/>
    <w:rsid w:val="00D00688"/>
    <w:rsid w:val="00D027A1"/>
    <w:rsid w:val="00D03A8A"/>
    <w:rsid w:val="00D040A1"/>
    <w:rsid w:val="00D10798"/>
    <w:rsid w:val="00D15720"/>
    <w:rsid w:val="00D2273B"/>
    <w:rsid w:val="00D34541"/>
    <w:rsid w:val="00D463A5"/>
    <w:rsid w:val="00D46516"/>
    <w:rsid w:val="00D60AAF"/>
    <w:rsid w:val="00D621F5"/>
    <w:rsid w:val="00D67E59"/>
    <w:rsid w:val="00D72879"/>
    <w:rsid w:val="00D73BEF"/>
    <w:rsid w:val="00D82E85"/>
    <w:rsid w:val="00D848DD"/>
    <w:rsid w:val="00D92695"/>
    <w:rsid w:val="00D94F83"/>
    <w:rsid w:val="00DB2E9D"/>
    <w:rsid w:val="00DC1A33"/>
    <w:rsid w:val="00DC55EC"/>
    <w:rsid w:val="00DD2431"/>
    <w:rsid w:val="00DD7853"/>
    <w:rsid w:val="00DF4534"/>
    <w:rsid w:val="00E03971"/>
    <w:rsid w:val="00E05BE2"/>
    <w:rsid w:val="00E10965"/>
    <w:rsid w:val="00E13B2C"/>
    <w:rsid w:val="00E35C51"/>
    <w:rsid w:val="00E52D78"/>
    <w:rsid w:val="00E641AF"/>
    <w:rsid w:val="00E70E3D"/>
    <w:rsid w:val="00E75612"/>
    <w:rsid w:val="00E7588E"/>
    <w:rsid w:val="00E83ADB"/>
    <w:rsid w:val="00E84453"/>
    <w:rsid w:val="00E85622"/>
    <w:rsid w:val="00E86118"/>
    <w:rsid w:val="00E87A09"/>
    <w:rsid w:val="00E91C2B"/>
    <w:rsid w:val="00E91FBF"/>
    <w:rsid w:val="00E92915"/>
    <w:rsid w:val="00E948E0"/>
    <w:rsid w:val="00EA0E72"/>
    <w:rsid w:val="00EA4C31"/>
    <w:rsid w:val="00EB1CAE"/>
    <w:rsid w:val="00EB1CED"/>
    <w:rsid w:val="00EB6CEB"/>
    <w:rsid w:val="00EC547E"/>
    <w:rsid w:val="00ED0332"/>
    <w:rsid w:val="00ED0711"/>
    <w:rsid w:val="00ED0A97"/>
    <w:rsid w:val="00ED11A2"/>
    <w:rsid w:val="00ED4CAE"/>
    <w:rsid w:val="00ED5626"/>
    <w:rsid w:val="00ED5A97"/>
    <w:rsid w:val="00EE2039"/>
    <w:rsid w:val="00EE2C00"/>
    <w:rsid w:val="00EE385E"/>
    <w:rsid w:val="00EF736C"/>
    <w:rsid w:val="00F02C4A"/>
    <w:rsid w:val="00F03569"/>
    <w:rsid w:val="00F03D51"/>
    <w:rsid w:val="00F15E5E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  <w:rsid w:val="00FD4283"/>
    <w:rsid w:val="00FD594D"/>
    <w:rsid w:val="00FE492E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"/>
    <w:basedOn w:val="a"/>
    <w:link w:val="ac"/>
    <w:rsid w:val="0024374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c">
    <w:name w:val="Основной текст Знак"/>
    <w:link w:val="ab"/>
    <w:rsid w:val="0024374C"/>
    <w:rPr>
      <w:rFonts w:ascii="Times New Roman" w:eastAsia="Times New Roman" w:hAnsi="Times New Roman"/>
    </w:rPr>
  </w:style>
  <w:style w:type="paragraph" w:customStyle="1" w:styleId="ConsPlusNormal">
    <w:name w:val="ConsPlusNormal"/>
    <w:rsid w:val="0024374C"/>
    <w:pPr>
      <w:widowControl w:val="0"/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E657-C384-4577-9C00-FEA92422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4330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2016-10-21T03:52:00Z</dcterms:created>
  <dcterms:modified xsi:type="dcterms:W3CDTF">2016-10-21T03:52:00Z</dcterms:modified>
</cp:coreProperties>
</file>