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76196" w:rsidRDefault="00976196" w:rsidP="00976196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Росреестр развивает о</w:t>
      </w:r>
      <w:r w:rsidR="00D8334D" w:rsidRPr="00976196">
        <w:rPr>
          <w:rFonts w:ascii="Segoe UI" w:hAnsi="Segoe UI" w:cs="Segoe UI"/>
          <w:b/>
          <w:sz w:val="28"/>
          <w:szCs w:val="28"/>
        </w:rPr>
        <w:t>нлайн-сервисы</w:t>
      </w:r>
    </w:p>
    <w:p w:rsidR="00976196" w:rsidRPr="00976196" w:rsidRDefault="00976196" w:rsidP="00976196">
      <w:pPr>
        <w:jc w:val="center"/>
        <w:rPr>
          <w:rFonts w:ascii="Segoe UI" w:hAnsi="Segoe UI" w:cs="Segoe UI"/>
          <w:b/>
          <w:sz w:val="28"/>
          <w:szCs w:val="28"/>
        </w:rPr>
      </w:pPr>
      <w:r w:rsidRPr="00976196">
        <w:rPr>
          <w:rFonts w:ascii="Segoe UI" w:hAnsi="Segoe UI" w:cs="Segoe UI"/>
          <w:b/>
          <w:sz w:val="28"/>
          <w:szCs w:val="28"/>
        </w:rPr>
        <w:t xml:space="preserve"> и госуслуги в электронном виде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976196" w:rsidRDefault="00976196" w:rsidP="00976196">
      <w:pPr>
        <w:jc w:val="both"/>
        <w:rPr>
          <w:rFonts w:ascii="Segoe UI" w:hAnsi="Segoe UI" w:cs="Segoe UI"/>
          <w:sz w:val="28"/>
          <w:szCs w:val="28"/>
        </w:rPr>
      </w:pPr>
    </w:p>
    <w:p w:rsidR="00D8334D" w:rsidRDefault="00D8334D" w:rsidP="00976196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D8334D">
        <w:rPr>
          <w:rFonts w:ascii="Segoe UI" w:hAnsi="Segoe UI" w:cs="Segoe UI"/>
          <w:sz w:val="28"/>
          <w:szCs w:val="28"/>
        </w:rPr>
        <w:t>Перевод услуг в электронный вид становится одним из приоритетных направлений и способствует повышению их качества. Росреестр идет в ногу со временем и неизменно увеличивает долю электр</w:t>
      </w:r>
      <w:r w:rsidR="00976196">
        <w:rPr>
          <w:rFonts w:ascii="Segoe UI" w:hAnsi="Segoe UI" w:cs="Segoe UI"/>
          <w:sz w:val="28"/>
          <w:szCs w:val="28"/>
        </w:rPr>
        <w:t xml:space="preserve">онных сервисов. Сегодня </w:t>
      </w:r>
      <w:r w:rsidRPr="00D8334D">
        <w:rPr>
          <w:rFonts w:ascii="Segoe UI" w:hAnsi="Segoe UI" w:cs="Segoe UI"/>
          <w:sz w:val="28"/>
          <w:szCs w:val="28"/>
        </w:rPr>
        <w:t xml:space="preserve">совсем необязательно обращаться </w:t>
      </w:r>
      <w:r w:rsidR="00976196">
        <w:rPr>
          <w:rFonts w:ascii="Segoe UI" w:hAnsi="Segoe UI" w:cs="Segoe UI"/>
          <w:sz w:val="28"/>
          <w:szCs w:val="28"/>
        </w:rPr>
        <w:t xml:space="preserve">в офисы Росреестра или МФЦ </w:t>
      </w:r>
      <w:r w:rsidRPr="00D8334D">
        <w:rPr>
          <w:rFonts w:ascii="Segoe UI" w:hAnsi="Segoe UI" w:cs="Segoe UI"/>
          <w:sz w:val="28"/>
          <w:szCs w:val="28"/>
        </w:rPr>
        <w:t xml:space="preserve">лично. Все базовые услуги доступны и в электронном виде на сайте </w:t>
      </w:r>
      <w:hyperlink r:id="rId7" w:history="1">
        <w:r w:rsidRPr="00A60DA7">
          <w:rPr>
            <w:rStyle w:val="a7"/>
            <w:rFonts w:ascii="Segoe UI" w:hAnsi="Segoe UI" w:cs="Segoe UI"/>
            <w:sz w:val="28"/>
            <w:szCs w:val="28"/>
          </w:rPr>
          <w:t>www.rosreestr.ru</w:t>
        </w:r>
      </w:hyperlink>
      <w:r w:rsidRPr="00D8334D">
        <w:rPr>
          <w:rFonts w:ascii="Segoe UI" w:hAnsi="Segoe UI" w:cs="Segoe UI"/>
          <w:sz w:val="28"/>
          <w:szCs w:val="28"/>
        </w:rPr>
        <w:t>.</w:t>
      </w:r>
    </w:p>
    <w:p w:rsidR="004A5AD9" w:rsidRPr="004A5AD9" w:rsidRDefault="00976196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Среди наиболее востребованных и популярных у пользователей сайта являются сервисы</w:t>
      </w:r>
      <w:r w:rsidR="004A5AD9" w:rsidRPr="004A5AD9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>позволяющи</w:t>
      </w:r>
      <w:r w:rsidR="00D16A66">
        <w:rPr>
          <w:rFonts w:ascii="Segoe UI" w:hAnsi="Segoe UI" w:cs="Segoe UI"/>
          <w:sz w:val="28"/>
          <w:szCs w:val="28"/>
        </w:rPr>
        <w:t>е</w:t>
      </w:r>
      <w:r w:rsidR="004A5AD9" w:rsidRPr="004A5AD9">
        <w:rPr>
          <w:rFonts w:ascii="Segoe UI" w:hAnsi="Segoe UI" w:cs="Segoe UI"/>
          <w:sz w:val="28"/>
          <w:szCs w:val="28"/>
        </w:rPr>
        <w:t xml:space="preserve"> получать сведения из Е</w:t>
      </w:r>
      <w:r>
        <w:rPr>
          <w:rFonts w:ascii="Segoe UI" w:hAnsi="Segoe UI" w:cs="Segoe UI"/>
          <w:sz w:val="28"/>
          <w:szCs w:val="28"/>
        </w:rPr>
        <w:t>диного государственного реестра прав на объекты недвижимости (Е</w:t>
      </w:r>
      <w:r w:rsidR="004A5AD9" w:rsidRPr="004A5AD9">
        <w:rPr>
          <w:rFonts w:ascii="Segoe UI" w:hAnsi="Segoe UI" w:cs="Segoe UI"/>
          <w:sz w:val="28"/>
          <w:szCs w:val="28"/>
        </w:rPr>
        <w:t>ГРП</w:t>
      </w:r>
      <w:r>
        <w:rPr>
          <w:rFonts w:ascii="Segoe UI" w:hAnsi="Segoe UI" w:cs="Segoe UI"/>
          <w:sz w:val="28"/>
          <w:szCs w:val="28"/>
        </w:rPr>
        <w:t>)</w:t>
      </w:r>
      <w:r w:rsidR="004A5AD9" w:rsidRPr="004A5AD9">
        <w:rPr>
          <w:rFonts w:ascii="Segoe UI" w:hAnsi="Segoe UI" w:cs="Segoe UI"/>
          <w:sz w:val="28"/>
          <w:szCs w:val="28"/>
        </w:rPr>
        <w:t xml:space="preserve"> в онлайн-режиме.    </w:t>
      </w:r>
      <w:r>
        <w:rPr>
          <w:rFonts w:ascii="Segoe UI" w:hAnsi="Segoe UI" w:cs="Segoe UI"/>
          <w:sz w:val="28"/>
          <w:szCs w:val="28"/>
        </w:rPr>
        <w:t>В</w:t>
      </w:r>
      <w:r w:rsidR="004A5AD9" w:rsidRPr="004A5AD9">
        <w:rPr>
          <w:rFonts w:ascii="Segoe UI" w:hAnsi="Segoe UI" w:cs="Segoe UI"/>
          <w:sz w:val="28"/>
          <w:szCs w:val="28"/>
        </w:rPr>
        <w:t xml:space="preserve">оспользоваться услугами можно в любое удобное время - круглосуточно и без выходных, дома или в офисе, не тратя времени на проезд и ожидание в очереди. </w:t>
      </w:r>
    </w:p>
    <w:p w:rsidR="00D16A66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 xml:space="preserve">1. Сервис «Запрос к информационному ресурсу ЕГРП» </w:t>
      </w:r>
      <w:r w:rsidR="00976196" w:rsidRPr="00976196">
        <w:rPr>
          <w:rFonts w:ascii="Segoe UI" w:hAnsi="Segoe UI" w:cs="Segoe UI"/>
          <w:sz w:val="28"/>
          <w:szCs w:val="28"/>
        </w:rPr>
        <w:t>в разделе «Электронные услуги и сервисы» официального сайта Ро</w:t>
      </w:r>
      <w:r w:rsidR="00976196">
        <w:rPr>
          <w:rFonts w:ascii="Segoe UI" w:hAnsi="Segoe UI" w:cs="Segoe UI"/>
          <w:sz w:val="28"/>
          <w:szCs w:val="28"/>
        </w:rPr>
        <w:t xml:space="preserve">среестра </w:t>
      </w:r>
      <w:hyperlink r:id="rId8" w:history="1">
        <w:r w:rsidR="00976196" w:rsidRPr="00A60DA7">
          <w:rPr>
            <w:rStyle w:val="a7"/>
            <w:rFonts w:ascii="Segoe UI" w:hAnsi="Segoe UI" w:cs="Segoe UI"/>
            <w:sz w:val="28"/>
            <w:szCs w:val="28"/>
          </w:rPr>
          <w:t>https://rosreestr.ru</w:t>
        </w:r>
      </w:hyperlink>
      <w:r w:rsidR="00976196">
        <w:rPr>
          <w:rFonts w:ascii="Segoe UI" w:hAnsi="Segoe UI" w:cs="Segoe UI"/>
          <w:sz w:val="28"/>
          <w:szCs w:val="28"/>
        </w:rPr>
        <w:t xml:space="preserve">. Для работы в данном сервисе </w:t>
      </w:r>
      <w:r w:rsidR="00B96170">
        <w:rPr>
          <w:rFonts w:ascii="Segoe UI" w:hAnsi="Segoe UI" w:cs="Segoe UI"/>
          <w:sz w:val="28"/>
          <w:szCs w:val="28"/>
        </w:rPr>
        <w:t xml:space="preserve">необходим так называемый ключ доступа. Получить ключ доступа можно в любом отделе Росреестра или сформировать запрос на сайте Росреестра. </w:t>
      </w:r>
    </w:p>
    <w:p w:rsidR="004A5AD9" w:rsidRPr="004A5AD9" w:rsidRDefault="00B96170" w:rsidP="00D16A66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Данный сервис позволяет </w:t>
      </w:r>
      <w:r w:rsidR="004A5AD9" w:rsidRPr="004A5AD9">
        <w:rPr>
          <w:rFonts w:ascii="Segoe UI" w:hAnsi="Segoe UI" w:cs="Segoe UI"/>
          <w:sz w:val="28"/>
          <w:szCs w:val="28"/>
        </w:rPr>
        <w:t xml:space="preserve">осуществлять поиск и просмотр общедоступных сведений об объектах недвижимости, а также запрос </w:t>
      </w:r>
      <w:r w:rsidR="004A5AD9" w:rsidRPr="004A5AD9">
        <w:rPr>
          <w:rFonts w:ascii="Segoe UI" w:hAnsi="Segoe UI" w:cs="Segoe UI"/>
          <w:sz w:val="28"/>
          <w:szCs w:val="28"/>
        </w:rPr>
        <w:lastRenderedPageBreak/>
        <w:t>сведений ограниченного доступа (в объеме выписки из ЕГРП) о правах отдельного лица и об объектах недвижимости (на безвозмездной основе).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Пользователи сервиса смогут не только самостоятельно просматривать сведения, содержащиеся в реестре, но и получать уведомления, например, о смене владельца конкретной квартиры, осуществлять копирование сведений ограниченного доступа в объеме выписки из ЕГРП об объекте недвижимости по любому объекту недвижимости на всей территории Российской Федерации.</w:t>
      </w:r>
    </w:p>
    <w:p w:rsidR="00B96170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 xml:space="preserve">2. </w:t>
      </w:r>
      <w:r w:rsidR="00B96170">
        <w:rPr>
          <w:rFonts w:ascii="Segoe UI" w:hAnsi="Segoe UI" w:cs="Segoe UI"/>
          <w:sz w:val="28"/>
          <w:szCs w:val="28"/>
        </w:rPr>
        <w:t>С</w:t>
      </w:r>
      <w:r w:rsidRPr="004A5AD9">
        <w:rPr>
          <w:rFonts w:ascii="Segoe UI" w:hAnsi="Segoe UI" w:cs="Segoe UI"/>
          <w:sz w:val="28"/>
          <w:szCs w:val="28"/>
        </w:rPr>
        <w:t>ервис «Справочная информация по объекта</w:t>
      </w:r>
      <w:r w:rsidR="00B96170">
        <w:rPr>
          <w:rFonts w:ascii="Segoe UI" w:hAnsi="Segoe UI" w:cs="Segoe UI"/>
          <w:sz w:val="28"/>
          <w:szCs w:val="28"/>
        </w:rPr>
        <w:t>м недвижимости в режиме online», д</w:t>
      </w:r>
      <w:r w:rsidR="00B96170" w:rsidRPr="00B96170">
        <w:rPr>
          <w:rFonts w:ascii="Segoe UI" w:hAnsi="Segoe UI" w:cs="Segoe UI"/>
          <w:sz w:val="28"/>
          <w:szCs w:val="28"/>
        </w:rPr>
        <w:t>ля получения общедоступных сведений из ЕГРП об интересующих объектах недвижимости на безвозмездной основе</w:t>
      </w:r>
      <w:r w:rsidR="00B96170">
        <w:rPr>
          <w:rFonts w:ascii="Segoe UI" w:hAnsi="Segoe UI" w:cs="Segoe UI"/>
          <w:sz w:val="28"/>
          <w:szCs w:val="28"/>
        </w:rPr>
        <w:t>.</w:t>
      </w:r>
      <w:r w:rsidR="00B96170" w:rsidRPr="00B96170">
        <w:rPr>
          <w:rFonts w:ascii="Segoe UI" w:hAnsi="Segoe UI" w:cs="Segoe UI"/>
          <w:sz w:val="28"/>
          <w:szCs w:val="28"/>
        </w:rPr>
        <w:t xml:space="preserve"> </w:t>
      </w:r>
      <w:r w:rsidR="00B96170">
        <w:rPr>
          <w:rFonts w:ascii="Segoe UI" w:hAnsi="Segoe UI" w:cs="Segoe UI"/>
          <w:sz w:val="28"/>
          <w:szCs w:val="28"/>
        </w:rPr>
        <w:t xml:space="preserve"> </w:t>
      </w:r>
      <w:r w:rsidRPr="004A5AD9">
        <w:rPr>
          <w:rFonts w:ascii="Segoe UI" w:hAnsi="Segoe UI" w:cs="Segoe UI"/>
          <w:sz w:val="28"/>
          <w:szCs w:val="28"/>
        </w:rPr>
        <w:t>Данный сервис размещен на главной странице официального сайта Росреестра (https://rosreestr.ru) в разделе «Электронные услуги и сервисы» - «Справочная информация по объектам недвижимости в режиме online».</w:t>
      </w:r>
      <w:r w:rsidR="00B96170">
        <w:rPr>
          <w:rFonts w:ascii="Segoe UI" w:hAnsi="Segoe UI" w:cs="Segoe UI"/>
          <w:sz w:val="28"/>
          <w:szCs w:val="28"/>
        </w:rPr>
        <w:t xml:space="preserve"> 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Поиск объекта недвижимости необходимо осуществлять по одному из пяти известных критериев: кадастровый номер, условный номер,  устаревший номер, адрес объекта недвижимости, номер права или ограничения.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Справочная информация включает в себя: кадастровый и условный номер объекта, этаж, литер БТИ, площадь, точный адрес, а также сведения о зарегистрированных правах и ограничениях (вид, номер и дата регистрации).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Справочная информация не содержит фамилии, имени и отчества, или наименование правообладателя объекта недвижимости.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Информация актуальна на дату обновления сервиса и предоставляется без наличия усиленной квалифицированной электронной подписью (УКЭП).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 xml:space="preserve">3. Чтобы получить официальные сведения из ЕГРП, включая общедоступную информацию об объектах недвижимости, сведения о переходе прав, сведения о зарегистрированных правах отдельного лица и </w:t>
      </w:r>
      <w:r w:rsidRPr="004A5AD9">
        <w:rPr>
          <w:rFonts w:ascii="Segoe UI" w:hAnsi="Segoe UI" w:cs="Segoe UI"/>
          <w:sz w:val="28"/>
          <w:szCs w:val="28"/>
        </w:rPr>
        <w:lastRenderedPageBreak/>
        <w:t xml:space="preserve">другие, можно воспользоваться электронным сервисом «Получение сведений из ЕГРП» на официальном сайте  Росреестра. 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Для заявителей, обладающих в соответствии с законодательством правом на безвозмездное предоставление сведений, электронные услуги предоставляются при наличии усиленной квалифицированной электронной подписью (УКЭП), которую можно получить в уполномоченном удостоверяющем центре. Перечень удостоверяющих центров размещен на официальном сайте</w:t>
      </w:r>
      <w:r w:rsidR="00B96170">
        <w:rPr>
          <w:rFonts w:ascii="Segoe UI" w:hAnsi="Segoe UI" w:cs="Segoe UI"/>
          <w:sz w:val="28"/>
          <w:szCs w:val="28"/>
        </w:rPr>
        <w:t xml:space="preserve"> Росреестра.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Таким образом, преимуществами предоставления государственной услуги по предоставлению сведений из ЕГРП в электронном виде являются: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- представление запроса о предоставлении сведений, содержащихся в ЕГРП, в электронном виде в любое время суток (отсутствие необходимости посещения офисов Росреестра);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- получение выписок из ЕГРП одним из трех способов:  на бумаге лично, на бумаге почтой, либо в виде электронного документа.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- бесплатное получение общедоступной справочной информации об объекте недвижимости в режиме online;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- возможность получения актуальной информации о состоянии запроса о предоставлении сведений, содержащихся в ЕГРП;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- значительная экономия времени и материальных затрат.</w:t>
      </w:r>
    </w:p>
    <w:p w:rsidR="004A5AD9" w:rsidRPr="004A5AD9" w:rsidRDefault="00B96170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того</w:t>
      </w:r>
      <w:proofErr w:type="gramStart"/>
      <w:r>
        <w:rPr>
          <w:rFonts w:ascii="Segoe UI" w:hAnsi="Segoe UI" w:cs="Segoe UI"/>
          <w:sz w:val="28"/>
          <w:szCs w:val="28"/>
        </w:rPr>
        <w:t>,</w:t>
      </w:r>
      <w:proofErr w:type="gramEnd"/>
      <w:r>
        <w:rPr>
          <w:rFonts w:ascii="Segoe UI" w:hAnsi="Segoe UI" w:cs="Segoe UI"/>
          <w:sz w:val="28"/>
          <w:szCs w:val="28"/>
        </w:rPr>
        <w:t xml:space="preserve"> чтобы пользователям легко и удобно было работать                           с данными сервисами </w:t>
      </w:r>
      <w:r w:rsidR="004A5AD9" w:rsidRPr="004A5AD9"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</w:t>
      </w:r>
      <w:r>
        <w:rPr>
          <w:rFonts w:ascii="Segoe UI" w:hAnsi="Segoe UI" w:cs="Segoe UI"/>
          <w:sz w:val="28"/>
          <w:szCs w:val="28"/>
        </w:rPr>
        <w:t>регулярно</w:t>
      </w:r>
      <w:r w:rsidR="004A5AD9" w:rsidRPr="004A5AD9">
        <w:rPr>
          <w:rFonts w:ascii="Segoe UI" w:hAnsi="Segoe UI" w:cs="Segoe UI"/>
          <w:sz w:val="28"/>
          <w:szCs w:val="28"/>
        </w:rPr>
        <w:t xml:space="preserve"> провод</w:t>
      </w:r>
      <w:r>
        <w:rPr>
          <w:rFonts w:ascii="Segoe UI" w:hAnsi="Segoe UI" w:cs="Segoe UI"/>
          <w:sz w:val="28"/>
          <w:szCs w:val="28"/>
        </w:rPr>
        <w:t>ит</w:t>
      </w:r>
      <w:r w:rsidR="004A5AD9" w:rsidRPr="004A5AD9">
        <w:rPr>
          <w:rFonts w:ascii="Segoe UI" w:hAnsi="Segoe UI" w:cs="Segoe UI"/>
          <w:sz w:val="28"/>
          <w:szCs w:val="28"/>
        </w:rPr>
        <w:t xml:space="preserve"> обучающие семинары и мастер-классы по вопросам предоставления государственных услуг Росреестра в электронном виде.</w:t>
      </w:r>
    </w:p>
    <w:p w:rsidR="004A5AD9" w:rsidRPr="004A5AD9" w:rsidRDefault="004A5AD9" w:rsidP="004A5AD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A5AD9">
        <w:rPr>
          <w:rFonts w:ascii="Segoe UI" w:hAnsi="Segoe UI" w:cs="Segoe UI"/>
          <w:sz w:val="28"/>
          <w:szCs w:val="28"/>
        </w:rPr>
        <w:t>Очередной мастер-класс состоится 21</w:t>
      </w:r>
      <w:r w:rsidR="00B96170">
        <w:rPr>
          <w:rFonts w:ascii="Segoe UI" w:hAnsi="Segoe UI" w:cs="Segoe UI"/>
          <w:sz w:val="28"/>
          <w:szCs w:val="28"/>
        </w:rPr>
        <w:t xml:space="preserve"> января 2016 года</w:t>
      </w:r>
      <w:r w:rsidRPr="004A5AD9">
        <w:rPr>
          <w:rFonts w:ascii="Segoe UI" w:hAnsi="Segoe UI" w:cs="Segoe UI"/>
          <w:sz w:val="28"/>
          <w:szCs w:val="28"/>
        </w:rPr>
        <w:t>, запись по телефону</w:t>
      </w:r>
      <w:r w:rsidR="00B96170">
        <w:rPr>
          <w:rFonts w:ascii="Segoe UI" w:hAnsi="Segoe UI" w:cs="Segoe UI"/>
          <w:sz w:val="28"/>
          <w:szCs w:val="28"/>
        </w:rPr>
        <w:t xml:space="preserve"> (342)</w:t>
      </w:r>
      <w:r w:rsidRPr="004A5AD9">
        <w:rPr>
          <w:rFonts w:ascii="Segoe UI" w:hAnsi="Segoe UI" w:cs="Segoe UI"/>
          <w:sz w:val="28"/>
          <w:szCs w:val="28"/>
        </w:rPr>
        <w:t xml:space="preserve"> 218-39-</w:t>
      </w:r>
      <w:r w:rsidR="00976196">
        <w:rPr>
          <w:rFonts w:ascii="Segoe UI" w:hAnsi="Segoe UI" w:cs="Segoe UI"/>
          <w:sz w:val="28"/>
          <w:szCs w:val="28"/>
        </w:rPr>
        <w:t>52. Приглашаем всех желающих!</w:t>
      </w:r>
    </w:p>
    <w:p w:rsidR="004A5AD9" w:rsidRPr="004A5AD9" w:rsidRDefault="004A5AD9" w:rsidP="004A5AD9">
      <w:pPr>
        <w:ind w:firstLine="708"/>
        <w:jc w:val="center"/>
        <w:rPr>
          <w:rFonts w:ascii="Segoe UI" w:hAnsi="Segoe UI" w:cs="Segoe UI"/>
          <w:sz w:val="28"/>
          <w:szCs w:val="28"/>
        </w:rPr>
      </w:pP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Pr="00BC721B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F3" w:rsidRDefault="00D174F3" w:rsidP="005B79EB">
      <w:pPr>
        <w:spacing w:after="0" w:line="240" w:lineRule="auto"/>
      </w:pPr>
      <w:r>
        <w:separator/>
      </w:r>
    </w:p>
  </w:endnote>
  <w:endnote w:type="continuationSeparator" w:id="0">
    <w:p w:rsidR="00D174F3" w:rsidRDefault="00D174F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F3" w:rsidRDefault="00D174F3" w:rsidP="005B79EB">
      <w:pPr>
        <w:spacing w:after="0" w:line="240" w:lineRule="auto"/>
      </w:pPr>
      <w:r>
        <w:separator/>
      </w:r>
    </w:p>
  </w:footnote>
  <w:footnote w:type="continuationSeparator" w:id="0">
    <w:p w:rsidR="00D174F3" w:rsidRDefault="00D174F3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5FDB"/>
    <w:rsid w:val="00040F0F"/>
    <w:rsid w:val="000642EA"/>
    <w:rsid w:val="00093A2D"/>
    <w:rsid w:val="000A2F23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74504"/>
    <w:rsid w:val="001752B9"/>
    <w:rsid w:val="00190BA3"/>
    <w:rsid w:val="00197F6A"/>
    <w:rsid w:val="001C07D4"/>
    <w:rsid w:val="001C08AE"/>
    <w:rsid w:val="001C490F"/>
    <w:rsid w:val="001E08D1"/>
    <w:rsid w:val="00241509"/>
    <w:rsid w:val="00274888"/>
    <w:rsid w:val="0028288B"/>
    <w:rsid w:val="002A16AC"/>
    <w:rsid w:val="002A6EDC"/>
    <w:rsid w:val="002A76C7"/>
    <w:rsid w:val="002B0ED1"/>
    <w:rsid w:val="002C06C5"/>
    <w:rsid w:val="002C71D2"/>
    <w:rsid w:val="002D02C0"/>
    <w:rsid w:val="002F0B14"/>
    <w:rsid w:val="0030103D"/>
    <w:rsid w:val="00321615"/>
    <w:rsid w:val="00324C6E"/>
    <w:rsid w:val="003279C9"/>
    <w:rsid w:val="00341AC5"/>
    <w:rsid w:val="00383A2A"/>
    <w:rsid w:val="003C4A5D"/>
    <w:rsid w:val="003E6354"/>
    <w:rsid w:val="003F05AA"/>
    <w:rsid w:val="00407789"/>
    <w:rsid w:val="00451335"/>
    <w:rsid w:val="00464A99"/>
    <w:rsid w:val="004A5AD9"/>
    <w:rsid w:val="004F1D57"/>
    <w:rsid w:val="004F2ACE"/>
    <w:rsid w:val="005055E9"/>
    <w:rsid w:val="00510C1D"/>
    <w:rsid w:val="00521161"/>
    <w:rsid w:val="00522342"/>
    <w:rsid w:val="00541A04"/>
    <w:rsid w:val="00562D97"/>
    <w:rsid w:val="005819A4"/>
    <w:rsid w:val="00586893"/>
    <w:rsid w:val="005911E4"/>
    <w:rsid w:val="005A3FED"/>
    <w:rsid w:val="005B2C67"/>
    <w:rsid w:val="005B79EB"/>
    <w:rsid w:val="005E0B6F"/>
    <w:rsid w:val="0061254C"/>
    <w:rsid w:val="00622B0B"/>
    <w:rsid w:val="006250C8"/>
    <w:rsid w:val="00627099"/>
    <w:rsid w:val="00631924"/>
    <w:rsid w:val="00641064"/>
    <w:rsid w:val="00694B62"/>
    <w:rsid w:val="006A3882"/>
    <w:rsid w:val="006B00D1"/>
    <w:rsid w:val="006B1319"/>
    <w:rsid w:val="006F5A8A"/>
    <w:rsid w:val="007156DB"/>
    <w:rsid w:val="00772CDF"/>
    <w:rsid w:val="007A0B97"/>
    <w:rsid w:val="007A3314"/>
    <w:rsid w:val="007D2AAA"/>
    <w:rsid w:val="007D5023"/>
    <w:rsid w:val="008009AC"/>
    <w:rsid w:val="008033C2"/>
    <w:rsid w:val="0083374E"/>
    <w:rsid w:val="008351BB"/>
    <w:rsid w:val="0083647C"/>
    <w:rsid w:val="008527DF"/>
    <w:rsid w:val="00877573"/>
    <w:rsid w:val="00894BEE"/>
    <w:rsid w:val="008D1010"/>
    <w:rsid w:val="008E004F"/>
    <w:rsid w:val="008F6F48"/>
    <w:rsid w:val="00925D29"/>
    <w:rsid w:val="0093022A"/>
    <w:rsid w:val="0095168E"/>
    <w:rsid w:val="00957C64"/>
    <w:rsid w:val="00961319"/>
    <w:rsid w:val="00976196"/>
    <w:rsid w:val="00990E84"/>
    <w:rsid w:val="009A2930"/>
    <w:rsid w:val="009E0770"/>
    <w:rsid w:val="009F3C01"/>
    <w:rsid w:val="00A25A5D"/>
    <w:rsid w:val="00A427E4"/>
    <w:rsid w:val="00A63A13"/>
    <w:rsid w:val="00A8335C"/>
    <w:rsid w:val="00A83C9D"/>
    <w:rsid w:val="00A94BC1"/>
    <w:rsid w:val="00AC28E7"/>
    <w:rsid w:val="00AD0AC6"/>
    <w:rsid w:val="00AD74A0"/>
    <w:rsid w:val="00AE42B7"/>
    <w:rsid w:val="00AF27BB"/>
    <w:rsid w:val="00B07ED1"/>
    <w:rsid w:val="00B63869"/>
    <w:rsid w:val="00B7179E"/>
    <w:rsid w:val="00B77F7C"/>
    <w:rsid w:val="00B96170"/>
    <w:rsid w:val="00C22396"/>
    <w:rsid w:val="00C24D6A"/>
    <w:rsid w:val="00C5475D"/>
    <w:rsid w:val="00C679BC"/>
    <w:rsid w:val="00CD6E85"/>
    <w:rsid w:val="00CE2F66"/>
    <w:rsid w:val="00D00688"/>
    <w:rsid w:val="00D16A66"/>
    <w:rsid w:val="00D174F3"/>
    <w:rsid w:val="00D2273B"/>
    <w:rsid w:val="00D31B99"/>
    <w:rsid w:val="00D46FD1"/>
    <w:rsid w:val="00D60AAF"/>
    <w:rsid w:val="00D736E4"/>
    <w:rsid w:val="00D73BEF"/>
    <w:rsid w:val="00D80DAF"/>
    <w:rsid w:val="00D8334D"/>
    <w:rsid w:val="00DC5F28"/>
    <w:rsid w:val="00DF0980"/>
    <w:rsid w:val="00E03971"/>
    <w:rsid w:val="00E333E8"/>
    <w:rsid w:val="00E66A71"/>
    <w:rsid w:val="00E70E3D"/>
    <w:rsid w:val="00E948E0"/>
    <w:rsid w:val="00EE643A"/>
    <w:rsid w:val="00F63FCF"/>
    <w:rsid w:val="00F66E4B"/>
    <w:rsid w:val="00F95640"/>
    <w:rsid w:val="00FA4F14"/>
    <w:rsid w:val="00FD064C"/>
    <w:rsid w:val="00FD2AE7"/>
    <w:rsid w:val="00FD6098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5981</CharactersWithSpaces>
  <SharedDoc>false</SharedDoc>
  <HLinks>
    <vt:vector size="24" baseType="variant">
      <vt:variant>
        <vt:i4>2752540</vt:i4>
      </vt:variant>
      <vt:variant>
        <vt:i4>9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2016-01-20T05:48:00Z</dcterms:created>
  <dcterms:modified xsi:type="dcterms:W3CDTF">2016-01-20T05:48:00Z</dcterms:modified>
</cp:coreProperties>
</file>