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EB" w:rsidRDefault="00912FEB"/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35pt;height:101.1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7378F" w:rsidRDefault="0097378F" w:rsidP="0097378F">
      <w:pPr>
        <w:ind w:firstLine="708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Руководитель Управления Росреестра по Пермскому краю  Лариса Аржевитина провела личный прием в Приемной Президента Российской Федерации </w:t>
      </w:r>
    </w:p>
    <w:p w:rsidR="0097378F" w:rsidRDefault="0097378F" w:rsidP="0097378F">
      <w:pPr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минувшую пятницу руководитель регионального Управления Росреестра Лариса Аржевитина провела личный прием граждан в Приемной Президента Российской Федерации в Пермском крае по вопросам, связанным с регистрацией прав и проведением учетных действий в отношении недвижимого имущества. </w:t>
      </w:r>
    </w:p>
    <w:p w:rsidR="0097378F" w:rsidRDefault="0097378F" w:rsidP="0097378F">
      <w:pPr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На прием к руководителю Управления обратились 9 жителей края. Вопросы касались случаев правомерности государственной регистрации права собственности на места общего пользования в многоквартирном доме; порядка проведения государственной регистрации права на земельный участок, приобретенный на торгах; применения Правил землепользования и </w:t>
      </w:r>
      <w:proofErr w:type="gramStart"/>
      <w:r>
        <w:rPr>
          <w:rFonts w:ascii="Segoe UI" w:hAnsi="Segoe UI" w:cs="Segoe UI"/>
          <w:sz w:val="28"/>
          <w:szCs w:val="28"/>
        </w:rPr>
        <w:t>застройки города</w:t>
      </w:r>
      <w:proofErr w:type="gramEnd"/>
      <w:r>
        <w:rPr>
          <w:rFonts w:ascii="Segoe UI" w:hAnsi="Segoe UI" w:cs="Segoe UI"/>
          <w:sz w:val="28"/>
          <w:szCs w:val="28"/>
        </w:rPr>
        <w:t xml:space="preserve"> Перми.</w:t>
      </w:r>
    </w:p>
    <w:p w:rsidR="0097378F" w:rsidRDefault="0097378F" w:rsidP="0097378F">
      <w:pPr>
        <w:ind w:firstLine="708"/>
        <w:jc w:val="both"/>
        <w:rPr>
          <w:rFonts w:ascii="Segoe UI" w:hAnsi="Segoe UI" w:cs="Segoe UI"/>
          <w:i/>
          <w:sz w:val="28"/>
          <w:szCs w:val="28"/>
        </w:rPr>
      </w:pPr>
      <w:r>
        <w:rPr>
          <w:rFonts w:ascii="Segoe UI" w:hAnsi="Segoe UI" w:cs="Segoe UI"/>
          <w:i/>
          <w:sz w:val="28"/>
          <w:szCs w:val="28"/>
        </w:rPr>
        <w:t>Руководитель Управления Росреестра Лариса Аржевитина:</w:t>
      </w:r>
    </w:p>
    <w:p w:rsidR="0097378F" w:rsidRDefault="0097378F" w:rsidP="0097378F">
      <w:pPr>
        <w:pStyle w:val="ab"/>
        <w:spacing w:line="240" w:lineRule="auto"/>
        <w:ind w:firstLine="709"/>
        <w:rPr>
          <w:rFonts w:ascii="Segoe UI" w:hAnsi="Segoe UI" w:cs="Segoe UI"/>
          <w:i/>
        </w:rPr>
      </w:pPr>
      <w:r>
        <w:rPr>
          <w:rFonts w:ascii="Segoe UI" w:hAnsi="Segoe UI" w:cs="Segoe UI"/>
          <w:i/>
          <w:szCs w:val="28"/>
        </w:rPr>
        <w:t xml:space="preserve">«Мы регулярно проводим встречи с жителями края в таком формате. Вопросы, проблемы, с которыми граждане обращаются на прием, с каждым разом становятся все сложнее, требуют очень тщательного, скрупулезного рассмотрения. Меняющееся законодательство в сфере оформления недвижимости побуждает настоящих и потенциальных владельцев недвижимости пересмотреть имеющиеся документы, вернуться к неразрешенным проблемам и урегулировать все спорные моменты. Именно  для разрешения своих наболевших вопросов граждане и обращаются на прием к руководству Управления, чтобы «из первых уст» оперативно </w:t>
      </w:r>
      <w:r>
        <w:rPr>
          <w:rFonts w:ascii="Segoe UI" w:hAnsi="Segoe UI" w:cs="Segoe UI"/>
          <w:i/>
          <w:szCs w:val="28"/>
        </w:rPr>
        <w:lastRenderedPageBreak/>
        <w:t xml:space="preserve">получить правовую помощь. Для участия в приеме граждан был приглашен представитель руководства  </w:t>
      </w:r>
      <w:r>
        <w:rPr>
          <w:rFonts w:ascii="Segoe UI" w:hAnsi="Segoe UI" w:cs="Segoe UI"/>
          <w:i/>
        </w:rPr>
        <w:t>филиала ФГБУ «Федеральная кадастровая палата Росреестра» по Пермскому краю.  Вопросы действующей практики филиала по постановке на государственный кадастровый учет объектов капитального строительства, и правомерности действий органа кадастрового учета при постановке земельного участка на государственный кадастровый учет по решению суда потребовали совместной консультации заявителей.</w:t>
      </w:r>
    </w:p>
    <w:p w:rsidR="0097378F" w:rsidRPr="00532CA0" w:rsidRDefault="0097378F" w:rsidP="0097378F">
      <w:pPr>
        <w:tabs>
          <w:tab w:val="left" w:pos="3255"/>
        </w:tabs>
        <w:spacing w:after="120" w:line="312" w:lineRule="auto"/>
        <w:ind w:firstLine="567"/>
        <w:jc w:val="both"/>
        <w:rPr>
          <w:rFonts w:ascii="Segoe UI" w:hAnsi="Segoe UI" w:cs="Segoe UI"/>
          <w:i/>
          <w:sz w:val="28"/>
          <w:szCs w:val="28"/>
        </w:rPr>
      </w:pPr>
      <w:r>
        <w:rPr>
          <w:rFonts w:ascii="Segoe UI" w:hAnsi="Segoe UI" w:cs="Segoe UI"/>
          <w:i/>
          <w:szCs w:val="28"/>
        </w:rPr>
        <w:br/>
      </w:r>
      <w:r w:rsidRPr="0097378F">
        <w:rPr>
          <w:rFonts w:ascii="Segoe UI" w:hAnsi="Segoe UI" w:cs="Segoe UI"/>
          <w:b/>
          <w:i/>
          <w:sz w:val="28"/>
          <w:szCs w:val="28"/>
        </w:rPr>
        <w:t>Для справки:</w:t>
      </w:r>
      <w:r w:rsidRPr="0097378F">
        <w:rPr>
          <w:rFonts w:ascii="Segoe UI" w:hAnsi="Segoe UI" w:cs="Segoe UI"/>
          <w:i/>
          <w:sz w:val="28"/>
          <w:szCs w:val="28"/>
        </w:rPr>
        <w:t xml:space="preserve"> </w:t>
      </w:r>
      <w:r w:rsidRPr="0097378F">
        <w:rPr>
          <w:rFonts w:ascii="Segoe UI" w:hAnsi="Segoe UI" w:cs="Segoe UI"/>
          <w:sz w:val="28"/>
          <w:szCs w:val="28"/>
        </w:rPr>
        <w:t xml:space="preserve"> </w:t>
      </w:r>
      <w:r w:rsidRPr="0097378F">
        <w:rPr>
          <w:rFonts w:ascii="Segoe UI" w:hAnsi="Segoe UI" w:cs="Segoe UI"/>
          <w:sz w:val="24"/>
          <w:szCs w:val="24"/>
        </w:rPr>
        <w:t>График приема руководства Управления, телефоны для записи на личный прием размещены в блоке региональной информации на официальном интернет-сайте Росреестра (</w:t>
      </w:r>
      <w:r w:rsidRPr="0097378F">
        <w:rPr>
          <w:rFonts w:ascii="Segoe UI" w:hAnsi="Segoe UI" w:cs="Segoe UI"/>
          <w:sz w:val="24"/>
          <w:szCs w:val="24"/>
          <w:lang w:val="en-US"/>
        </w:rPr>
        <w:t>www</w:t>
      </w:r>
      <w:r w:rsidRPr="0097378F">
        <w:rPr>
          <w:rFonts w:ascii="Segoe UI" w:hAnsi="Segoe UI" w:cs="Segoe UI"/>
          <w:sz w:val="24"/>
          <w:szCs w:val="24"/>
        </w:rPr>
        <w:t>.</w:t>
      </w:r>
      <w:r w:rsidRPr="0097378F">
        <w:rPr>
          <w:rFonts w:ascii="Segoe UI" w:hAnsi="Segoe UI" w:cs="Segoe UI"/>
          <w:sz w:val="24"/>
          <w:szCs w:val="24"/>
          <w:lang w:val="en-US"/>
        </w:rPr>
        <w:t>rosreestr</w:t>
      </w:r>
      <w:r w:rsidRPr="0097378F">
        <w:rPr>
          <w:rFonts w:ascii="Segoe UI" w:hAnsi="Segoe UI" w:cs="Segoe UI"/>
          <w:sz w:val="24"/>
          <w:szCs w:val="24"/>
        </w:rPr>
        <w:t>.</w:t>
      </w:r>
      <w:r w:rsidRPr="0097378F">
        <w:rPr>
          <w:rFonts w:ascii="Segoe UI" w:hAnsi="Segoe UI" w:cs="Segoe UI"/>
          <w:sz w:val="24"/>
          <w:szCs w:val="24"/>
          <w:lang w:val="en-US"/>
        </w:rPr>
        <w:t>ru</w:t>
      </w:r>
      <w:r w:rsidRPr="0097378F">
        <w:rPr>
          <w:rFonts w:ascii="Segoe UI" w:hAnsi="Segoe UI" w:cs="Segoe UI"/>
          <w:sz w:val="24"/>
          <w:szCs w:val="24"/>
        </w:rPr>
        <w:t xml:space="preserve">), на информационных стендах Управления. </w:t>
      </w:r>
      <w:r w:rsidRPr="0097378F">
        <w:rPr>
          <w:rFonts w:ascii="Segoe UI" w:hAnsi="Segoe UI" w:cs="Segoe UI"/>
          <w:i/>
          <w:sz w:val="24"/>
          <w:szCs w:val="24"/>
        </w:rPr>
        <w:t>Предварительно записаться к руководителю или заместителям  руководителя Управления можно по телефону приемной: (342) 210-36-80 или оставив заявку в Ведомственном центре телефонного обслуживания Росреестра: 8 800 100 34 34, который работает в круглосуточном режиме, звонок бесплатный.</w:t>
      </w:r>
    </w:p>
    <w:p w:rsidR="005C4C19" w:rsidRDefault="005C4C19" w:rsidP="0097378F">
      <w:pPr>
        <w:tabs>
          <w:tab w:val="left" w:pos="1905"/>
          <w:tab w:val="left" w:pos="7950"/>
        </w:tabs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796CF8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="00BC721B"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C721B" w:rsidRP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sectPr w:rsidR="00BC721B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405" w:rsidRDefault="007B5405" w:rsidP="005B79EB">
      <w:pPr>
        <w:spacing w:after="0" w:line="240" w:lineRule="auto"/>
      </w:pPr>
      <w:r>
        <w:separator/>
      </w:r>
    </w:p>
  </w:endnote>
  <w:endnote w:type="continuationSeparator" w:id="0">
    <w:p w:rsidR="007B5405" w:rsidRDefault="007B5405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405" w:rsidRDefault="007B5405" w:rsidP="005B79EB">
      <w:pPr>
        <w:spacing w:after="0" w:line="240" w:lineRule="auto"/>
      </w:pPr>
      <w:r>
        <w:separator/>
      </w:r>
    </w:p>
  </w:footnote>
  <w:footnote w:type="continuationSeparator" w:id="0">
    <w:p w:rsidR="007B5405" w:rsidRDefault="007B5405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50666"/>
    <w:multiLevelType w:val="hybridMultilevel"/>
    <w:tmpl w:val="7014273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53B5"/>
    <w:multiLevelType w:val="hybridMultilevel"/>
    <w:tmpl w:val="5F5CC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90748"/>
    <w:multiLevelType w:val="hybridMultilevel"/>
    <w:tmpl w:val="9E66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18ED"/>
    <w:rsid w:val="00005EC7"/>
    <w:rsid w:val="00007C62"/>
    <w:rsid w:val="00016A48"/>
    <w:rsid w:val="00016E49"/>
    <w:rsid w:val="000249E6"/>
    <w:rsid w:val="000263A3"/>
    <w:rsid w:val="00030C5B"/>
    <w:rsid w:val="00032682"/>
    <w:rsid w:val="000343BD"/>
    <w:rsid w:val="00037497"/>
    <w:rsid w:val="00047451"/>
    <w:rsid w:val="000642EA"/>
    <w:rsid w:val="00082938"/>
    <w:rsid w:val="00084B49"/>
    <w:rsid w:val="000851C1"/>
    <w:rsid w:val="0009116C"/>
    <w:rsid w:val="000A05D8"/>
    <w:rsid w:val="000A2F23"/>
    <w:rsid w:val="000A4621"/>
    <w:rsid w:val="000B44AB"/>
    <w:rsid w:val="000C5F72"/>
    <w:rsid w:val="000D0A6E"/>
    <w:rsid w:val="000E4269"/>
    <w:rsid w:val="001102A5"/>
    <w:rsid w:val="0011563B"/>
    <w:rsid w:val="001164AC"/>
    <w:rsid w:val="00126ACE"/>
    <w:rsid w:val="00147ACA"/>
    <w:rsid w:val="00153F2F"/>
    <w:rsid w:val="00155B76"/>
    <w:rsid w:val="00174374"/>
    <w:rsid w:val="00177470"/>
    <w:rsid w:val="00190BA3"/>
    <w:rsid w:val="0019245E"/>
    <w:rsid w:val="001B5E57"/>
    <w:rsid w:val="001C08AE"/>
    <w:rsid w:val="001C490F"/>
    <w:rsid w:val="00203702"/>
    <w:rsid w:val="002178E1"/>
    <w:rsid w:val="00244213"/>
    <w:rsid w:val="002445E7"/>
    <w:rsid w:val="00257FAF"/>
    <w:rsid w:val="00261439"/>
    <w:rsid w:val="00263E00"/>
    <w:rsid w:val="00274718"/>
    <w:rsid w:val="00274888"/>
    <w:rsid w:val="00281FEF"/>
    <w:rsid w:val="0028288B"/>
    <w:rsid w:val="0028402A"/>
    <w:rsid w:val="00292804"/>
    <w:rsid w:val="00297F1E"/>
    <w:rsid w:val="002A7D55"/>
    <w:rsid w:val="002B10FB"/>
    <w:rsid w:val="002B2541"/>
    <w:rsid w:val="002B76AB"/>
    <w:rsid w:val="002C6723"/>
    <w:rsid w:val="002D26EC"/>
    <w:rsid w:val="002E5F76"/>
    <w:rsid w:val="00302F09"/>
    <w:rsid w:val="00303302"/>
    <w:rsid w:val="00312BDA"/>
    <w:rsid w:val="00316836"/>
    <w:rsid w:val="00320256"/>
    <w:rsid w:val="00324C6E"/>
    <w:rsid w:val="00363614"/>
    <w:rsid w:val="00366892"/>
    <w:rsid w:val="00392606"/>
    <w:rsid w:val="003975C8"/>
    <w:rsid w:val="003B16B3"/>
    <w:rsid w:val="003B7CE6"/>
    <w:rsid w:val="003C4A5D"/>
    <w:rsid w:val="003D3E84"/>
    <w:rsid w:val="003E72D0"/>
    <w:rsid w:val="003F4CFB"/>
    <w:rsid w:val="00403BE5"/>
    <w:rsid w:val="00420CF3"/>
    <w:rsid w:val="00427A6F"/>
    <w:rsid w:val="00437510"/>
    <w:rsid w:val="00452DCE"/>
    <w:rsid w:val="0046148D"/>
    <w:rsid w:val="00463CCE"/>
    <w:rsid w:val="00464A99"/>
    <w:rsid w:val="00465717"/>
    <w:rsid w:val="0047093D"/>
    <w:rsid w:val="004716B9"/>
    <w:rsid w:val="004B312A"/>
    <w:rsid w:val="004B5DF4"/>
    <w:rsid w:val="004B6D58"/>
    <w:rsid w:val="004C2D62"/>
    <w:rsid w:val="004D3E0C"/>
    <w:rsid w:val="005025A0"/>
    <w:rsid w:val="00515B58"/>
    <w:rsid w:val="00522342"/>
    <w:rsid w:val="0052616E"/>
    <w:rsid w:val="00535FE0"/>
    <w:rsid w:val="00546D44"/>
    <w:rsid w:val="00547693"/>
    <w:rsid w:val="00551CA0"/>
    <w:rsid w:val="005627DF"/>
    <w:rsid w:val="00562D97"/>
    <w:rsid w:val="00564638"/>
    <w:rsid w:val="00564F45"/>
    <w:rsid w:val="00585A27"/>
    <w:rsid w:val="005911E4"/>
    <w:rsid w:val="005953BE"/>
    <w:rsid w:val="005A2413"/>
    <w:rsid w:val="005B79EB"/>
    <w:rsid w:val="005C4C19"/>
    <w:rsid w:val="005D1C79"/>
    <w:rsid w:val="005E5193"/>
    <w:rsid w:val="005E5332"/>
    <w:rsid w:val="005F3CF6"/>
    <w:rsid w:val="00614BF9"/>
    <w:rsid w:val="00620864"/>
    <w:rsid w:val="00620B2F"/>
    <w:rsid w:val="00622B0B"/>
    <w:rsid w:val="00623544"/>
    <w:rsid w:val="00623E0D"/>
    <w:rsid w:val="006250C8"/>
    <w:rsid w:val="00627099"/>
    <w:rsid w:val="006340E0"/>
    <w:rsid w:val="0066195E"/>
    <w:rsid w:val="00667CCD"/>
    <w:rsid w:val="00670CFA"/>
    <w:rsid w:val="006725ED"/>
    <w:rsid w:val="00681129"/>
    <w:rsid w:val="00681C83"/>
    <w:rsid w:val="00682816"/>
    <w:rsid w:val="00684988"/>
    <w:rsid w:val="00687C3D"/>
    <w:rsid w:val="006B1870"/>
    <w:rsid w:val="006D3603"/>
    <w:rsid w:val="006D3B52"/>
    <w:rsid w:val="006D423F"/>
    <w:rsid w:val="00707F53"/>
    <w:rsid w:val="007168B9"/>
    <w:rsid w:val="00736FE3"/>
    <w:rsid w:val="00753DD2"/>
    <w:rsid w:val="007711E3"/>
    <w:rsid w:val="00792B25"/>
    <w:rsid w:val="00795A7F"/>
    <w:rsid w:val="007960F0"/>
    <w:rsid w:val="00796CF8"/>
    <w:rsid w:val="007A0B97"/>
    <w:rsid w:val="007A3314"/>
    <w:rsid w:val="007B271D"/>
    <w:rsid w:val="007B5405"/>
    <w:rsid w:val="007D7A2B"/>
    <w:rsid w:val="007E55C5"/>
    <w:rsid w:val="0080118F"/>
    <w:rsid w:val="00820AA6"/>
    <w:rsid w:val="00822BF0"/>
    <w:rsid w:val="0082417F"/>
    <w:rsid w:val="0083374E"/>
    <w:rsid w:val="008351BB"/>
    <w:rsid w:val="00851BC3"/>
    <w:rsid w:val="0086576E"/>
    <w:rsid w:val="00873C2E"/>
    <w:rsid w:val="00875F6C"/>
    <w:rsid w:val="00882CF0"/>
    <w:rsid w:val="0088388E"/>
    <w:rsid w:val="008842AB"/>
    <w:rsid w:val="00894BEE"/>
    <w:rsid w:val="008B25B6"/>
    <w:rsid w:val="008B6515"/>
    <w:rsid w:val="008D1A78"/>
    <w:rsid w:val="008E004F"/>
    <w:rsid w:val="008E21F8"/>
    <w:rsid w:val="008F3FF3"/>
    <w:rsid w:val="008F5B0F"/>
    <w:rsid w:val="00900DA8"/>
    <w:rsid w:val="00911409"/>
    <w:rsid w:val="00912FEB"/>
    <w:rsid w:val="00913E29"/>
    <w:rsid w:val="0091713E"/>
    <w:rsid w:val="00917D5E"/>
    <w:rsid w:val="00941CAD"/>
    <w:rsid w:val="009474E4"/>
    <w:rsid w:val="00954108"/>
    <w:rsid w:val="00957C64"/>
    <w:rsid w:val="0097092C"/>
    <w:rsid w:val="0097378F"/>
    <w:rsid w:val="00990E84"/>
    <w:rsid w:val="009A2930"/>
    <w:rsid w:val="009A3BDA"/>
    <w:rsid w:val="009B27D2"/>
    <w:rsid w:val="009B4ECC"/>
    <w:rsid w:val="009B77ED"/>
    <w:rsid w:val="00A444B5"/>
    <w:rsid w:val="00A46319"/>
    <w:rsid w:val="00A52DBE"/>
    <w:rsid w:val="00A62EC4"/>
    <w:rsid w:val="00A700E0"/>
    <w:rsid w:val="00A75B48"/>
    <w:rsid w:val="00A871BB"/>
    <w:rsid w:val="00A94AC5"/>
    <w:rsid w:val="00AB7FCD"/>
    <w:rsid w:val="00AC28E7"/>
    <w:rsid w:val="00B14D9A"/>
    <w:rsid w:val="00B15196"/>
    <w:rsid w:val="00B330A4"/>
    <w:rsid w:val="00B36B8A"/>
    <w:rsid w:val="00B41B35"/>
    <w:rsid w:val="00B63636"/>
    <w:rsid w:val="00B82791"/>
    <w:rsid w:val="00B837B1"/>
    <w:rsid w:val="00B95DE6"/>
    <w:rsid w:val="00B96A35"/>
    <w:rsid w:val="00BA3D37"/>
    <w:rsid w:val="00BA5DF4"/>
    <w:rsid w:val="00BB3A6E"/>
    <w:rsid w:val="00BC5A3C"/>
    <w:rsid w:val="00BC721B"/>
    <w:rsid w:val="00BD28EF"/>
    <w:rsid w:val="00BF2E13"/>
    <w:rsid w:val="00C02F78"/>
    <w:rsid w:val="00C22934"/>
    <w:rsid w:val="00C24D6A"/>
    <w:rsid w:val="00C26B0C"/>
    <w:rsid w:val="00C5475D"/>
    <w:rsid w:val="00C635A9"/>
    <w:rsid w:val="00C678F6"/>
    <w:rsid w:val="00C74E88"/>
    <w:rsid w:val="00C85A3F"/>
    <w:rsid w:val="00C86980"/>
    <w:rsid w:val="00C87511"/>
    <w:rsid w:val="00C87667"/>
    <w:rsid w:val="00C960E2"/>
    <w:rsid w:val="00CB5559"/>
    <w:rsid w:val="00CD6E85"/>
    <w:rsid w:val="00CE52EC"/>
    <w:rsid w:val="00D00688"/>
    <w:rsid w:val="00D040A1"/>
    <w:rsid w:val="00D12018"/>
    <w:rsid w:val="00D2273B"/>
    <w:rsid w:val="00D34541"/>
    <w:rsid w:val="00D43F78"/>
    <w:rsid w:val="00D463A5"/>
    <w:rsid w:val="00D60AAF"/>
    <w:rsid w:val="00D707C0"/>
    <w:rsid w:val="00D72B50"/>
    <w:rsid w:val="00D73BEF"/>
    <w:rsid w:val="00D82E85"/>
    <w:rsid w:val="00D848DD"/>
    <w:rsid w:val="00DB0107"/>
    <w:rsid w:val="00DB5913"/>
    <w:rsid w:val="00DD58FA"/>
    <w:rsid w:val="00DE1F10"/>
    <w:rsid w:val="00DE2875"/>
    <w:rsid w:val="00DF07F0"/>
    <w:rsid w:val="00E03971"/>
    <w:rsid w:val="00E06394"/>
    <w:rsid w:val="00E1091E"/>
    <w:rsid w:val="00E10B65"/>
    <w:rsid w:val="00E3560E"/>
    <w:rsid w:val="00E35C51"/>
    <w:rsid w:val="00E47B6F"/>
    <w:rsid w:val="00E70E3D"/>
    <w:rsid w:val="00E750F1"/>
    <w:rsid w:val="00E7588E"/>
    <w:rsid w:val="00E84453"/>
    <w:rsid w:val="00E85622"/>
    <w:rsid w:val="00E91C2B"/>
    <w:rsid w:val="00E948E0"/>
    <w:rsid w:val="00EA5A1D"/>
    <w:rsid w:val="00EB2C11"/>
    <w:rsid w:val="00ED4CAE"/>
    <w:rsid w:val="00ED4D2E"/>
    <w:rsid w:val="00EE2039"/>
    <w:rsid w:val="00F03D51"/>
    <w:rsid w:val="00F03DBE"/>
    <w:rsid w:val="00F1448F"/>
    <w:rsid w:val="00F24420"/>
    <w:rsid w:val="00F36B19"/>
    <w:rsid w:val="00F40941"/>
    <w:rsid w:val="00F41247"/>
    <w:rsid w:val="00F46136"/>
    <w:rsid w:val="00F604E7"/>
    <w:rsid w:val="00F8306E"/>
    <w:rsid w:val="00F84205"/>
    <w:rsid w:val="00F851E0"/>
    <w:rsid w:val="00FC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paragraph" w:styleId="ab">
    <w:name w:val="Body Text"/>
    <w:basedOn w:val="a"/>
    <w:link w:val="ac"/>
    <w:semiHidden/>
    <w:unhideWhenUsed/>
    <w:rsid w:val="0097378F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c">
    <w:name w:val="Основной текст Знак"/>
    <w:link w:val="ab"/>
    <w:semiHidden/>
    <w:rsid w:val="0097378F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05A9-DCCC-4A36-B9F5-3691BAE6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3690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2016-07-18T11:13:00Z</dcterms:created>
  <dcterms:modified xsi:type="dcterms:W3CDTF">2016-07-18T11:13:00Z</dcterms:modified>
</cp:coreProperties>
</file>