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3F56" w:rsidRDefault="00713F56" w:rsidP="009C1D34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713F56" w:rsidRPr="0004752A" w:rsidRDefault="00713F56" w:rsidP="0004752A">
      <w:pPr>
        <w:spacing w:after="120" w:line="312" w:lineRule="auto"/>
        <w:jc w:val="center"/>
        <w:rPr>
          <w:rFonts w:ascii="Segoe UI" w:hAnsi="Segoe UI" w:cs="Segoe UI"/>
          <w:sz w:val="28"/>
          <w:szCs w:val="28"/>
        </w:rPr>
      </w:pPr>
      <w:r w:rsidRPr="00D90163">
        <w:rPr>
          <w:rFonts w:ascii="Segoe UI" w:hAnsi="Segoe UI" w:cs="Segoe UI"/>
          <w:b/>
          <w:sz w:val="28"/>
          <w:szCs w:val="28"/>
        </w:rPr>
        <w:t xml:space="preserve">Росрееестр </w:t>
      </w:r>
      <w:r w:rsidR="0004752A">
        <w:rPr>
          <w:rFonts w:ascii="Segoe UI" w:hAnsi="Segoe UI" w:cs="Segoe UI"/>
          <w:b/>
          <w:sz w:val="28"/>
          <w:szCs w:val="28"/>
        </w:rPr>
        <w:t xml:space="preserve">с начала года выявил </w:t>
      </w:r>
      <w:r w:rsidR="0004752A" w:rsidRPr="0004752A">
        <w:rPr>
          <w:rFonts w:ascii="Segoe UI" w:hAnsi="Segoe UI" w:cs="Segoe UI"/>
          <w:b/>
          <w:sz w:val="28"/>
          <w:szCs w:val="28"/>
        </w:rPr>
        <w:t>358 нарушений земельного законодательства</w:t>
      </w:r>
    </w:p>
    <w:p w:rsidR="00713F56" w:rsidRPr="00713F56" w:rsidRDefault="00713F56" w:rsidP="00713F56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713F56">
        <w:rPr>
          <w:rFonts w:ascii="Segoe UI" w:hAnsi="Segoe UI" w:cs="Segoe UI"/>
          <w:sz w:val="28"/>
          <w:szCs w:val="28"/>
        </w:rPr>
        <w:tab/>
      </w:r>
      <w:r w:rsidR="00B82C52">
        <w:rPr>
          <w:rFonts w:ascii="Segoe UI" w:hAnsi="Segoe UI" w:cs="Segoe UI"/>
          <w:sz w:val="28"/>
          <w:szCs w:val="28"/>
        </w:rPr>
        <w:t>Управление Росреестра по Пермскому краю подвело итоги</w:t>
      </w:r>
      <w:r w:rsidR="00D90163">
        <w:rPr>
          <w:rFonts w:ascii="Segoe UI" w:hAnsi="Segoe UI" w:cs="Segoe UI"/>
          <w:sz w:val="28"/>
          <w:szCs w:val="28"/>
        </w:rPr>
        <w:t xml:space="preserve">                </w:t>
      </w:r>
      <w:r w:rsidR="00B82C52">
        <w:rPr>
          <w:rFonts w:ascii="Segoe UI" w:hAnsi="Segoe UI" w:cs="Segoe UI"/>
          <w:sz w:val="28"/>
          <w:szCs w:val="28"/>
        </w:rPr>
        <w:t xml:space="preserve"> </w:t>
      </w:r>
      <w:r w:rsidRPr="00713F56">
        <w:rPr>
          <w:rFonts w:ascii="Segoe UI" w:hAnsi="Segoe UI" w:cs="Segoe UI"/>
          <w:sz w:val="28"/>
          <w:szCs w:val="28"/>
        </w:rPr>
        <w:t>по осуществлению государственного земельного надзора за 4 месяца  2016 года.</w:t>
      </w:r>
      <w:r w:rsidR="00D90163">
        <w:rPr>
          <w:rFonts w:ascii="Segoe UI" w:hAnsi="Segoe UI" w:cs="Segoe UI"/>
          <w:sz w:val="28"/>
          <w:szCs w:val="28"/>
        </w:rPr>
        <w:t xml:space="preserve"> </w:t>
      </w:r>
      <w:r w:rsidRPr="00713F56">
        <w:rPr>
          <w:rFonts w:ascii="Segoe UI" w:hAnsi="Segoe UI" w:cs="Segoe UI"/>
          <w:sz w:val="28"/>
          <w:szCs w:val="28"/>
        </w:rPr>
        <w:tab/>
        <w:t>За этот период проведено 1049 проверок соблюден</w:t>
      </w:r>
      <w:r w:rsidR="00D90163">
        <w:rPr>
          <w:rFonts w:ascii="Segoe UI" w:hAnsi="Segoe UI" w:cs="Segoe UI"/>
          <w:sz w:val="28"/>
          <w:szCs w:val="28"/>
        </w:rPr>
        <w:t>ия земельного законодательства. Т</w:t>
      </w:r>
      <w:r w:rsidRPr="00713F56">
        <w:rPr>
          <w:rFonts w:ascii="Segoe UI" w:hAnsi="Segoe UI" w:cs="Segoe UI"/>
          <w:sz w:val="28"/>
          <w:szCs w:val="28"/>
        </w:rPr>
        <w:t>ерриториальными отделами проведено 519 административных обследований объектов земельных отношений.</w:t>
      </w:r>
    </w:p>
    <w:p w:rsidR="00713F56" w:rsidRPr="00713F56" w:rsidRDefault="00713F56" w:rsidP="00713F56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713F56">
        <w:rPr>
          <w:rFonts w:ascii="Segoe UI" w:hAnsi="Segoe UI" w:cs="Segoe UI"/>
          <w:sz w:val="28"/>
          <w:szCs w:val="28"/>
        </w:rPr>
        <w:tab/>
      </w:r>
      <w:r w:rsidR="00D90163">
        <w:rPr>
          <w:rFonts w:ascii="Segoe UI" w:hAnsi="Segoe UI" w:cs="Segoe UI"/>
          <w:sz w:val="28"/>
          <w:szCs w:val="28"/>
        </w:rPr>
        <w:t>В</w:t>
      </w:r>
      <w:r w:rsidRPr="00713F56">
        <w:rPr>
          <w:rFonts w:ascii="Segoe UI" w:hAnsi="Segoe UI" w:cs="Segoe UI"/>
          <w:sz w:val="28"/>
          <w:szCs w:val="28"/>
        </w:rPr>
        <w:t>ыявлено 358 нарушений земельного законодательства. Государственными инспекторами по использованию и охране земель составлено 189 протоколов об административных правонарушениях. По результатам проведенных проверок за 4 месяца 2016 года привлечено к административной ответственности 147 нарушителей.  Сумма административных штрафов, наложенных на нарушителей земельного законодательства, составила 1</w:t>
      </w:r>
      <w:r w:rsidR="0004752A">
        <w:rPr>
          <w:rFonts w:ascii="Segoe UI" w:hAnsi="Segoe UI" w:cs="Segoe UI"/>
          <w:sz w:val="28"/>
          <w:szCs w:val="28"/>
        </w:rPr>
        <w:t xml:space="preserve"> млн. </w:t>
      </w:r>
      <w:r w:rsidRPr="00713F56">
        <w:rPr>
          <w:rFonts w:ascii="Segoe UI" w:hAnsi="Segoe UI" w:cs="Segoe UI"/>
          <w:sz w:val="28"/>
          <w:szCs w:val="28"/>
        </w:rPr>
        <w:t xml:space="preserve">45 тыс. рублей. </w:t>
      </w:r>
      <w:r w:rsidR="00D90163">
        <w:rPr>
          <w:rFonts w:ascii="Segoe UI" w:hAnsi="Segoe UI" w:cs="Segoe UI"/>
          <w:sz w:val="28"/>
          <w:szCs w:val="28"/>
        </w:rPr>
        <w:t xml:space="preserve">Кроме того, </w:t>
      </w:r>
      <w:r w:rsidRPr="00713F56">
        <w:rPr>
          <w:rFonts w:ascii="Segoe UI" w:hAnsi="Segoe UI" w:cs="Segoe UI"/>
          <w:sz w:val="28"/>
          <w:szCs w:val="28"/>
        </w:rPr>
        <w:t xml:space="preserve">взыскано </w:t>
      </w:r>
      <w:r w:rsidR="00D90163">
        <w:rPr>
          <w:rFonts w:ascii="Segoe UI" w:hAnsi="Segoe UI" w:cs="Segoe UI"/>
          <w:sz w:val="28"/>
          <w:szCs w:val="28"/>
        </w:rPr>
        <w:t xml:space="preserve">ранее наложенных штрафов в сумме </w:t>
      </w:r>
      <w:r w:rsidRPr="00713F56">
        <w:rPr>
          <w:rFonts w:ascii="Segoe UI" w:hAnsi="Segoe UI" w:cs="Segoe UI"/>
          <w:sz w:val="28"/>
          <w:szCs w:val="28"/>
        </w:rPr>
        <w:t>1</w:t>
      </w:r>
      <w:r w:rsidR="0004752A">
        <w:rPr>
          <w:rFonts w:ascii="Segoe UI" w:hAnsi="Segoe UI" w:cs="Segoe UI"/>
          <w:sz w:val="28"/>
          <w:szCs w:val="28"/>
        </w:rPr>
        <w:t xml:space="preserve"> млн. 230 </w:t>
      </w:r>
      <w:r w:rsidRPr="00713F56">
        <w:rPr>
          <w:rFonts w:ascii="Segoe UI" w:hAnsi="Segoe UI" w:cs="Segoe UI"/>
          <w:sz w:val="28"/>
          <w:szCs w:val="28"/>
        </w:rPr>
        <w:t xml:space="preserve">тыс. рублей. </w:t>
      </w:r>
      <w:r w:rsidR="0004752A">
        <w:rPr>
          <w:rFonts w:ascii="Segoe UI" w:hAnsi="Segoe UI" w:cs="Segoe UI"/>
          <w:sz w:val="28"/>
          <w:szCs w:val="28"/>
        </w:rPr>
        <w:t xml:space="preserve"> Взысканные средства пополнили местные бюджеты.</w:t>
      </w:r>
    </w:p>
    <w:p w:rsidR="00713F56" w:rsidRPr="00713F56" w:rsidRDefault="00713F56" w:rsidP="00D90163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13F56">
        <w:rPr>
          <w:rFonts w:ascii="Segoe UI" w:hAnsi="Segoe UI" w:cs="Segoe UI"/>
          <w:sz w:val="28"/>
          <w:szCs w:val="28"/>
        </w:rPr>
        <w:t>За 4 месяца  2016 года выдано 364 предписания об устранении выявленных нарушений земельного законодательства, устранено 468 правонарушени</w:t>
      </w:r>
      <w:r w:rsidR="00D90163">
        <w:rPr>
          <w:rFonts w:ascii="Segoe UI" w:hAnsi="Segoe UI" w:cs="Segoe UI"/>
          <w:sz w:val="28"/>
          <w:szCs w:val="28"/>
        </w:rPr>
        <w:t>й</w:t>
      </w:r>
      <w:r w:rsidRPr="00713F56">
        <w:rPr>
          <w:rFonts w:ascii="Segoe UI" w:hAnsi="Segoe UI" w:cs="Segoe UI"/>
          <w:sz w:val="28"/>
          <w:szCs w:val="28"/>
        </w:rPr>
        <w:t xml:space="preserve">. За невыполнение предписаний об устранении нарушений земельного законодательства, в соответствии с </w:t>
      </w:r>
      <w:proofErr w:type="gramStart"/>
      <w:r w:rsidRPr="00713F56">
        <w:rPr>
          <w:rFonts w:ascii="Segoe UI" w:hAnsi="Segoe UI" w:cs="Segoe UI"/>
          <w:sz w:val="28"/>
          <w:szCs w:val="28"/>
        </w:rPr>
        <w:t>ч</w:t>
      </w:r>
      <w:proofErr w:type="gramEnd"/>
      <w:r w:rsidRPr="00713F56">
        <w:rPr>
          <w:rFonts w:ascii="Segoe UI" w:hAnsi="Segoe UI" w:cs="Segoe UI"/>
          <w:sz w:val="28"/>
          <w:szCs w:val="28"/>
        </w:rPr>
        <w:t xml:space="preserve">. 25 статьи 19.5. КоАП РФ, составлено 70 протоколов об административном </w:t>
      </w:r>
      <w:r w:rsidRPr="00713F56">
        <w:rPr>
          <w:rFonts w:ascii="Segoe UI" w:hAnsi="Segoe UI" w:cs="Segoe UI"/>
          <w:sz w:val="28"/>
          <w:szCs w:val="28"/>
        </w:rPr>
        <w:lastRenderedPageBreak/>
        <w:t>правонарушении, которые направлены на рассмотрение в судебные органы.</w:t>
      </w:r>
    </w:p>
    <w:p w:rsidR="005C4C19" w:rsidRDefault="007548CC" w:rsidP="009C1D34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7548CC">
        <w:rPr>
          <w:rFonts w:ascii="Segoe UI" w:hAnsi="Segoe UI" w:cs="Segoe UI"/>
          <w:sz w:val="28"/>
          <w:szCs w:val="28"/>
        </w:rPr>
        <w:tab/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493AB6">
        <w:rPr>
          <w:rFonts w:ascii="Segoe UI" w:eastAsia="Calibri" w:hAnsi="Segoe UI" w:cs="Segoe UI"/>
          <w:sz w:val="20"/>
          <w:szCs w:val="20"/>
          <w:lang w:eastAsia="en-US"/>
        </w:rPr>
        <w:t>2,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73" w:rsidRDefault="007B0073" w:rsidP="005B79EB">
      <w:pPr>
        <w:spacing w:after="0" w:line="240" w:lineRule="auto"/>
      </w:pPr>
      <w:r>
        <w:separator/>
      </w:r>
    </w:p>
  </w:endnote>
  <w:endnote w:type="continuationSeparator" w:id="0">
    <w:p w:rsidR="007B0073" w:rsidRDefault="007B007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73" w:rsidRDefault="007B0073" w:rsidP="005B79EB">
      <w:pPr>
        <w:spacing w:after="0" w:line="240" w:lineRule="auto"/>
      </w:pPr>
      <w:r>
        <w:separator/>
      </w:r>
    </w:p>
  </w:footnote>
  <w:footnote w:type="continuationSeparator" w:id="0">
    <w:p w:rsidR="007B0073" w:rsidRDefault="007B0073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4752A"/>
    <w:rsid w:val="00060188"/>
    <w:rsid w:val="000642EA"/>
    <w:rsid w:val="00066DE5"/>
    <w:rsid w:val="00082938"/>
    <w:rsid w:val="000851C1"/>
    <w:rsid w:val="000A2F23"/>
    <w:rsid w:val="000B44AB"/>
    <w:rsid w:val="000B5BD0"/>
    <w:rsid w:val="000C5F72"/>
    <w:rsid w:val="000E4269"/>
    <w:rsid w:val="000F217B"/>
    <w:rsid w:val="000F3EEC"/>
    <w:rsid w:val="00104B15"/>
    <w:rsid w:val="0011563B"/>
    <w:rsid w:val="001164AC"/>
    <w:rsid w:val="00120DC5"/>
    <w:rsid w:val="001211CE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939BF"/>
    <w:rsid w:val="001C08AE"/>
    <w:rsid w:val="001C490F"/>
    <w:rsid w:val="001C792A"/>
    <w:rsid w:val="001D4151"/>
    <w:rsid w:val="001D5737"/>
    <w:rsid w:val="001E0D13"/>
    <w:rsid w:val="00207513"/>
    <w:rsid w:val="00216F4B"/>
    <w:rsid w:val="002178E1"/>
    <w:rsid w:val="00253C23"/>
    <w:rsid w:val="00266D76"/>
    <w:rsid w:val="00272261"/>
    <w:rsid w:val="00274888"/>
    <w:rsid w:val="0028288B"/>
    <w:rsid w:val="00290022"/>
    <w:rsid w:val="00292D38"/>
    <w:rsid w:val="00296487"/>
    <w:rsid w:val="002B15C4"/>
    <w:rsid w:val="002B2541"/>
    <w:rsid w:val="002C03AD"/>
    <w:rsid w:val="002C5489"/>
    <w:rsid w:val="00302F09"/>
    <w:rsid w:val="00303302"/>
    <w:rsid w:val="00324C6E"/>
    <w:rsid w:val="00326880"/>
    <w:rsid w:val="003671BD"/>
    <w:rsid w:val="0037121D"/>
    <w:rsid w:val="00374DDB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4CFB"/>
    <w:rsid w:val="00457607"/>
    <w:rsid w:val="00464A99"/>
    <w:rsid w:val="004652B4"/>
    <w:rsid w:val="00465717"/>
    <w:rsid w:val="0047093D"/>
    <w:rsid w:val="00480EEC"/>
    <w:rsid w:val="00493AB6"/>
    <w:rsid w:val="004A4816"/>
    <w:rsid w:val="004B5175"/>
    <w:rsid w:val="004B6D58"/>
    <w:rsid w:val="004C222F"/>
    <w:rsid w:val="004D121F"/>
    <w:rsid w:val="005025A0"/>
    <w:rsid w:val="00522342"/>
    <w:rsid w:val="0052616E"/>
    <w:rsid w:val="00535FE0"/>
    <w:rsid w:val="00546D44"/>
    <w:rsid w:val="00561BEA"/>
    <w:rsid w:val="00562D97"/>
    <w:rsid w:val="00564F45"/>
    <w:rsid w:val="005806D2"/>
    <w:rsid w:val="005911E4"/>
    <w:rsid w:val="00594774"/>
    <w:rsid w:val="005B79EB"/>
    <w:rsid w:val="005C4C19"/>
    <w:rsid w:val="005D023A"/>
    <w:rsid w:val="005D02AD"/>
    <w:rsid w:val="005D3064"/>
    <w:rsid w:val="005F3CF6"/>
    <w:rsid w:val="00622B0B"/>
    <w:rsid w:val="00623544"/>
    <w:rsid w:val="006250C8"/>
    <w:rsid w:val="00627099"/>
    <w:rsid w:val="006340E0"/>
    <w:rsid w:val="00637F0D"/>
    <w:rsid w:val="00642DE9"/>
    <w:rsid w:val="0066195E"/>
    <w:rsid w:val="00670CFA"/>
    <w:rsid w:val="006725ED"/>
    <w:rsid w:val="00681129"/>
    <w:rsid w:val="00681C83"/>
    <w:rsid w:val="00692AEB"/>
    <w:rsid w:val="0069791C"/>
    <w:rsid w:val="006A6F49"/>
    <w:rsid w:val="006C0989"/>
    <w:rsid w:val="006D3B52"/>
    <w:rsid w:val="006D423F"/>
    <w:rsid w:val="007040F2"/>
    <w:rsid w:val="00707F53"/>
    <w:rsid w:val="00713F56"/>
    <w:rsid w:val="007259FC"/>
    <w:rsid w:val="007330A9"/>
    <w:rsid w:val="00736FE3"/>
    <w:rsid w:val="00743F6B"/>
    <w:rsid w:val="00744D6B"/>
    <w:rsid w:val="00753DD2"/>
    <w:rsid w:val="007548CC"/>
    <w:rsid w:val="0077307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073"/>
    <w:rsid w:val="007B271D"/>
    <w:rsid w:val="007B5F4D"/>
    <w:rsid w:val="007C18E7"/>
    <w:rsid w:val="007C7DEF"/>
    <w:rsid w:val="007D615E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45E8"/>
    <w:rsid w:val="009474E4"/>
    <w:rsid w:val="00950FE4"/>
    <w:rsid w:val="00957C64"/>
    <w:rsid w:val="0097092C"/>
    <w:rsid w:val="00990E84"/>
    <w:rsid w:val="009A2930"/>
    <w:rsid w:val="009B4ECC"/>
    <w:rsid w:val="009C1D34"/>
    <w:rsid w:val="009E0F0A"/>
    <w:rsid w:val="009F1C24"/>
    <w:rsid w:val="00A004E0"/>
    <w:rsid w:val="00A15BB7"/>
    <w:rsid w:val="00A15F25"/>
    <w:rsid w:val="00A43AF0"/>
    <w:rsid w:val="00A50F4E"/>
    <w:rsid w:val="00A65F6E"/>
    <w:rsid w:val="00AC28E7"/>
    <w:rsid w:val="00AC57A3"/>
    <w:rsid w:val="00AD729D"/>
    <w:rsid w:val="00B03034"/>
    <w:rsid w:val="00B14D9A"/>
    <w:rsid w:val="00B26616"/>
    <w:rsid w:val="00B503CA"/>
    <w:rsid w:val="00B63636"/>
    <w:rsid w:val="00B82C52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D5875"/>
    <w:rsid w:val="00BE68E0"/>
    <w:rsid w:val="00BF2E13"/>
    <w:rsid w:val="00C24D6A"/>
    <w:rsid w:val="00C37AE5"/>
    <w:rsid w:val="00C5475D"/>
    <w:rsid w:val="00C66B97"/>
    <w:rsid w:val="00C717BA"/>
    <w:rsid w:val="00C74E88"/>
    <w:rsid w:val="00CD6E85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60AAF"/>
    <w:rsid w:val="00D621F5"/>
    <w:rsid w:val="00D72879"/>
    <w:rsid w:val="00D73BEF"/>
    <w:rsid w:val="00D82E85"/>
    <w:rsid w:val="00D848DD"/>
    <w:rsid w:val="00D90163"/>
    <w:rsid w:val="00D92695"/>
    <w:rsid w:val="00DB2E9D"/>
    <w:rsid w:val="00DC55EC"/>
    <w:rsid w:val="00DF4534"/>
    <w:rsid w:val="00E03971"/>
    <w:rsid w:val="00E05BE2"/>
    <w:rsid w:val="00E10965"/>
    <w:rsid w:val="00E15D15"/>
    <w:rsid w:val="00E16273"/>
    <w:rsid w:val="00E35C51"/>
    <w:rsid w:val="00E52D78"/>
    <w:rsid w:val="00E70E3D"/>
    <w:rsid w:val="00E75612"/>
    <w:rsid w:val="00E7588E"/>
    <w:rsid w:val="00E83ADB"/>
    <w:rsid w:val="00E84453"/>
    <w:rsid w:val="00E85622"/>
    <w:rsid w:val="00E91C2B"/>
    <w:rsid w:val="00E92915"/>
    <w:rsid w:val="00E948E0"/>
    <w:rsid w:val="00EB1CAE"/>
    <w:rsid w:val="00EB6CEB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21D6-73B9-477C-85ED-4F00C650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2016-05-16T05:56:00Z</dcterms:created>
  <dcterms:modified xsi:type="dcterms:W3CDTF">2016-05-16T05:56:00Z</dcterms:modified>
</cp:coreProperties>
</file>