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060B" w:rsidRDefault="0060325E">
      <w:pPr>
        <w:rPr>
          <w:rFonts w:ascii="Segoe UI" w:hAnsi="Segoe UI" w:cs="Segoe UI"/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4" o:title="kadastr"/>
          </v:shape>
        </w:pict>
      </w:r>
    </w:p>
    <w:p w:rsidR="00D1060B" w:rsidRDefault="00A24925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D1060B" w:rsidRDefault="00D1060B">
      <w:pPr>
        <w:spacing w:after="0" w:line="240" w:lineRule="auto"/>
        <w:jc w:val="center"/>
        <w:rPr>
          <w:rFonts w:ascii="Segoe UI" w:hAnsi="Segoe UI" w:cs="Segoe UI"/>
          <w:b/>
          <w:bCs/>
          <w:sz w:val="28"/>
          <w:szCs w:val="24"/>
        </w:rPr>
      </w:pPr>
    </w:p>
    <w:p w:rsidR="00D1060B" w:rsidRDefault="00A24925">
      <w:pPr>
        <w:spacing w:after="0" w:line="240" w:lineRule="auto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Электронная почта должна быть в кадастре</w:t>
      </w:r>
    </w:p>
    <w:p w:rsidR="00D1060B" w:rsidRDefault="00D1060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D1060B" w:rsidRDefault="00A2492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Филиал ФГБУ «ФКП Росреестра» по Пермскому краю (Кадастровая палата) рекоме</w:t>
      </w:r>
      <w:r>
        <w:rPr>
          <w:rFonts w:ascii="Segoe UI" w:hAnsi="Segoe UI" w:cs="Segoe UI"/>
          <w:sz w:val="24"/>
          <w:szCs w:val="24"/>
        </w:rPr>
        <w:t>н</w:t>
      </w:r>
      <w:r>
        <w:rPr>
          <w:rFonts w:ascii="Segoe UI" w:hAnsi="Segoe UI" w:cs="Segoe UI"/>
          <w:sz w:val="24"/>
          <w:szCs w:val="24"/>
        </w:rPr>
        <w:t>дует всем владельцам объектов недвижимости внести информацию о своём контактном адресе электронной почты и сведения о своём почтовом адресе в государственный к</w:t>
      </w:r>
      <w:r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>дастр недвижимости (ГКН).</w:t>
      </w:r>
    </w:p>
    <w:p w:rsidR="00D1060B" w:rsidRDefault="00A2492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Наличие в ГКН контактной информации собственника объекта недвижимости п</w:t>
      </w:r>
      <w:r>
        <w:rPr>
          <w:rFonts w:ascii="Segoe UI" w:hAnsi="Segoe UI" w:cs="Segoe UI"/>
          <w:sz w:val="24"/>
          <w:szCs w:val="24"/>
        </w:rPr>
        <w:t>о</w:t>
      </w:r>
      <w:r>
        <w:rPr>
          <w:rFonts w:ascii="Segoe UI" w:hAnsi="Segoe UI" w:cs="Segoe UI"/>
          <w:sz w:val="24"/>
          <w:szCs w:val="24"/>
        </w:rPr>
        <w:t>зволит органу кадастрового учета оперативно направлять важную информацию собстве</w:t>
      </w:r>
      <w:r>
        <w:rPr>
          <w:rFonts w:ascii="Segoe UI" w:hAnsi="Segoe UI" w:cs="Segoe UI"/>
          <w:sz w:val="24"/>
          <w:szCs w:val="24"/>
        </w:rPr>
        <w:t>н</w:t>
      </w:r>
      <w:r>
        <w:rPr>
          <w:rFonts w:ascii="Segoe UI" w:hAnsi="Segoe UI" w:cs="Segoe UI"/>
          <w:sz w:val="24"/>
          <w:szCs w:val="24"/>
        </w:rPr>
        <w:t>никам объектов недвижимости.</w:t>
      </w:r>
    </w:p>
    <w:p w:rsidR="00D1060B" w:rsidRDefault="00A2492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Это может быть различная информация, уведомление о которой предусмотрено или будет определено законами РФ.</w:t>
      </w:r>
    </w:p>
    <w:p w:rsidR="00D1060B" w:rsidRDefault="00A2492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 данной информации, например, можно отнести уведомление о включение з</w:t>
      </w:r>
      <w:r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 xml:space="preserve">мельного участка в границы  зон с особыми условиями использования территорий. </w:t>
      </w:r>
    </w:p>
    <w:p w:rsidR="00D1060B" w:rsidRDefault="00A2492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Наличие в кадастре контактной информации поможет собственнику или пользов</w:t>
      </w:r>
      <w:r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>телю земельного участка вовремя получить уведомление о проведении соседями проц</w:t>
      </w:r>
      <w:r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>дуры согласования границ, что очень важно для защиты имущественных прав собственн</w:t>
      </w:r>
      <w:r>
        <w:rPr>
          <w:rFonts w:ascii="Segoe UI" w:hAnsi="Segoe UI" w:cs="Segoe UI"/>
          <w:sz w:val="24"/>
          <w:szCs w:val="24"/>
        </w:rPr>
        <w:t>и</w:t>
      </w:r>
      <w:r>
        <w:rPr>
          <w:rFonts w:ascii="Segoe UI" w:hAnsi="Segoe UI" w:cs="Segoe UI"/>
          <w:sz w:val="24"/>
          <w:szCs w:val="24"/>
        </w:rPr>
        <w:t>ков.</w:t>
      </w:r>
    </w:p>
    <w:p w:rsidR="00D1060B" w:rsidRDefault="00A2492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Также данная контактная информация правообладателя может быть использована при выявлении Кадастровой палатой в сведениях ГКН кадастровой ошибки и уведомлении о ней заинтересованных лиц.</w:t>
      </w:r>
    </w:p>
    <w:p w:rsidR="00D1060B" w:rsidRDefault="00A2492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Сведения об адресе электронной почты и свои контактные данные собственник объекта недвижимости может подать вместе с заявлением об учёте изменений объекта недвижимости в связи с изменением адреса правообладателя. </w:t>
      </w:r>
    </w:p>
    <w:p w:rsidR="00D1060B" w:rsidRDefault="00A2492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Сделать это можно в любом офисе Кадастровой палаты по Пермскому краю или любом офисе Многофункционального центра.</w:t>
      </w:r>
    </w:p>
    <w:p w:rsidR="00D1060B" w:rsidRDefault="00A2492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Бланки заявлений размещены в офисах приёма/выдачи документов Кадастровой палаты, а также доступны для скачивания на официальном сайте учреждения (</w:t>
      </w:r>
      <w:hyperlink r:id="rId5" w:history="1">
        <w:r>
          <w:rPr>
            <w:rStyle w:val="a5"/>
            <w:rFonts w:ascii="Segoe UI" w:hAnsi="Segoe UI"/>
          </w:rPr>
          <w:t>www.fgu59.ru</w:t>
        </w:r>
      </w:hyperlink>
      <w:r>
        <w:rPr>
          <w:rFonts w:ascii="Segoe UI" w:hAnsi="Segoe UI" w:cs="Segoe UI"/>
          <w:sz w:val="24"/>
          <w:szCs w:val="24"/>
        </w:rPr>
        <w:t>).</w:t>
      </w:r>
    </w:p>
    <w:p w:rsidR="00D1060B" w:rsidRDefault="00D1060B">
      <w:pPr>
        <w:jc w:val="both"/>
        <w:rPr>
          <w:bCs/>
          <w:sz w:val="28"/>
          <w:szCs w:val="28"/>
        </w:rPr>
      </w:pPr>
      <w:r w:rsidRPr="00D1060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75pt;margin-top:13.85pt;width:472.85pt;height:.4pt;z-index:1" o:connectortype="straight" strokecolor="#0070c0" strokeweight=".44mm">
            <v:stroke color2="#ff8f3f" joinstyle="miter"/>
          </v:shape>
        </w:pict>
      </w:r>
    </w:p>
    <w:p w:rsidR="00D1060B" w:rsidRDefault="00A24925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О Кадастровой палате по Пермскому краю</w:t>
      </w:r>
    </w:p>
    <w:p w:rsidR="00D1060B" w:rsidRDefault="00A24925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Филиал ФГБУ «ФКП Росреестра» по Пермскому краю (Кадастровая палата по Пермскому краю) является подведомстве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н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ным учреждением Федеральной службы государственной регистрации, кадастра и картографии (Росреестр), осущест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ляющим функции по ведению государственного кадастра недвижимости (ГКН), государственному кадастровому учёту и 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предоставлению сведений, содержащихся в государственном кадастре недвижимости (ГКН) и Едином государственном реестре прав на недвижимое имущество и сделок с ним (ЕГРП). </w:t>
      </w:r>
    </w:p>
    <w:p w:rsidR="00D1060B" w:rsidRDefault="00A24925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Директор филиала ФГБУ «ФКП Росреестра» по Пермскому краю – Елена Цой.</w:t>
      </w:r>
    </w:p>
    <w:p w:rsidR="00D1060B" w:rsidRDefault="00A24925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</w:p>
    <w:p w:rsidR="00D1060B" w:rsidRDefault="00A24925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Пресс-служба филиала </w:t>
      </w:r>
    </w:p>
    <w:p w:rsidR="00D1060B" w:rsidRDefault="00A24925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ФГБУ «ФКП Росреестра» </w:t>
      </w:r>
    </w:p>
    <w:p w:rsidR="00D1060B" w:rsidRDefault="00A24925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по Пермскому краю</w:t>
      </w:r>
    </w:p>
    <w:p w:rsidR="00D1060B" w:rsidRDefault="00A24925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 Тел.: + 7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(342)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281-82-42</w:t>
      </w:r>
    </w:p>
    <w:p w:rsidR="00D1060B" w:rsidRDefault="00D1060B">
      <w:pPr>
        <w:pStyle w:val="ab"/>
        <w:spacing w:after="0"/>
      </w:pPr>
      <w:hyperlink r:id="rId6" w:history="1">
        <w:r w:rsidR="00A24925">
          <w:rPr>
            <w:rStyle w:val="a5"/>
            <w:rFonts w:ascii="Segoe UI" w:eastAsia="Calibri" w:hAnsi="Segoe UI"/>
          </w:rPr>
          <w:t>press59@u59.rosreestr.ru</w:t>
        </w:r>
      </w:hyperlink>
    </w:p>
    <w:p w:rsidR="00D1060B" w:rsidRDefault="00D1060B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  <w:hyperlink r:id="rId7" w:history="1">
        <w:r w:rsidR="00A24925">
          <w:rPr>
            <w:rStyle w:val="a5"/>
            <w:rFonts w:ascii="Segoe UI" w:eastAsia="Calibri" w:hAnsi="Segoe UI"/>
          </w:rPr>
          <w:t>www.fgu59.ru</w:t>
        </w:r>
      </w:hyperlink>
    </w:p>
    <w:p w:rsidR="00D1060B" w:rsidRDefault="00D1060B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</w:p>
    <w:p w:rsidR="00D1060B" w:rsidRDefault="00A24925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Юлия Ефимова</w:t>
      </w:r>
    </w:p>
    <w:p w:rsidR="00D1060B" w:rsidRDefault="00A24925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8-919-716-82-81</w:t>
      </w:r>
    </w:p>
    <w:p w:rsidR="00D1060B" w:rsidRDefault="00D1060B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  <w:hyperlink r:id="rId8" w:history="1">
        <w:r w:rsidR="00A24925">
          <w:rPr>
            <w:rStyle w:val="a5"/>
            <w:rFonts w:ascii="Segoe UI" w:eastAsia="Calibri" w:hAnsi="Segoe UI"/>
          </w:rPr>
          <w:t>julefimova@gmail.com</w:t>
        </w:r>
      </w:hyperlink>
      <w:r w:rsidR="00A24925">
        <w:rPr>
          <w:rFonts w:ascii="Segoe UI" w:eastAsia="Calibri" w:hAnsi="Segoe UI" w:cs="Segoe UI"/>
          <w:sz w:val="18"/>
          <w:szCs w:val="18"/>
        </w:rPr>
        <w:t xml:space="preserve"> </w:t>
      </w:r>
    </w:p>
    <w:p w:rsidR="00D1060B" w:rsidRDefault="00A24925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Чернышёва Ксения</w:t>
      </w:r>
    </w:p>
    <w:p w:rsidR="00D1060B" w:rsidRDefault="00A24925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8-951-950-25-17</w:t>
      </w:r>
    </w:p>
    <w:p w:rsidR="00D1060B" w:rsidRDefault="00D1060B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  <w:hyperlink r:id="rId9" w:history="1">
        <w:r w:rsidR="00A24925">
          <w:rPr>
            <w:rStyle w:val="a5"/>
            <w:rFonts w:ascii="Segoe UI" w:eastAsia="Calibri" w:hAnsi="Segoe UI"/>
          </w:rPr>
          <w:t>kseniiacher@mail.ru</w:t>
        </w:r>
      </w:hyperlink>
      <w:r w:rsidR="00A24925">
        <w:rPr>
          <w:rFonts w:ascii="Segoe UI" w:eastAsia="Calibri" w:hAnsi="Segoe UI" w:cs="Segoe UI"/>
          <w:sz w:val="18"/>
          <w:szCs w:val="18"/>
        </w:rPr>
        <w:t xml:space="preserve"> </w:t>
      </w:r>
    </w:p>
    <w:p w:rsidR="00A24925" w:rsidRDefault="00A24925">
      <w:pPr>
        <w:spacing w:after="0" w:line="240" w:lineRule="auto"/>
        <w:jc w:val="center"/>
        <w:rPr>
          <w:rFonts w:ascii="Segoe UI" w:hAnsi="Segoe UI" w:cs="Segoe UI"/>
          <w:i/>
          <w:sz w:val="24"/>
          <w:szCs w:val="24"/>
        </w:rPr>
      </w:pPr>
    </w:p>
    <w:sectPr w:rsidR="00A24925" w:rsidSect="00D1060B"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F76"/>
    <w:rsid w:val="0060325E"/>
    <w:rsid w:val="00684F76"/>
    <w:rsid w:val="00A24925"/>
    <w:rsid w:val="00D1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0B"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1060B"/>
  </w:style>
  <w:style w:type="character" w:customStyle="1" w:styleId="2">
    <w:name w:val="Основной шрифт абзаца2"/>
    <w:rsid w:val="00D1060B"/>
  </w:style>
  <w:style w:type="character" w:customStyle="1" w:styleId="1">
    <w:name w:val="Основной шрифт абзаца1"/>
    <w:rsid w:val="00D1060B"/>
  </w:style>
  <w:style w:type="character" w:customStyle="1" w:styleId="a3">
    <w:name w:val="Верхний колонтитул Знак"/>
    <w:basedOn w:val="1"/>
    <w:rsid w:val="00D1060B"/>
  </w:style>
  <w:style w:type="character" w:customStyle="1" w:styleId="a4">
    <w:name w:val="Нижний колонтитул Знак"/>
    <w:basedOn w:val="1"/>
    <w:rsid w:val="00D1060B"/>
  </w:style>
  <w:style w:type="character" w:styleId="a5">
    <w:name w:val="Hyperlink"/>
    <w:rsid w:val="00D1060B"/>
    <w:rPr>
      <w:color w:val="0000FF"/>
      <w:u w:val="single"/>
    </w:rPr>
  </w:style>
  <w:style w:type="character" w:customStyle="1" w:styleId="apple-converted-space">
    <w:name w:val="apple-converted-space"/>
    <w:basedOn w:val="1"/>
    <w:rsid w:val="00D1060B"/>
  </w:style>
  <w:style w:type="paragraph" w:customStyle="1" w:styleId="a6">
    <w:name w:val="Заголовок"/>
    <w:basedOn w:val="a"/>
    <w:next w:val="a7"/>
    <w:rsid w:val="00D1060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D1060B"/>
    <w:pPr>
      <w:spacing w:after="120"/>
    </w:pPr>
  </w:style>
  <w:style w:type="paragraph" w:styleId="a8">
    <w:name w:val="List"/>
    <w:basedOn w:val="a7"/>
    <w:rsid w:val="00D1060B"/>
    <w:rPr>
      <w:rFonts w:cs="Tahoma"/>
    </w:rPr>
  </w:style>
  <w:style w:type="paragraph" w:customStyle="1" w:styleId="20">
    <w:name w:val="Название2"/>
    <w:basedOn w:val="a"/>
    <w:rsid w:val="00D1060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D1060B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D1060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D1060B"/>
    <w:pPr>
      <w:suppressLineNumbers/>
    </w:pPr>
    <w:rPr>
      <w:rFonts w:cs="Tahoma"/>
    </w:rPr>
  </w:style>
  <w:style w:type="paragraph" w:styleId="a9">
    <w:name w:val="header"/>
    <w:basedOn w:val="a"/>
    <w:rsid w:val="00D1060B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rsid w:val="00D1060B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rsid w:val="00D1060B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efimov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gu59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59@u59.rosreest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gu59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kseniiach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2325</Characters>
  <Application>Microsoft Office Word</Application>
  <DocSecurity>0</DocSecurity>
  <Lines>19</Lines>
  <Paragraphs>5</Paragraphs>
  <ScaleCrop>false</ScaleCrop>
  <Company>Финуправление Суксун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3</cp:revision>
  <cp:lastPrinted>1601-01-01T00:00:00Z</cp:lastPrinted>
  <dcterms:created xsi:type="dcterms:W3CDTF">2016-08-03T06:46:00Z</dcterms:created>
  <dcterms:modified xsi:type="dcterms:W3CDTF">2016-08-03T06:46:00Z</dcterms:modified>
</cp:coreProperties>
</file>