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5991A" w14:textId="131368B9" w:rsidR="00144EAC" w:rsidRPr="00144EAC" w:rsidRDefault="00144EAC" w:rsidP="00144EAC">
      <w:pPr>
        <w:ind w:firstLine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4EAC">
        <w:rPr>
          <w:rFonts w:ascii="Times New Roman" w:hAnsi="Times New Roman" w:cs="Times New Roman"/>
          <w:b/>
          <w:bCs/>
          <w:sz w:val="32"/>
          <w:szCs w:val="32"/>
        </w:rPr>
        <w:t>Как бесплатно провести газ к жилым домам в СНТ?</w:t>
      </w:r>
    </w:p>
    <w:p w14:paraId="3C0DDABF" w14:textId="77777777" w:rsidR="0019075D" w:rsidRPr="00210A62" w:rsidRDefault="00186D41" w:rsidP="00210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62">
        <w:rPr>
          <w:rFonts w:ascii="Times New Roman" w:hAnsi="Times New Roman" w:cs="Times New Roman"/>
          <w:sz w:val="28"/>
          <w:szCs w:val="28"/>
        </w:rPr>
        <w:t>В своем выступлении перед Федеральным Собранием 29 февраля 2024 года Президент РФ поручил расширить программу социальной газификации, чтобы проложить газопроводы до границ участков домов в садоводческих товариществах (СНТ).</w:t>
      </w:r>
    </w:p>
    <w:p w14:paraId="1502F39F" w14:textId="77777777" w:rsidR="0019075D" w:rsidRPr="00210A62" w:rsidRDefault="00186D41" w:rsidP="00210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62">
        <w:rPr>
          <w:rFonts w:ascii="Times New Roman" w:hAnsi="Times New Roman" w:cs="Times New Roman"/>
          <w:sz w:val="28"/>
          <w:szCs w:val="28"/>
        </w:rPr>
        <w:t>И уже 16 апреля 2024 года председатель Правительства РФ Михаил Мишустин подписал Постановление № 484 о расширении этой программы на СНТ.</w:t>
      </w:r>
    </w:p>
    <w:p w14:paraId="6092F6DE" w14:textId="48BB1D4C" w:rsidR="00A10F00" w:rsidRPr="00210A62" w:rsidRDefault="003753AA" w:rsidP="00210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62">
        <w:rPr>
          <w:rFonts w:ascii="Times New Roman" w:hAnsi="Times New Roman" w:cs="Times New Roman"/>
          <w:sz w:val="28"/>
          <w:szCs w:val="28"/>
        </w:rPr>
        <w:t>Т</w:t>
      </w:r>
      <w:r w:rsidR="00186D41" w:rsidRPr="00210A62">
        <w:rPr>
          <w:rFonts w:ascii="Times New Roman" w:hAnsi="Times New Roman" w:cs="Times New Roman"/>
          <w:sz w:val="28"/>
          <w:szCs w:val="28"/>
        </w:rPr>
        <w:t>ребования, которые должны соблюсти садоводы для</w:t>
      </w:r>
      <w:r w:rsidRPr="00210A62">
        <w:rPr>
          <w:rFonts w:ascii="Times New Roman" w:hAnsi="Times New Roman" w:cs="Times New Roman"/>
          <w:sz w:val="28"/>
          <w:szCs w:val="28"/>
        </w:rPr>
        <w:t xml:space="preserve"> газификации своих домовладений:</w:t>
      </w:r>
    </w:p>
    <w:p w14:paraId="716238C0" w14:textId="77777777" w:rsidR="003753AA" w:rsidRPr="00210A62" w:rsidRDefault="00CC6B57" w:rsidP="00210A62">
      <w:pPr>
        <w:numPr>
          <w:ilvl w:val="0"/>
          <w:numId w:val="4"/>
        </w:numPr>
        <w:tabs>
          <w:tab w:val="clear" w:pos="720"/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A62">
        <w:rPr>
          <w:rFonts w:ascii="Times New Roman" w:hAnsi="Times New Roman" w:cs="Times New Roman"/>
          <w:sz w:val="28"/>
          <w:szCs w:val="28"/>
        </w:rPr>
        <w:t>СНТ должно находиться в границах населенного пункта</w:t>
      </w:r>
      <w:r w:rsidR="003753AA" w:rsidRPr="00210A62">
        <w:rPr>
          <w:rFonts w:ascii="Times New Roman" w:hAnsi="Times New Roman" w:cs="Times New Roman"/>
          <w:sz w:val="28"/>
          <w:szCs w:val="28"/>
        </w:rPr>
        <w:t>;</w:t>
      </w:r>
    </w:p>
    <w:p w14:paraId="1AC4FD92" w14:textId="020F8DB9" w:rsidR="00CC6B57" w:rsidRPr="00210A62" w:rsidRDefault="003753AA" w:rsidP="00210A62">
      <w:pPr>
        <w:numPr>
          <w:ilvl w:val="0"/>
          <w:numId w:val="4"/>
        </w:numPr>
        <w:tabs>
          <w:tab w:val="clear" w:pos="720"/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A62">
        <w:rPr>
          <w:rFonts w:ascii="Times New Roman" w:hAnsi="Times New Roman" w:cs="Times New Roman"/>
          <w:sz w:val="28"/>
          <w:szCs w:val="28"/>
        </w:rPr>
        <w:t>н</w:t>
      </w:r>
      <w:r w:rsidR="00CC6B57" w:rsidRPr="00210A62">
        <w:rPr>
          <w:rFonts w:ascii="Times New Roman" w:hAnsi="Times New Roman" w:cs="Times New Roman"/>
          <w:sz w:val="28"/>
          <w:szCs w:val="28"/>
        </w:rPr>
        <w:t>аселённый пункт должен бы</w:t>
      </w:r>
      <w:r w:rsidR="00CB556A" w:rsidRPr="00210A62">
        <w:rPr>
          <w:rFonts w:ascii="Times New Roman" w:hAnsi="Times New Roman" w:cs="Times New Roman"/>
          <w:sz w:val="28"/>
          <w:szCs w:val="28"/>
        </w:rPr>
        <w:t xml:space="preserve">ть газифицирован, или программа </w:t>
      </w:r>
      <w:r w:rsidR="00CC6B57" w:rsidRPr="00210A62">
        <w:rPr>
          <w:rFonts w:ascii="Times New Roman" w:hAnsi="Times New Roman" w:cs="Times New Roman"/>
          <w:sz w:val="28"/>
          <w:szCs w:val="28"/>
        </w:rPr>
        <w:t xml:space="preserve">газификации предусматривает строительство газовых сетей до границ СНТ в текущем году. Планы-графики </w:t>
      </w:r>
      <w:proofErr w:type="spellStart"/>
      <w:r w:rsidR="00CC6B57" w:rsidRPr="00210A62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CC6B57" w:rsidRPr="00210A62">
        <w:rPr>
          <w:rFonts w:ascii="Times New Roman" w:hAnsi="Times New Roman" w:cs="Times New Roman"/>
          <w:sz w:val="28"/>
          <w:szCs w:val="28"/>
        </w:rPr>
        <w:t xml:space="preserve"> СНТ утверждаются органами власти субъектов</w:t>
      </w:r>
      <w:r w:rsidRPr="00210A62">
        <w:rPr>
          <w:rFonts w:ascii="Times New Roman" w:hAnsi="Times New Roman" w:cs="Times New Roman"/>
          <w:sz w:val="28"/>
          <w:szCs w:val="28"/>
        </w:rPr>
        <w:t>;</w:t>
      </w:r>
    </w:p>
    <w:p w14:paraId="78C4144E" w14:textId="4866135A" w:rsidR="00CC6B57" w:rsidRPr="00210A62" w:rsidRDefault="003753AA" w:rsidP="00210A62">
      <w:pPr>
        <w:numPr>
          <w:ilvl w:val="0"/>
          <w:numId w:val="4"/>
        </w:numPr>
        <w:tabs>
          <w:tab w:val="clear" w:pos="720"/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A62">
        <w:rPr>
          <w:rFonts w:ascii="Times New Roman" w:hAnsi="Times New Roman" w:cs="Times New Roman"/>
          <w:sz w:val="28"/>
          <w:szCs w:val="28"/>
        </w:rPr>
        <w:t>д</w:t>
      </w:r>
      <w:r w:rsidR="00CC6B57" w:rsidRPr="00210A62">
        <w:rPr>
          <w:rFonts w:ascii="Times New Roman" w:hAnsi="Times New Roman" w:cs="Times New Roman"/>
          <w:sz w:val="28"/>
          <w:szCs w:val="28"/>
        </w:rPr>
        <w:t xml:space="preserve">ом должен быть предназначен для постоянного проживания и иметь </w:t>
      </w:r>
      <w:r w:rsidRPr="00210A62">
        <w:rPr>
          <w:rFonts w:ascii="Times New Roman" w:hAnsi="Times New Roman" w:cs="Times New Roman"/>
          <w:sz w:val="28"/>
          <w:szCs w:val="28"/>
        </w:rPr>
        <w:t>жилое назначение;</w:t>
      </w:r>
    </w:p>
    <w:p w14:paraId="679F18D5" w14:textId="566D0BF3" w:rsidR="0055526C" w:rsidRPr="00210A62" w:rsidRDefault="003753AA" w:rsidP="00210A62">
      <w:pPr>
        <w:numPr>
          <w:ilvl w:val="0"/>
          <w:numId w:val="4"/>
        </w:numPr>
        <w:tabs>
          <w:tab w:val="clear" w:pos="720"/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A62">
        <w:rPr>
          <w:rFonts w:ascii="Times New Roman" w:hAnsi="Times New Roman" w:cs="Times New Roman"/>
          <w:sz w:val="28"/>
          <w:szCs w:val="28"/>
        </w:rPr>
        <w:t>з</w:t>
      </w:r>
      <w:r w:rsidR="00CC6B57" w:rsidRPr="00210A62">
        <w:rPr>
          <w:rFonts w:ascii="Times New Roman" w:hAnsi="Times New Roman" w:cs="Times New Roman"/>
          <w:sz w:val="28"/>
          <w:szCs w:val="28"/>
        </w:rPr>
        <w:t>емельный участок и домовладение должны принадлежать садоводу на праве собственности</w:t>
      </w:r>
      <w:r w:rsidRPr="00210A62">
        <w:rPr>
          <w:rFonts w:ascii="Times New Roman" w:hAnsi="Times New Roman" w:cs="Times New Roman"/>
          <w:sz w:val="28"/>
          <w:szCs w:val="28"/>
        </w:rPr>
        <w:t>;</w:t>
      </w:r>
    </w:p>
    <w:p w14:paraId="36D6CA13" w14:textId="65A2C7AB" w:rsidR="00CC6B57" w:rsidRPr="00210A62" w:rsidRDefault="003753AA" w:rsidP="00210A62">
      <w:pPr>
        <w:numPr>
          <w:ilvl w:val="0"/>
          <w:numId w:val="4"/>
        </w:numPr>
        <w:tabs>
          <w:tab w:val="clear" w:pos="720"/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A62">
        <w:rPr>
          <w:rFonts w:ascii="Times New Roman" w:hAnsi="Times New Roman" w:cs="Times New Roman"/>
          <w:sz w:val="28"/>
          <w:szCs w:val="28"/>
        </w:rPr>
        <w:t>н</w:t>
      </w:r>
      <w:r w:rsidR="0055526C" w:rsidRPr="00210A62">
        <w:rPr>
          <w:rFonts w:ascii="Times New Roman" w:hAnsi="Times New Roman" w:cs="Times New Roman"/>
          <w:sz w:val="28"/>
          <w:szCs w:val="28"/>
        </w:rPr>
        <w:t xml:space="preserve">еобходимо провести общее собрание членов СНТ, на котором будет принято решение о </w:t>
      </w:r>
      <w:proofErr w:type="spellStart"/>
      <w:r w:rsidR="0055526C" w:rsidRPr="00210A62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55526C" w:rsidRPr="00210A62">
        <w:rPr>
          <w:rFonts w:ascii="Times New Roman" w:hAnsi="Times New Roman" w:cs="Times New Roman"/>
          <w:sz w:val="28"/>
          <w:szCs w:val="28"/>
        </w:rPr>
        <w:t xml:space="preserve"> жилых домов, расположенных в нем. </w:t>
      </w:r>
      <w:r w:rsidR="00C676E5" w:rsidRPr="00210A62">
        <w:rPr>
          <w:rFonts w:ascii="Times New Roman" w:hAnsi="Times New Roman" w:cs="Times New Roman"/>
          <w:sz w:val="28"/>
          <w:szCs w:val="28"/>
        </w:rPr>
        <w:t>Также на собрание следует обсудить вопрос о безвозмездном предоставлении земельного участка общего назначения в СНТ для строительства сети газораспределения и безвозмездном подключении к сетям газор</w:t>
      </w:r>
      <w:r w:rsidRPr="00210A62">
        <w:rPr>
          <w:rFonts w:ascii="Times New Roman" w:hAnsi="Times New Roman" w:cs="Times New Roman"/>
          <w:sz w:val="28"/>
          <w:szCs w:val="28"/>
        </w:rPr>
        <w:t>аспределения, принадлежащим СНТ.</w:t>
      </w:r>
    </w:p>
    <w:p w14:paraId="1895C790" w14:textId="04BE7D8B" w:rsidR="00186D41" w:rsidRPr="00210A62" w:rsidRDefault="00186D41" w:rsidP="00210A6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62">
        <w:rPr>
          <w:rFonts w:ascii="Times New Roman" w:hAnsi="Times New Roman" w:cs="Times New Roman"/>
          <w:sz w:val="28"/>
          <w:szCs w:val="28"/>
        </w:rPr>
        <w:t>Завершающим этапом является подача заяв</w:t>
      </w:r>
      <w:r w:rsidR="0019075D" w:rsidRPr="00210A62">
        <w:rPr>
          <w:rFonts w:ascii="Times New Roman" w:hAnsi="Times New Roman" w:cs="Times New Roman"/>
          <w:sz w:val="28"/>
          <w:szCs w:val="28"/>
        </w:rPr>
        <w:t>ления</w:t>
      </w:r>
      <w:r w:rsidRPr="00210A62">
        <w:rPr>
          <w:rFonts w:ascii="Times New Roman" w:hAnsi="Times New Roman" w:cs="Times New Roman"/>
          <w:sz w:val="28"/>
          <w:szCs w:val="28"/>
        </w:rPr>
        <w:t xml:space="preserve"> на техническое присоединение жилого дома к сети газоснабжения и заключение договора. Это могут сделать как собственники по отдельности, так и представитель СНТ, действующий от их имени.</w:t>
      </w:r>
    </w:p>
    <w:p w14:paraId="4D6458A4" w14:textId="622B9741" w:rsidR="00F26335" w:rsidRPr="00210A62" w:rsidRDefault="00EA6FA6" w:rsidP="00210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A62">
        <w:rPr>
          <w:rFonts w:ascii="Times New Roman" w:hAnsi="Times New Roman" w:cs="Times New Roman"/>
          <w:sz w:val="28"/>
          <w:szCs w:val="28"/>
        </w:rPr>
        <w:t>«</w:t>
      </w:r>
      <w:r w:rsidR="00F26335" w:rsidRPr="00210A62">
        <w:rPr>
          <w:rFonts w:ascii="Times New Roman" w:hAnsi="Times New Roman" w:cs="Times New Roman"/>
          <w:sz w:val="28"/>
          <w:szCs w:val="28"/>
        </w:rPr>
        <w:t xml:space="preserve">Газификация садоводческих товариществ способствует улучшению жизни и созданию комфортных условий для </w:t>
      </w:r>
      <w:r w:rsidR="0055526C" w:rsidRPr="00210A62">
        <w:rPr>
          <w:rFonts w:ascii="Times New Roman" w:hAnsi="Times New Roman" w:cs="Times New Roman"/>
          <w:sz w:val="28"/>
          <w:szCs w:val="28"/>
        </w:rPr>
        <w:t>садоводов</w:t>
      </w:r>
      <w:r w:rsidR="00F26335" w:rsidRPr="00210A62">
        <w:rPr>
          <w:rFonts w:ascii="Times New Roman" w:hAnsi="Times New Roman" w:cs="Times New Roman"/>
          <w:sz w:val="28"/>
          <w:szCs w:val="28"/>
        </w:rPr>
        <w:t>, а также позволяет сократить расходы на отопление и другие коммунальные услуги</w:t>
      </w:r>
      <w:r w:rsidR="0019075D" w:rsidRPr="00210A62">
        <w:rPr>
          <w:rFonts w:ascii="Times New Roman" w:hAnsi="Times New Roman" w:cs="Times New Roman"/>
          <w:sz w:val="28"/>
          <w:szCs w:val="28"/>
        </w:rPr>
        <w:t>» - отмечает Оксана Краснова</w:t>
      </w:r>
      <w:r w:rsidR="003753AA" w:rsidRPr="00210A62">
        <w:rPr>
          <w:rFonts w:ascii="Times New Roman" w:hAnsi="Times New Roman" w:cs="Times New Roman"/>
          <w:sz w:val="28"/>
          <w:szCs w:val="28"/>
        </w:rPr>
        <w:t xml:space="preserve">, начальник </w:t>
      </w:r>
      <w:r w:rsidR="008753F0">
        <w:rPr>
          <w:rFonts w:ascii="Times New Roman" w:hAnsi="Times New Roman" w:cs="Times New Roman"/>
          <w:sz w:val="28"/>
          <w:szCs w:val="28"/>
        </w:rPr>
        <w:t>Кунгурского межмуниципального отдела</w:t>
      </w:r>
      <w:r w:rsidR="003753AA" w:rsidRPr="00210A62">
        <w:rPr>
          <w:rFonts w:ascii="Times New Roman" w:hAnsi="Times New Roman" w:cs="Times New Roman"/>
          <w:sz w:val="28"/>
          <w:szCs w:val="28"/>
        </w:rPr>
        <w:t xml:space="preserve"> Управления Росреестра по Пермскому краю</w:t>
      </w:r>
      <w:r w:rsidR="00F26335" w:rsidRPr="00210A62">
        <w:rPr>
          <w:rFonts w:ascii="Times New Roman" w:hAnsi="Times New Roman" w:cs="Times New Roman"/>
          <w:sz w:val="28"/>
          <w:szCs w:val="28"/>
        </w:rPr>
        <w:t>.</w:t>
      </w:r>
    </w:p>
    <w:p w14:paraId="39ED390B" w14:textId="12D983B5" w:rsidR="00DD2C97" w:rsidRPr="00210A62" w:rsidRDefault="00DD2C97" w:rsidP="00210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A62">
        <w:rPr>
          <w:rFonts w:ascii="Times New Roman" w:hAnsi="Times New Roman" w:cs="Times New Roman"/>
          <w:sz w:val="28"/>
          <w:szCs w:val="28"/>
        </w:rPr>
        <w:t xml:space="preserve">Хотите узнать больше о </w:t>
      </w:r>
      <w:proofErr w:type="spellStart"/>
      <w:r w:rsidRPr="00210A62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210A62">
        <w:rPr>
          <w:rFonts w:ascii="Times New Roman" w:hAnsi="Times New Roman" w:cs="Times New Roman"/>
          <w:sz w:val="28"/>
          <w:szCs w:val="28"/>
        </w:rPr>
        <w:t xml:space="preserve"> жилых домов в СНТ? Перейдите по ссылке и ознакомьтесь с методическими пособиями</w:t>
      </w:r>
      <w:r w:rsidR="00F72198" w:rsidRPr="00210A6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210A62">
        <w:rPr>
          <w:rFonts w:ascii="Times New Roman" w:hAnsi="Times New Roman" w:cs="Times New Roman"/>
          <w:sz w:val="28"/>
          <w:szCs w:val="28"/>
        </w:rPr>
        <w:t>ответами на</w:t>
      </w:r>
      <w:r w:rsidR="0055526C" w:rsidRPr="00210A62">
        <w:rPr>
          <w:rFonts w:ascii="Times New Roman" w:hAnsi="Times New Roman" w:cs="Times New Roman"/>
          <w:sz w:val="28"/>
          <w:szCs w:val="28"/>
        </w:rPr>
        <w:t xml:space="preserve"> актуа</w:t>
      </w:r>
      <w:r w:rsidR="00F72198" w:rsidRPr="00210A62">
        <w:rPr>
          <w:rFonts w:ascii="Times New Roman" w:hAnsi="Times New Roman" w:cs="Times New Roman"/>
          <w:sz w:val="28"/>
          <w:szCs w:val="28"/>
        </w:rPr>
        <w:t>л</w:t>
      </w:r>
      <w:r w:rsidR="0055526C" w:rsidRPr="00210A62">
        <w:rPr>
          <w:rFonts w:ascii="Times New Roman" w:hAnsi="Times New Roman" w:cs="Times New Roman"/>
          <w:sz w:val="28"/>
          <w:szCs w:val="28"/>
        </w:rPr>
        <w:t>ьные</w:t>
      </w:r>
      <w:r w:rsidRPr="00210A62">
        <w:rPr>
          <w:rFonts w:ascii="Times New Roman" w:hAnsi="Times New Roman" w:cs="Times New Roman"/>
          <w:sz w:val="28"/>
          <w:szCs w:val="28"/>
        </w:rPr>
        <w:t xml:space="preserve"> вопросы: </w:t>
      </w:r>
      <w:hyperlink r:id="rId5" w:history="1">
        <w:r w:rsidRPr="00210A62">
          <w:rPr>
            <w:rStyle w:val="a4"/>
            <w:rFonts w:ascii="Times New Roman" w:hAnsi="Times New Roman" w:cs="Times New Roman"/>
            <w:sz w:val="28"/>
            <w:szCs w:val="28"/>
          </w:rPr>
          <w:t>https://rosreestr.gov.ru/open-service/obzor-zakonov-o-nedvizhimosti/shagi-dlya-dogazifikatsii-zhilykh-domov-v-snt/</w:t>
        </w:r>
      </w:hyperlink>
    </w:p>
    <w:p w14:paraId="34E7E646" w14:textId="476B3B73" w:rsidR="00F26335" w:rsidRPr="00210A62" w:rsidRDefault="00EA6FA6" w:rsidP="00210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A62">
        <w:rPr>
          <w:rFonts w:ascii="Times New Roman" w:hAnsi="Times New Roman" w:cs="Times New Roman"/>
          <w:sz w:val="28"/>
          <w:szCs w:val="28"/>
        </w:rPr>
        <w:tab/>
        <w:t>Если у Вас остались вопросы по газификации, то их можно задать по номеру горячей лини</w:t>
      </w:r>
      <w:r w:rsidR="0019075D" w:rsidRPr="00210A62">
        <w:rPr>
          <w:rFonts w:ascii="Times New Roman" w:hAnsi="Times New Roman" w:cs="Times New Roman"/>
          <w:sz w:val="28"/>
          <w:szCs w:val="28"/>
        </w:rPr>
        <w:t>и</w:t>
      </w:r>
      <w:r w:rsidRPr="00210A62">
        <w:rPr>
          <w:rFonts w:ascii="Times New Roman" w:hAnsi="Times New Roman" w:cs="Times New Roman"/>
          <w:sz w:val="28"/>
          <w:szCs w:val="28"/>
        </w:rPr>
        <w:t xml:space="preserve"> Единого оператора</w:t>
      </w:r>
      <w:bookmarkStart w:id="0" w:name="_GoBack"/>
      <w:bookmarkEnd w:id="0"/>
      <w:r w:rsidRPr="00210A62">
        <w:rPr>
          <w:rFonts w:ascii="Times New Roman" w:hAnsi="Times New Roman" w:cs="Times New Roman"/>
          <w:sz w:val="28"/>
          <w:szCs w:val="28"/>
        </w:rPr>
        <w:t xml:space="preserve"> газификации – </w:t>
      </w:r>
      <w:r w:rsidRPr="00210A62">
        <w:rPr>
          <w:rFonts w:ascii="Times New Roman" w:hAnsi="Times New Roman" w:cs="Times New Roman"/>
          <w:b/>
          <w:bCs/>
          <w:sz w:val="28"/>
          <w:szCs w:val="28"/>
          <w:u w:val="single"/>
        </w:rPr>
        <w:t>8-800-101-00-04.</w:t>
      </w:r>
    </w:p>
    <w:sectPr w:rsidR="00F26335" w:rsidRPr="00210A62" w:rsidSect="00A10F0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D63A8"/>
    <w:multiLevelType w:val="multilevel"/>
    <w:tmpl w:val="F838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0414C7"/>
    <w:multiLevelType w:val="multilevel"/>
    <w:tmpl w:val="78C83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8A196D"/>
    <w:multiLevelType w:val="multilevel"/>
    <w:tmpl w:val="3696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6539C1"/>
    <w:multiLevelType w:val="multilevel"/>
    <w:tmpl w:val="DB60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35"/>
    <w:rsid w:val="000C3D8D"/>
    <w:rsid w:val="00144EAC"/>
    <w:rsid w:val="00186D41"/>
    <w:rsid w:val="0019075D"/>
    <w:rsid w:val="00210A62"/>
    <w:rsid w:val="003753AA"/>
    <w:rsid w:val="0055526C"/>
    <w:rsid w:val="005C639E"/>
    <w:rsid w:val="008753F0"/>
    <w:rsid w:val="00940E8F"/>
    <w:rsid w:val="00A10F00"/>
    <w:rsid w:val="00C435D1"/>
    <w:rsid w:val="00C676E5"/>
    <w:rsid w:val="00CB556A"/>
    <w:rsid w:val="00CC6B57"/>
    <w:rsid w:val="00D846B3"/>
    <w:rsid w:val="00DD2C97"/>
    <w:rsid w:val="00EA6FA6"/>
    <w:rsid w:val="00EC7B5D"/>
    <w:rsid w:val="00F25C52"/>
    <w:rsid w:val="00F26335"/>
    <w:rsid w:val="00F7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E31E"/>
  <w15:chartTrackingRefBased/>
  <w15:docId w15:val="{DDE621EE-7F16-4EF0-AC85-770B3468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D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2C9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2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open-service/obzor-zakonov-o-nedvizhimosti/shagi-dlya-dogazifikatsii-zhilykh-domov-v-s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Зуева Ольга Леонидовна</cp:lastModifiedBy>
  <cp:revision>2</cp:revision>
  <dcterms:created xsi:type="dcterms:W3CDTF">2024-08-29T05:05:00Z</dcterms:created>
  <dcterms:modified xsi:type="dcterms:W3CDTF">2024-08-29T05:05:00Z</dcterms:modified>
</cp:coreProperties>
</file>