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A7" w:rsidRDefault="00ED04AC" w:rsidP="00ED04AC">
      <w:pPr>
        <w:keepNext/>
        <w:spacing w:before="240" w:after="60"/>
        <w:ind w:hanging="1134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78264FBC" wp14:editId="220A4598">
            <wp:extent cx="2952750" cy="1035394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88" cy="104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5A7" w:rsidRDefault="005C0216">
      <w:pPr>
        <w:spacing w:after="160" w:line="252" w:lineRule="auto"/>
        <w:jc w:val="right"/>
        <w:rPr>
          <w:rFonts w:ascii="Segoe UI" w:eastAsia="Segoe UI" w:hAnsi="Segoe UI" w:cs="Segoe UI"/>
          <w:b/>
          <w:sz w:val="32"/>
        </w:rPr>
      </w:pPr>
      <w:r>
        <w:rPr>
          <w:rFonts w:ascii="Segoe UI" w:eastAsia="Segoe UI" w:hAnsi="Segoe UI" w:cs="Segoe UI"/>
          <w:b/>
          <w:sz w:val="32"/>
        </w:rPr>
        <w:t>ПРЕСС-РЕЛИЗ</w:t>
      </w:r>
    </w:p>
    <w:p w:rsidR="00F95C89" w:rsidRDefault="00F95C89" w:rsidP="00E41F4E">
      <w:pPr>
        <w:spacing w:after="0" w:line="312" w:lineRule="auto"/>
        <w:jc w:val="center"/>
        <w:rPr>
          <w:rFonts w:ascii="Segoe UI" w:hAnsi="Segoe UI" w:cs="Segoe UI"/>
          <w:sz w:val="28"/>
          <w:szCs w:val="28"/>
        </w:rPr>
      </w:pPr>
    </w:p>
    <w:p w:rsidR="00226095" w:rsidRPr="00226095" w:rsidRDefault="00226095" w:rsidP="00226095">
      <w:pPr>
        <w:ind w:firstLine="567"/>
        <w:jc w:val="center"/>
        <w:rPr>
          <w:rFonts w:ascii="Segoe UI" w:hAnsi="Segoe UI" w:cs="Segoe UI"/>
          <w:b/>
          <w:sz w:val="28"/>
          <w:szCs w:val="28"/>
        </w:rPr>
      </w:pPr>
      <w:r w:rsidRPr="00226095">
        <w:rPr>
          <w:rFonts w:ascii="Segoe UI" w:hAnsi="Segoe UI" w:cs="Segoe UI"/>
          <w:b/>
          <w:sz w:val="28"/>
          <w:szCs w:val="28"/>
        </w:rPr>
        <w:t>Более 50 жителей Пермского края получили в июле консультации по услугам Росреестра в МФЦ</w:t>
      </w:r>
    </w:p>
    <w:p w:rsidR="00226095" w:rsidRPr="00226095" w:rsidRDefault="00226095" w:rsidP="00226095">
      <w:pPr>
        <w:ind w:firstLine="567"/>
        <w:jc w:val="center"/>
        <w:rPr>
          <w:rFonts w:ascii="Segoe UI" w:hAnsi="Segoe UI" w:cs="Segoe UI"/>
          <w:szCs w:val="28"/>
        </w:rPr>
      </w:pPr>
    </w:p>
    <w:p w:rsidR="00226095" w:rsidRPr="00226095" w:rsidRDefault="00226095" w:rsidP="00226095">
      <w:pPr>
        <w:ind w:firstLine="567"/>
        <w:jc w:val="both"/>
        <w:rPr>
          <w:rFonts w:ascii="Segoe UI" w:hAnsi="Segoe UI" w:cs="Segoe UI"/>
          <w:sz w:val="24"/>
          <w:szCs w:val="24"/>
        </w:rPr>
      </w:pPr>
      <w:r w:rsidRPr="00226095">
        <w:rPr>
          <w:rFonts w:ascii="Segoe UI" w:hAnsi="Segoe UI" w:cs="Segoe UI"/>
          <w:sz w:val="24"/>
          <w:szCs w:val="24"/>
        </w:rPr>
        <w:t xml:space="preserve">В июле 2024 года в пермских офисах МФЦ, а также в семи городах Пермского края - Кунгуре, Кудымкаре, Лысьве, Чернушке, Чусовой, Соликамске и Березниках, прошли традиционные Дни консультаций Росреестра.  </w:t>
      </w:r>
    </w:p>
    <w:p w:rsidR="00226095" w:rsidRPr="00226095" w:rsidRDefault="00226095" w:rsidP="00226095">
      <w:pPr>
        <w:ind w:firstLine="567"/>
        <w:jc w:val="both"/>
        <w:rPr>
          <w:rFonts w:ascii="Segoe UI" w:hAnsi="Segoe UI" w:cs="Segoe UI"/>
          <w:sz w:val="24"/>
          <w:szCs w:val="24"/>
        </w:rPr>
      </w:pPr>
      <w:r w:rsidRPr="00226095">
        <w:rPr>
          <w:rFonts w:ascii="Segoe UI" w:hAnsi="Segoe UI" w:cs="Segoe UI"/>
          <w:sz w:val="24"/>
          <w:szCs w:val="24"/>
        </w:rPr>
        <w:t xml:space="preserve"> «Более 50 жителей Пермского края получили совет эксперта Росреестра по разрешению проблемной ситуации с недвижимостью. Прямо на смартфоне или на компьютере в секторах пользовательского сопровождения МФЦ наши специалисты показывали, где посмотреть информацию о своей недвижимости, как заказать экспресс-выписку из ЕГРН. И тут же заявители через специалистов МФЦ получали её заверенную копию. Все эти умения помогут владельцам недвижимости противостоять уловкам мошенников, совершать сделки с учетом актуальных сведений,» - отметила заместитель руководителя Управления Росреестра по Пермскому краю Светлана Ильиных.</w:t>
      </w:r>
    </w:p>
    <w:p w:rsidR="00226095" w:rsidRPr="00226095" w:rsidRDefault="00226095" w:rsidP="00226095">
      <w:pPr>
        <w:ind w:firstLine="567"/>
        <w:jc w:val="both"/>
        <w:rPr>
          <w:rFonts w:ascii="Segoe UI" w:hAnsi="Segoe UI" w:cs="Segoe UI"/>
          <w:sz w:val="24"/>
          <w:szCs w:val="24"/>
        </w:rPr>
      </w:pPr>
      <w:r w:rsidRPr="00226095">
        <w:rPr>
          <w:rFonts w:ascii="Segoe UI" w:hAnsi="Segoe UI" w:cs="Segoe UI"/>
          <w:sz w:val="24"/>
          <w:szCs w:val="24"/>
        </w:rPr>
        <w:t>Публикуем краткий блиц вопросов и ответы на них.</w:t>
      </w:r>
    </w:p>
    <w:p w:rsidR="00226095" w:rsidRPr="00226095" w:rsidRDefault="00226095" w:rsidP="00226095">
      <w:pPr>
        <w:ind w:firstLine="720"/>
        <w:jc w:val="both"/>
        <w:rPr>
          <w:rFonts w:ascii="Segoe UI" w:hAnsi="Segoe UI" w:cs="Segoe UI"/>
          <w:sz w:val="24"/>
          <w:szCs w:val="24"/>
        </w:rPr>
      </w:pPr>
      <w:r w:rsidRPr="00226095">
        <w:rPr>
          <w:rFonts w:ascii="Segoe UI" w:hAnsi="Segoe UI" w:cs="Segoe UI"/>
          <w:b/>
          <w:sz w:val="24"/>
          <w:szCs w:val="24"/>
        </w:rPr>
        <w:t xml:space="preserve">- </w:t>
      </w:r>
      <w:r w:rsidRPr="00226095">
        <w:rPr>
          <w:rFonts w:ascii="Segoe UI" w:hAnsi="Segoe UI" w:cs="Segoe UI"/>
          <w:sz w:val="24"/>
          <w:szCs w:val="24"/>
        </w:rPr>
        <w:t>Как проверить объект недвижимости на наличие записей в Едином государственном реестре недвижимости (</w:t>
      </w:r>
      <w:bookmarkStart w:id="0" w:name="_GoBack"/>
      <w:bookmarkEnd w:id="0"/>
      <w:r w:rsidRPr="00226095">
        <w:rPr>
          <w:rFonts w:ascii="Segoe UI" w:hAnsi="Segoe UI" w:cs="Segoe UI"/>
          <w:sz w:val="24"/>
          <w:szCs w:val="24"/>
        </w:rPr>
        <w:t>ЕГРН) об аресте (запрете)?</w:t>
      </w:r>
    </w:p>
    <w:p w:rsidR="00226095" w:rsidRPr="00226095" w:rsidRDefault="00226095" w:rsidP="00226095">
      <w:pPr>
        <w:ind w:firstLine="567"/>
        <w:jc w:val="both"/>
        <w:rPr>
          <w:rFonts w:ascii="Segoe UI" w:hAnsi="Segoe UI" w:cs="Segoe UI"/>
          <w:sz w:val="24"/>
          <w:szCs w:val="24"/>
        </w:rPr>
      </w:pPr>
      <w:r w:rsidRPr="00226095">
        <w:rPr>
          <w:rFonts w:ascii="Segoe UI" w:hAnsi="Segoe UI" w:cs="Segoe UI"/>
          <w:sz w:val="24"/>
          <w:szCs w:val="24"/>
        </w:rPr>
        <w:t>Собственник объекта недвижимости может запросить бесплатную «Онлайн-выписку о недвижимости» в личном кабинете на «</w:t>
      </w:r>
      <w:proofErr w:type="spellStart"/>
      <w:r w:rsidRPr="00226095">
        <w:rPr>
          <w:rFonts w:ascii="Segoe UI" w:hAnsi="Segoe UI" w:cs="Segoe UI"/>
          <w:sz w:val="24"/>
          <w:szCs w:val="24"/>
        </w:rPr>
        <w:t>Госуслугах</w:t>
      </w:r>
      <w:proofErr w:type="spellEnd"/>
      <w:r w:rsidRPr="00226095">
        <w:rPr>
          <w:rFonts w:ascii="Segoe UI" w:hAnsi="Segoe UI" w:cs="Segoe UI"/>
          <w:sz w:val="24"/>
          <w:szCs w:val="24"/>
        </w:rPr>
        <w:t>». В выписке будут сведения об объекте недвижимости, правах и ограничениях на него.</w:t>
      </w:r>
    </w:p>
    <w:p w:rsidR="00226095" w:rsidRPr="00226095" w:rsidRDefault="00226095" w:rsidP="00226095">
      <w:pPr>
        <w:ind w:firstLine="708"/>
        <w:jc w:val="both"/>
        <w:rPr>
          <w:rFonts w:ascii="Segoe UI" w:hAnsi="Segoe UI" w:cs="Segoe UI"/>
          <w:color w:val="000000"/>
          <w:sz w:val="24"/>
          <w:szCs w:val="24"/>
        </w:rPr>
      </w:pPr>
      <w:r w:rsidRPr="00226095">
        <w:rPr>
          <w:rFonts w:ascii="Segoe UI" w:hAnsi="Segoe UI" w:cs="Segoe UI"/>
          <w:b/>
          <w:sz w:val="24"/>
          <w:szCs w:val="24"/>
        </w:rPr>
        <w:t xml:space="preserve">- </w:t>
      </w:r>
      <w:r w:rsidRPr="00226095">
        <w:rPr>
          <w:rFonts w:ascii="Segoe UI" w:hAnsi="Segoe UI" w:cs="Segoe UI"/>
          <w:sz w:val="24"/>
          <w:szCs w:val="24"/>
        </w:rPr>
        <w:t xml:space="preserve"> Как проверить продавца квартиры на банкротство и на наличие долгов</w:t>
      </w:r>
      <w:r w:rsidRPr="00226095">
        <w:rPr>
          <w:rFonts w:ascii="Segoe UI" w:hAnsi="Segoe UI" w:cs="Segoe UI"/>
          <w:color w:val="000000"/>
          <w:sz w:val="24"/>
          <w:szCs w:val="24"/>
        </w:rPr>
        <w:t>?</w:t>
      </w:r>
    </w:p>
    <w:p w:rsidR="00226095" w:rsidRPr="00226095" w:rsidRDefault="00226095" w:rsidP="00226095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226095">
        <w:rPr>
          <w:rFonts w:ascii="Segoe UI" w:hAnsi="Segoe UI" w:cs="Segoe UI"/>
          <w:sz w:val="24"/>
          <w:szCs w:val="24"/>
        </w:rPr>
        <w:t>Для проверки</w:t>
      </w:r>
      <w:r w:rsidRPr="00226095">
        <w:rPr>
          <w:rFonts w:ascii="Segoe UI" w:hAnsi="Segoe UI" w:cs="Segoe UI"/>
          <w:b/>
          <w:sz w:val="24"/>
          <w:szCs w:val="24"/>
        </w:rPr>
        <w:t xml:space="preserve"> </w:t>
      </w:r>
      <w:r w:rsidRPr="00226095">
        <w:rPr>
          <w:rFonts w:ascii="Segoe UI" w:hAnsi="Segoe UI" w:cs="Segoe UI"/>
          <w:sz w:val="24"/>
          <w:szCs w:val="24"/>
        </w:rPr>
        <w:t>на банкротство - необходимо зайти на сайт ЕФРСБ. Во вкладке «Должники» заполнить данные продавца – физического лица: ФИО продавца; дату его рождения; регион, в котором он зарегистрирован.</w:t>
      </w:r>
    </w:p>
    <w:p w:rsidR="00226095" w:rsidRPr="00226095" w:rsidRDefault="00226095" w:rsidP="00226095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226095">
        <w:rPr>
          <w:rFonts w:ascii="Segoe UI" w:hAnsi="Segoe UI" w:cs="Segoe UI"/>
          <w:sz w:val="24"/>
          <w:szCs w:val="24"/>
        </w:rPr>
        <w:lastRenderedPageBreak/>
        <w:t xml:space="preserve">Наличие (отсутствие) задолженности продавца перед службой судебных приставов возможно узнать с помощью сервиса «Банка данных исполнительных производств» на официальном сайте ФССП России </w:t>
      </w:r>
      <w:r w:rsidRPr="00226095">
        <w:rPr>
          <w:rFonts w:ascii="Segoe UI" w:hAnsi="Segoe UI" w:cs="Segoe UI"/>
          <w:sz w:val="24"/>
          <w:szCs w:val="24"/>
          <w:lang w:val="en-US"/>
        </w:rPr>
        <w:t>http</w:t>
      </w:r>
      <w:r w:rsidRPr="00226095">
        <w:rPr>
          <w:rFonts w:ascii="Segoe UI" w:hAnsi="Segoe UI" w:cs="Segoe UI"/>
          <w:sz w:val="24"/>
          <w:szCs w:val="24"/>
        </w:rPr>
        <w:t>://</w:t>
      </w:r>
      <w:proofErr w:type="spellStart"/>
      <w:r w:rsidRPr="00226095">
        <w:rPr>
          <w:rFonts w:ascii="Segoe UI" w:hAnsi="Segoe UI" w:cs="Segoe UI"/>
          <w:sz w:val="24"/>
          <w:szCs w:val="24"/>
          <w:lang w:val="en-US"/>
        </w:rPr>
        <w:t>fssp</w:t>
      </w:r>
      <w:proofErr w:type="spellEnd"/>
      <w:r w:rsidRPr="00226095">
        <w:rPr>
          <w:rFonts w:ascii="Segoe UI" w:hAnsi="Segoe UI" w:cs="Segoe UI"/>
          <w:sz w:val="24"/>
          <w:szCs w:val="24"/>
        </w:rPr>
        <w:t>.</w:t>
      </w:r>
      <w:proofErr w:type="spellStart"/>
      <w:r w:rsidRPr="00226095">
        <w:rPr>
          <w:rFonts w:ascii="Segoe UI" w:hAnsi="Segoe UI" w:cs="Segoe UI"/>
          <w:sz w:val="24"/>
          <w:szCs w:val="24"/>
          <w:lang w:val="en-US"/>
        </w:rPr>
        <w:t>gov</w:t>
      </w:r>
      <w:proofErr w:type="spellEnd"/>
      <w:r w:rsidRPr="00226095">
        <w:rPr>
          <w:rFonts w:ascii="Segoe UI" w:hAnsi="Segoe UI" w:cs="Segoe UI"/>
          <w:sz w:val="24"/>
          <w:szCs w:val="24"/>
        </w:rPr>
        <w:t>.</w:t>
      </w:r>
      <w:proofErr w:type="spellStart"/>
      <w:r w:rsidRPr="00226095">
        <w:rPr>
          <w:rFonts w:ascii="Segoe UI" w:hAnsi="Segoe UI" w:cs="Segoe UI"/>
          <w:sz w:val="24"/>
          <w:szCs w:val="24"/>
          <w:lang w:val="en-US"/>
        </w:rPr>
        <w:t>ru</w:t>
      </w:r>
      <w:proofErr w:type="spellEnd"/>
      <w:r w:rsidRPr="00226095">
        <w:rPr>
          <w:rFonts w:ascii="Segoe UI" w:hAnsi="Segoe UI" w:cs="Segoe UI"/>
          <w:sz w:val="24"/>
          <w:szCs w:val="24"/>
        </w:rPr>
        <w:t>/</w:t>
      </w:r>
      <w:proofErr w:type="spellStart"/>
      <w:r w:rsidRPr="00226095">
        <w:rPr>
          <w:rFonts w:ascii="Segoe UI" w:hAnsi="Segoe UI" w:cs="Segoe UI"/>
          <w:sz w:val="24"/>
          <w:szCs w:val="24"/>
          <w:lang w:val="en-US"/>
        </w:rPr>
        <w:t>iss</w:t>
      </w:r>
      <w:proofErr w:type="spellEnd"/>
      <w:r w:rsidRPr="00226095">
        <w:rPr>
          <w:rFonts w:ascii="Segoe UI" w:hAnsi="Segoe UI" w:cs="Segoe UI"/>
          <w:sz w:val="24"/>
          <w:szCs w:val="24"/>
        </w:rPr>
        <w:t>/</w:t>
      </w:r>
      <w:proofErr w:type="spellStart"/>
      <w:r w:rsidRPr="00226095">
        <w:rPr>
          <w:rFonts w:ascii="Segoe UI" w:hAnsi="Segoe UI" w:cs="Segoe UI"/>
          <w:sz w:val="24"/>
          <w:szCs w:val="24"/>
          <w:lang w:val="en-US"/>
        </w:rPr>
        <w:t>ip</w:t>
      </w:r>
      <w:proofErr w:type="spellEnd"/>
      <w:r w:rsidRPr="00226095">
        <w:rPr>
          <w:rFonts w:ascii="Segoe UI" w:hAnsi="Segoe UI" w:cs="Segoe UI"/>
          <w:sz w:val="24"/>
          <w:szCs w:val="24"/>
        </w:rPr>
        <w:t>/.</w:t>
      </w:r>
    </w:p>
    <w:p w:rsidR="00226095" w:rsidRPr="00226095" w:rsidRDefault="00226095" w:rsidP="00226095">
      <w:pPr>
        <w:ind w:firstLine="720"/>
        <w:jc w:val="both"/>
        <w:rPr>
          <w:rFonts w:ascii="Segoe UI" w:hAnsi="Segoe UI" w:cs="Segoe UI"/>
          <w:sz w:val="24"/>
          <w:szCs w:val="24"/>
        </w:rPr>
      </w:pPr>
      <w:r w:rsidRPr="00226095">
        <w:rPr>
          <w:rFonts w:ascii="Segoe UI" w:hAnsi="Segoe UI" w:cs="Segoe UI"/>
          <w:b/>
          <w:sz w:val="24"/>
          <w:szCs w:val="24"/>
        </w:rPr>
        <w:t xml:space="preserve">-  </w:t>
      </w:r>
      <w:r w:rsidRPr="00226095">
        <w:rPr>
          <w:rFonts w:ascii="Segoe UI" w:hAnsi="Segoe UI" w:cs="Segoe UI"/>
          <w:sz w:val="24"/>
          <w:szCs w:val="24"/>
        </w:rPr>
        <w:t>Что делать в случае обнаружения в выписке об объекте недвижимости записи об аресте?</w:t>
      </w:r>
    </w:p>
    <w:p w:rsidR="00226095" w:rsidRPr="00226095" w:rsidRDefault="00226095" w:rsidP="00226095">
      <w:pPr>
        <w:ind w:firstLine="720"/>
        <w:jc w:val="both"/>
        <w:rPr>
          <w:rFonts w:ascii="Segoe UI" w:hAnsi="Segoe UI" w:cs="Segoe UI"/>
          <w:sz w:val="24"/>
          <w:szCs w:val="24"/>
        </w:rPr>
      </w:pPr>
      <w:r w:rsidRPr="00226095">
        <w:rPr>
          <w:rFonts w:ascii="Segoe UI" w:hAnsi="Segoe UI" w:cs="Segoe UI"/>
          <w:sz w:val="24"/>
          <w:szCs w:val="24"/>
        </w:rPr>
        <w:t xml:space="preserve"> Наличие актуальных записей об аресте (запрете) является препятствием для осуществления регистрационных действий. Для погашения данных записей в ЕГРН, орган наложивший арест (запрет) должен направить соответствующие документы в регистрирующий орган. Для решения вопроса о снятии ареста (запрета) рекомендуем обратится в орган, наложивший данных арест (запрет).</w:t>
      </w:r>
    </w:p>
    <w:p w:rsidR="00226095" w:rsidRPr="00226095" w:rsidRDefault="00226095" w:rsidP="00226095">
      <w:pPr>
        <w:ind w:firstLine="720"/>
        <w:jc w:val="both"/>
        <w:rPr>
          <w:rFonts w:ascii="Segoe UI" w:hAnsi="Segoe UI" w:cs="Segoe UI"/>
          <w:sz w:val="24"/>
          <w:szCs w:val="24"/>
        </w:rPr>
      </w:pPr>
      <w:r w:rsidRPr="00226095">
        <w:rPr>
          <w:rFonts w:ascii="Segoe UI" w:hAnsi="Segoe UI" w:cs="Segoe UI"/>
          <w:b/>
          <w:sz w:val="24"/>
          <w:szCs w:val="24"/>
        </w:rPr>
        <w:t xml:space="preserve">-  </w:t>
      </w:r>
      <w:r w:rsidRPr="00226095">
        <w:rPr>
          <w:rFonts w:ascii="Segoe UI" w:hAnsi="Segoe UI" w:cs="Segoe UI"/>
          <w:sz w:val="24"/>
          <w:szCs w:val="24"/>
        </w:rPr>
        <w:t>Возможно ли самостоятельно сдать документы о снятии запрета?</w:t>
      </w:r>
    </w:p>
    <w:p w:rsidR="00226095" w:rsidRPr="00226095" w:rsidRDefault="00226095" w:rsidP="00226095">
      <w:pPr>
        <w:ind w:firstLine="720"/>
        <w:jc w:val="both"/>
        <w:rPr>
          <w:rFonts w:ascii="Segoe UI" w:hAnsi="Segoe UI" w:cs="Segoe UI"/>
          <w:sz w:val="24"/>
          <w:szCs w:val="24"/>
        </w:rPr>
      </w:pPr>
      <w:r w:rsidRPr="00226095">
        <w:rPr>
          <w:rFonts w:ascii="Segoe UI" w:hAnsi="Segoe UI" w:cs="Segoe UI"/>
          <w:sz w:val="24"/>
          <w:szCs w:val="24"/>
        </w:rPr>
        <w:t xml:space="preserve">В соответствии с действующим законодательством внесение сведений в ЕГРН об арестах и запретах на совершение регистрационных действий с недвижимым имуществом (равно как и о снятии таких запретов) осуществляется только на основании документов, полученных </w:t>
      </w:r>
      <w:proofErr w:type="spellStart"/>
      <w:r w:rsidRPr="00226095">
        <w:rPr>
          <w:rFonts w:ascii="Segoe UI" w:hAnsi="Segoe UI" w:cs="Segoe UI"/>
          <w:sz w:val="24"/>
          <w:szCs w:val="24"/>
        </w:rPr>
        <w:t>Росреестром</w:t>
      </w:r>
      <w:proofErr w:type="spellEnd"/>
      <w:r w:rsidRPr="00226095">
        <w:rPr>
          <w:rFonts w:ascii="Segoe UI" w:hAnsi="Segoe UI" w:cs="Segoe UI"/>
          <w:sz w:val="24"/>
          <w:szCs w:val="24"/>
        </w:rPr>
        <w:t xml:space="preserve"> от уполномоченных органов.</w:t>
      </w:r>
    </w:p>
    <w:p w:rsidR="00226095" w:rsidRPr="00226095" w:rsidRDefault="00226095" w:rsidP="00226095">
      <w:pPr>
        <w:ind w:firstLine="720"/>
        <w:jc w:val="both"/>
        <w:rPr>
          <w:rFonts w:ascii="Segoe UI" w:hAnsi="Segoe UI" w:cs="Segoe UI"/>
          <w:sz w:val="24"/>
          <w:szCs w:val="24"/>
        </w:rPr>
      </w:pPr>
      <w:r w:rsidRPr="00226095">
        <w:rPr>
          <w:rFonts w:ascii="Segoe UI" w:hAnsi="Segoe UI" w:cs="Segoe UI"/>
          <w:sz w:val="24"/>
          <w:szCs w:val="24"/>
        </w:rPr>
        <w:t xml:space="preserve">Основанием для внесения таких сведений в реестр недвижимости является исключительно акт (определение, постановление, решение) уполномоченных органов (например, суда или управления судебных приставов), принявших решение о запрете. Такой документ должен поступить в </w:t>
      </w:r>
      <w:proofErr w:type="spellStart"/>
      <w:r w:rsidRPr="00226095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226095">
        <w:rPr>
          <w:rFonts w:ascii="Segoe UI" w:hAnsi="Segoe UI" w:cs="Segoe UI"/>
          <w:sz w:val="24"/>
          <w:szCs w:val="24"/>
        </w:rPr>
        <w:t xml:space="preserve"> непосредственно от органа, его принявшего, либо в электронном виде по каналам межведомственного взаимодействия, либо в форме бумажного документа непосредственно от должностного лица уполномоченного органа, наложившего запрет (арест). </w:t>
      </w:r>
    </w:p>
    <w:p w:rsidR="00226095" w:rsidRPr="00226095" w:rsidRDefault="00226095" w:rsidP="00226095">
      <w:pPr>
        <w:ind w:firstLine="720"/>
        <w:jc w:val="both"/>
        <w:rPr>
          <w:rFonts w:ascii="Segoe UI" w:hAnsi="Segoe UI" w:cs="Segoe UI"/>
          <w:sz w:val="24"/>
          <w:szCs w:val="24"/>
        </w:rPr>
      </w:pPr>
      <w:r w:rsidRPr="00226095">
        <w:rPr>
          <w:rFonts w:ascii="Segoe UI" w:hAnsi="Segoe UI" w:cs="Segoe UI"/>
          <w:sz w:val="24"/>
          <w:szCs w:val="24"/>
        </w:rPr>
        <w:t xml:space="preserve">Гражданин может сам сдать в </w:t>
      </w:r>
      <w:proofErr w:type="spellStart"/>
      <w:r w:rsidRPr="00226095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226095">
        <w:rPr>
          <w:rFonts w:ascii="Segoe UI" w:hAnsi="Segoe UI" w:cs="Segoe UI"/>
          <w:sz w:val="24"/>
          <w:szCs w:val="24"/>
        </w:rPr>
        <w:t xml:space="preserve"> через МФЦ документ о снятии ареста. Но документы, представленные заявителями (даже заверенные копии, выданные им на руки судебным приставом), не могут являться основанием для внесения в ЕГРН данных сведений. Регистрирующий орган проверяет документы на подлинность, в связи с чем направляется запрос в соответствующее подразделение ФССП, суд и т.д. При поступлении в установленном законом порядке заверенной копии акта о снятии ареста (запрета) данные сведения вносятся в Единый государственный реестр недвижимости в трехдневный срок.</w:t>
      </w:r>
    </w:p>
    <w:p w:rsidR="00F249FC" w:rsidRDefault="00F249FC" w:rsidP="003A2759">
      <w:pPr>
        <w:spacing w:after="0" w:line="312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1E55A7" w:rsidRDefault="005C0216" w:rsidP="00B52ABF">
      <w:pPr>
        <w:spacing w:after="0" w:line="240" w:lineRule="auto"/>
        <w:jc w:val="both"/>
        <w:rPr>
          <w:rFonts w:ascii="Segoe UI" w:eastAsia="Segoe UI" w:hAnsi="Segoe UI" w:cs="Segoe UI"/>
          <w:sz w:val="26"/>
        </w:rPr>
      </w:pPr>
      <w:r>
        <w:object w:dxaOrig="9494" w:dyaOrig="44">
          <v:rect id="_x0000_i1025" style="width:474.45pt;height:2.15pt" o:ole="" o:preferrelative="t" stroked="f">
            <v:imagedata r:id="rId6" o:title=""/>
          </v:rect>
          <o:OLEObject Type="Embed" ProgID="StaticMetafile" ShapeID="_x0000_i1025" DrawAspect="Content" ObjectID="_1785569459" r:id="rId7"/>
        </w:object>
      </w:r>
    </w:p>
    <w:p w:rsidR="001E55A7" w:rsidRDefault="005C0216">
      <w:pPr>
        <w:spacing w:after="0" w:line="312" w:lineRule="auto"/>
        <w:ind w:firstLine="708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Об Управлении Росреестра по Пермскому краю</w:t>
      </w:r>
    </w:p>
    <w:p w:rsidR="001E55A7" w:rsidRDefault="005C0216">
      <w:pPr>
        <w:widowControl w:val="0"/>
        <w:spacing w:after="160" w:line="252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z w:val="18"/>
        </w:rPr>
        <w:t>Управление Федеральной службы государственной регистрации, кадастра и картографии (Росреестр) по Пермскому краю осуществля</w:t>
      </w:r>
      <w:r w:rsidR="00266BAD">
        <w:rPr>
          <w:rFonts w:ascii="Segoe UI" w:eastAsia="Segoe UI" w:hAnsi="Segoe UI" w:cs="Segoe UI"/>
          <w:sz w:val="18"/>
        </w:rPr>
        <w:t>ет</w:t>
      </w:r>
      <w:r>
        <w:rPr>
          <w:rFonts w:ascii="Segoe UI" w:eastAsia="Segoe UI" w:hAnsi="Segoe UI" w:cs="Segoe UI"/>
          <w:sz w:val="18"/>
        </w:rPr>
        <w:t xml:space="preserve"> функции по государственному кадастровому учету и государственной регистрации прав на недвижимое имущество и сделок с ним, </w:t>
      </w:r>
      <w:r w:rsidR="00266BAD">
        <w:rPr>
          <w:rFonts w:ascii="Segoe UI" w:eastAsia="Segoe UI" w:hAnsi="Segoe UI" w:cs="Segoe UI"/>
          <w:sz w:val="18"/>
        </w:rPr>
        <w:t>г</w:t>
      </w:r>
      <w:r>
        <w:rPr>
          <w:rFonts w:ascii="Segoe UI" w:eastAsia="Segoe UI" w:hAnsi="Segoe UI" w:cs="Segoe UI"/>
          <w:sz w:val="18"/>
        </w:rPr>
        <w:t>осударственного мониторинга земель, государственному надзору в области геодезии</w:t>
      </w:r>
      <w:r w:rsidR="00266BAD">
        <w:rPr>
          <w:rFonts w:ascii="Segoe UI" w:eastAsia="Segoe UI" w:hAnsi="Segoe UI" w:cs="Segoe UI"/>
          <w:sz w:val="18"/>
        </w:rPr>
        <w:t xml:space="preserve">, </w:t>
      </w:r>
      <w:r>
        <w:rPr>
          <w:rFonts w:ascii="Segoe UI" w:eastAsia="Segoe UI" w:hAnsi="Segoe UI" w:cs="Segoe UI"/>
          <w:sz w:val="18"/>
        </w:rPr>
        <w:t>картографии</w:t>
      </w:r>
      <w:r w:rsidR="00266BAD">
        <w:rPr>
          <w:rFonts w:ascii="Segoe UI" w:eastAsia="Segoe UI" w:hAnsi="Segoe UI" w:cs="Segoe UI"/>
          <w:sz w:val="18"/>
        </w:rPr>
        <w:t xml:space="preserve"> и </w:t>
      </w:r>
      <w:r>
        <w:rPr>
          <w:rFonts w:ascii="Segoe UI" w:eastAsia="Segoe UI" w:hAnsi="Segoe UI" w:cs="Segoe UI"/>
          <w:sz w:val="18"/>
        </w:rPr>
        <w:t xml:space="preserve">земельному надзору, надзору за деятельностью </w:t>
      </w:r>
      <w:r>
        <w:rPr>
          <w:rFonts w:ascii="Segoe UI" w:eastAsia="Segoe UI" w:hAnsi="Segoe UI" w:cs="Segoe UI"/>
          <w:sz w:val="18"/>
        </w:rPr>
        <w:lastRenderedPageBreak/>
        <w:t xml:space="preserve">саморегулируемых организаций </w:t>
      </w:r>
      <w:r w:rsidR="00266BAD">
        <w:rPr>
          <w:rFonts w:ascii="Segoe UI" w:eastAsia="Segoe UI" w:hAnsi="Segoe UI" w:cs="Segoe UI"/>
          <w:sz w:val="18"/>
        </w:rPr>
        <w:t>кадастровых инженеров и арбитражных управляющих.</w:t>
      </w:r>
      <w:r>
        <w:rPr>
          <w:rFonts w:ascii="Segoe UI" w:eastAsia="Segoe UI" w:hAnsi="Segoe UI" w:cs="Segoe UI"/>
          <w:sz w:val="18"/>
        </w:rPr>
        <w:t xml:space="preserve"> Руководитель Управления Росреестра по Пермскому краю – Лариса Аржевитина.</w:t>
      </w:r>
    </w:p>
    <w:p w:rsidR="001E55A7" w:rsidRDefault="005C0216">
      <w:pPr>
        <w:spacing w:after="160" w:line="252" w:lineRule="auto"/>
        <w:jc w:val="both"/>
        <w:rPr>
          <w:rFonts w:ascii="Segoe UI" w:eastAsia="Segoe UI" w:hAnsi="Segoe UI" w:cs="Segoe UI"/>
          <w:b/>
        </w:rPr>
      </w:pPr>
      <w:r>
        <w:rPr>
          <w:rFonts w:ascii="Segoe UI" w:eastAsia="Segoe UI" w:hAnsi="Segoe UI" w:cs="Segoe UI"/>
          <w:b/>
        </w:rPr>
        <w:t>Контакты для СМИ</w:t>
      </w:r>
    </w:p>
    <w:p w:rsidR="001E55A7" w:rsidRDefault="005C0216">
      <w:pPr>
        <w:spacing w:after="0" w:line="240" w:lineRule="auto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Пресс-служба Управления Федеральной службы </w:t>
      </w:r>
      <w:r>
        <w:rPr>
          <w:rFonts w:ascii="Segoe UI" w:eastAsia="Segoe UI" w:hAnsi="Segoe UI" w:cs="Segoe UI"/>
          <w:color w:val="000000"/>
        </w:rPr>
        <w:br/>
        <w:t>государственной регистрации, кадастра и картографии (Росреестр) по Пермскому краю</w:t>
      </w:r>
    </w:p>
    <w:p w:rsidR="001E55A7" w:rsidRDefault="001E55A7">
      <w:pPr>
        <w:spacing w:after="0" w:line="240" w:lineRule="auto"/>
        <w:rPr>
          <w:rFonts w:ascii="Segoe UI" w:eastAsia="Segoe UI" w:hAnsi="Segoe UI" w:cs="Segoe UI"/>
          <w:color w:val="000000"/>
        </w:rPr>
      </w:pPr>
    </w:p>
    <w:p w:rsidR="001E55A7" w:rsidRDefault="00263082">
      <w:pPr>
        <w:spacing w:after="0" w:line="240" w:lineRule="auto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+7 (342) 205-95-58 (доб. 3214, 3216, 3</w:t>
      </w:r>
      <w:r w:rsidR="005C0216">
        <w:rPr>
          <w:rFonts w:ascii="Segoe UI" w:eastAsia="Segoe UI" w:hAnsi="Segoe UI" w:cs="Segoe UI"/>
          <w:color w:val="000000"/>
        </w:rPr>
        <w:t>219)</w:t>
      </w:r>
    </w:p>
    <w:p w:rsidR="001E55A7" w:rsidRDefault="005C0216">
      <w:pPr>
        <w:spacing w:after="160" w:line="252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614990, г. Пермь, ул. Ленина, д. 66/2</w:t>
      </w:r>
    </w:p>
    <w:p w:rsidR="008339E8" w:rsidRPr="008339E8" w:rsidRDefault="008339E8" w:rsidP="008339E8">
      <w:pPr>
        <w:spacing w:after="160" w:line="252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lang w:val="en-US"/>
        </w:rPr>
        <w:t>press</w:t>
      </w:r>
      <w:r w:rsidRPr="008339E8">
        <w:rPr>
          <w:rFonts w:ascii="Segoe UI" w:eastAsia="Segoe UI" w:hAnsi="Segoe UI" w:cs="Segoe UI"/>
        </w:rPr>
        <w:t>@</w:t>
      </w:r>
      <w:r>
        <w:rPr>
          <w:rFonts w:ascii="Segoe UI" w:eastAsia="Segoe UI" w:hAnsi="Segoe UI" w:cs="Segoe UI"/>
          <w:lang w:val="en-US"/>
        </w:rPr>
        <w:t>r</w:t>
      </w:r>
      <w:r w:rsidRPr="008339E8">
        <w:rPr>
          <w:rFonts w:ascii="Segoe UI" w:eastAsia="Segoe UI" w:hAnsi="Segoe UI" w:cs="Segoe UI"/>
        </w:rPr>
        <w:t>59.</w:t>
      </w:r>
      <w:r>
        <w:rPr>
          <w:rFonts w:ascii="Segoe UI" w:eastAsia="Segoe UI" w:hAnsi="Segoe UI" w:cs="Segoe UI"/>
          <w:lang w:val="en-US"/>
        </w:rPr>
        <w:t>rosreestr</w:t>
      </w:r>
      <w:r w:rsidRPr="008339E8">
        <w:rPr>
          <w:rFonts w:ascii="Segoe UI" w:eastAsia="Segoe UI" w:hAnsi="Segoe UI" w:cs="Segoe UI"/>
        </w:rPr>
        <w:t>.</w:t>
      </w:r>
      <w:r>
        <w:rPr>
          <w:rFonts w:ascii="Segoe UI" w:eastAsia="Segoe UI" w:hAnsi="Segoe UI" w:cs="Segoe UI"/>
          <w:lang w:val="en-US"/>
        </w:rPr>
        <w:t>ru</w:t>
      </w:r>
    </w:p>
    <w:p w:rsidR="001E55A7" w:rsidRDefault="00226095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  <w:hyperlink r:id="rId8">
        <w:r w:rsidR="005C0216">
          <w:rPr>
            <w:rFonts w:ascii="Segoe UI" w:eastAsia="Segoe UI" w:hAnsi="Segoe UI" w:cs="Segoe UI"/>
            <w:b/>
            <w:color w:val="0000FF"/>
            <w:u w:val="single"/>
          </w:rPr>
          <w:t>http://rosreestr.gov.ru/</w:t>
        </w:r>
      </w:hyperlink>
      <w:r w:rsidR="005C0216">
        <w:rPr>
          <w:rFonts w:ascii="Segoe UI" w:eastAsia="Segoe UI" w:hAnsi="Segoe UI" w:cs="Segoe UI"/>
          <w:b/>
          <w:color w:val="0070C0"/>
        </w:rPr>
        <w:t xml:space="preserve"> </w:t>
      </w:r>
    </w:p>
    <w:p w:rsidR="00C46025" w:rsidRDefault="00C46025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p w:rsidR="006424FF" w:rsidRDefault="006424FF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155472" w:rsidTr="00E824C1">
        <w:trPr>
          <w:trHeight w:val="1189"/>
        </w:trPr>
        <w:tc>
          <w:tcPr>
            <w:tcW w:w="5211" w:type="dxa"/>
          </w:tcPr>
          <w:p w:rsidR="00155472" w:rsidRPr="00155472" w:rsidRDefault="00155472" w:rsidP="00104F92">
            <w:pPr>
              <w:spacing w:line="312" w:lineRule="auto"/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 w:rsidRPr="00155472">
              <w:rPr>
                <w:rFonts w:ascii="Segoe UI" w:eastAsia="Segoe UI" w:hAnsi="Segoe UI" w:cs="Segoe UI"/>
                <w:b/>
                <w:sz w:val="28"/>
                <w:szCs w:val="28"/>
              </w:rPr>
              <w:t>ВКонтакте</w:t>
            </w:r>
            <w:r w:rsidRPr="00155472">
              <w:rPr>
                <w:rFonts w:ascii="Segoe UI" w:eastAsia="Segoe UI" w:hAnsi="Segoe UI" w:cs="Segoe UI"/>
                <w:sz w:val="28"/>
                <w:szCs w:val="28"/>
              </w:rPr>
              <w:t>:</w:t>
            </w:r>
          </w:p>
          <w:p w:rsidR="00155472" w:rsidRPr="00155472" w:rsidRDefault="00155472" w:rsidP="00104F92">
            <w:pPr>
              <w:spacing w:line="312" w:lineRule="auto"/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 w:rsidRPr="00155472">
              <w:rPr>
                <w:rFonts w:ascii="Segoe UI" w:eastAsia="Segoe UI" w:hAnsi="Segoe UI" w:cs="Segoe UI"/>
                <w:sz w:val="28"/>
                <w:szCs w:val="28"/>
              </w:rPr>
              <w:t>https://vk.com/rosreestr_59</w:t>
            </w:r>
          </w:p>
        </w:tc>
        <w:tc>
          <w:tcPr>
            <w:tcW w:w="4678" w:type="dxa"/>
          </w:tcPr>
          <w:p w:rsidR="00155472" w:rsidRPr="00155472" w:rsidRDefault="00155472" w:rsidP="00104F92">
            <w:pPr>
              <w:spacing w:line="312" w:lineRule="auto"/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 w:rsidRPr="00155472">
              <w:rPr>
                <w:rFonts w:ascii="Segoe UI" w:eastAsia="Segoe UI" w:hAnsi="Segoe UI" w:cs="Segoe UI"/>
                <w:b/>
                <w:sz w:val="28"/>
                <w:szCs w:val="28"/>
              </w:rPr>
              <w:t>Телеграм</w:t>
            </w:r>
            <w:r w:rsidRPr="00155472">
              <w:rPr>
                <w:rFonts w:ascii="Segoe UI" w:eastAsia="Segoe UI" w:hAnsi="Segoe UI" w:cs="Segoe UI"/>
                <w:sz w:val="28"/>
                <w:szCs w:val="28"/>
              </w:rPr>
              <w:t>:</w:t>
            </w:r>
          </w:p>
          <w:p w:rsidR="00155472" w:rsidRPr="00155472" w:rsidRDefault="00155472" w:rsidP="00104F92">
            <w:pPr>
              <w:spacing w:line="312" w:lineRule="auto"/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 w:rsidRPr="00155472">
              <w:rPr>
                <w:rFonts w:ascii="Segoe UI" w:eastAsia="Segoe UI" w:hAnsi="Segoe UI" w:cs="Segoe UI"/>
                <w:sz w:val="28"/>
                <w:szCs w:val="28"/>
                <w:lang w:val="en-US"/>
              </w:rPr>
              <w:t>h</w:t>
            </w:r>
            <w:r w:rsidRPr="00155472">
              <w:rPr>
                <w:rFonts w:ascii="Segoe UI" w:eastAsia="Segoe UI" w:hAnsi="Segoe UI" w:cs="Segoe UI"/>
                <w:sz w:val="28"/>
                <w:szCs w:val="28"/>
              </w:rPr>
              <w:t>ttps://t.me/rosreestr_59</w:t>
            </w:r>
          </w:p>
        </w:tc>
      </w:tr>
    </w:tbl>
    <w:p w:rsidR="006424FF" w:rsidRDefault="00C46025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  <w:r w:rsidRPr="00322D15">
        <w:rPr>
          <w:rFonts w:ascii="Segoe UI" w:eastAsia="Segoe UI" w:hAnsi="Segoe UI" w:cs="Segoe UI"/>
          <w:b/>
          <w:noProof/>
          <w:color w:val="0070C0"/>
        </w:rPr>
        <w:drawing>
          <wp:anchor distT="0" distB="0" distL="114300" distR="114300" simplePos="0" relativeHeight="251661824" behindDoc="0" locked="0" layoutInCell="1" allowOverlap="1" wp14:anchorId="48CD4945" wp14:editId="0680AA38">
            <wp:simplePos x="0" y="0"/>
            <wp:positionH relativeFrom="column">
              <wp:posOffset>4244340</wp:posOffset>
            </wp:positionH>
            <wp:positionV relativeFrom="paragraph">
              <wp:posOffset>184150</wp:posOffset>
            </wp:positionV>
            <wp:extent cx="1047750" cy="1310005"/>
            <wp:effectExtent l="0" t="0" r="0" b="4445"/>
            <wp:wrapNone/>
            <wp:docPr id="5" name="Рисунок 5" descr="C:\Users\Делидова_НА\Desktop\e9eabf075413c1402d75d5feecfad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лидова_НА\Desktop\e9eabf075413c1402d75d5feecfade4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4FF" w:rsidRDefault="00E824C1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  <w:r w:rsidRPr="005109F1">
        <w:rPr>
          <w:rFonts w:ascii="Segoe UI" w:eastAsia="Segoe UI" w:hAnsi="Segoe UI" w:cs="Segoe UI"/>
          <w:b/>
          <w:noProof/>
          <w:color w:val="0070C0"/>
        </w:rPr>
        <w:drawing>
          <wp:anchor distT="0" distB="0" distL="114300" distR="114300" simplePos="0" relativeHeight="251663872" behindDoc="1" locked="0" layoutInCell="1" allowOverlap="1" wp14:anchorId="7ED0FA3B" wp14:editId="321C9A47">
            <wp:simplePos x="0" y="0"/>
            <wp:positionH relativeFrom="column">
              <wp:posOffset>1042035</wp:posOffset>
            </wp:positionH>
            <wp:positionV relativeFrom="paragraph">
              <wp:posOffset>-1270</wp:posOffset>
            </wp:positionV>
            <wp:extent cx="1057275" cy="1299845"/>
            <wp:effectExtent l="0" t="0" r="9525" b="0"/>
            <wp:wrapNone/>
            <wp:docPr id="2" name="Рисунок 2" descr="H:\НОМЕНКЛАТУРА\Номенклатура на 2022 год\6-11 Документы по работе с общественностью и СМИ\НОВЫЕ QR-КОДЫ_НАШИ\В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ОМЕНКЛАТУРА\Номенклатура на 2022 год\6-11 Документы по работе с общественностью и СМИ\НОВЫЕ QR-КОДЫ_НАШИ\ВК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4FF" w:rsidRDefault="006424FF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p w:rsidR="006424FF" w:rsidRDefault="006424FF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p w:rsidR="006424FF" w:rsidRDefault="006424FF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p w:rsidR="006424FF" w:rsidRDefault="006424FF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p w:rsidR="006424FF" w:rsidRDefault="006424FF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p w:rsidR="00155472" w:rsidRDefault="00155472" w:rsidP="00AA0E83">
      <w:pPr>
        <w:spacing w:after="0" w:line="312" w:lineRule="auto"/>
        <w:ind w:hanging="284"/>
        <w:jc w:val="both"/>
        <w:rPr>
          <w:rFonts w:ascii="Segoe UI" w:eastAsia="Segoe UI" w:hAnsi="Segoe UI" w:cs="Segoe UI"/>
          <w:sz w:val="24"/>
        </w:rPr>
      </w:pPr>
    </w:p>
    <w:tbl>
      <w:tblPr>
        <w:tblStyle w:val="a7"/>
        <w:tblW w:w="10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7"/>
        <w:gridCol w:w="6182"/>
      </w:tblGrid>
      <w:tr w:rsidR="00155472" w:rsidRPr="00155472" w:rsidTr="00E824C1">
        <w:trPr>
          <w:trHeight w:val="1052"/>
        </w:trPr>
        <w:tc>
          <w:tcPr>
            <w:tcW w:w="3977" w:type="dxa"/>
            <w:vAlign w:val="center"/>
          </w:tcPr>
          <w:p w:rsidR="00155472" w:rsidRPr="00155472" w:rsidRDefault="00155472" w:rsidP="00104F92">
            <w:pPr>
              <w:spacing w:line="312" w:lineRule="auto"/>
              <w:jc w:val="center"/>
              <w:rPr>
                <w:rFonts w:ascii="Segoe UI" w:eastAsia="Segoe UI" w:hAnsi="Segoe UI" w:cs="Segoe UI"/>
                <w:b/>
                <w:sz w:val="28"/>
                <w:szCs w:val="28"/>
              </w:rPr>
            </w:pPr>
            <w:r w:rsidRPr="00155472">
              <w:rPr>
                <w:rFonts w:ascii="Segoe UI" w:eastAsia="Segoe UI" w:hAnsi="Segoe UI" w:cs="Segoe UI"/>
                <w:b/>
                <w:sz w:val="28"/>
                <w:szCs w:val="28"/>
              </w:rPr>
              <w:t>Одноклассники:</w:t>
            </w:r>
          </w:p>
          <w:p w:rsidR="00155472" w:rsidRPr="00E824C1" w:rsidRDefault="00155472" w:rsidP="00104F92">
            <w:pPr>
              <w:spacing w:line="312" w:lineRule="auto"/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 w:rsidRPr="00E824C1">
              <w:rPr>
                <w:rFonts w:ascii="Segoe UI" w:eastAsia="Segoe UI" w:hAnsi="Segoe UI" w:cs="Segoe UI"/>
                <w:sz w:val="28"/>
                <w:szCs w:val="28"/>
              </w:rPr>
              <w:t>https://ok.ru/rosreestr59</w:t>
            </w:r>
          </w:p>
        </w:tc>
        <w:tc>
          <w:tcPr>
            <w:tcW w:w="6182" w:type="dxa"/>
            <w:vAlign w:val="center"/>
          </w:tcPr>
          <w:p w:rsidR="00155472" w:rsidRPr="00155472" w:rsidRDefault="00155472" w:rsidP="00104F92">
            <w:pPr>
              <w:spacing w:line="312" w:lineRule="auto"/>
              <w:jc w:val="center"/>
              <w:rPr>
                <w:rFonts w:ascii="Segoe UI" w:eastAsia="Segoe UI" w:hAnsi="Segoe UI" w:cs="Segoe UI"/>
                <w:b/>
                <w:sz w:val="28"/>
                <w:szCs w:val="28"/>
              </w:rPr>
            </w:pPr>
            <w:r w:rsidRPr="00155472">
              <w:rPr>
                <w:rFonts w:ascii="Segoe UI" w:eastAsia="Segoe UI" w:hAnsi="Segoe UI" w:cs="Segoe UI"/>
                <w:b/>
                <w:sz w:val="28"/>
                <w:szCs w:val="28"/>
              </w:rPr>
              <w:t>Рутуб:</w:t>
            </w:r>
          </w:p>
          <w:p w:rsidR="00155472" w:rsidRPr="00E824C1" w:rsidRDefault="00155472" w:rsidP="00104F92">
            <w:pPr>
              <w:spacing w:line="312" w:lineRule="auto"/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 w:rsidRPr="00E824C1">
              <w:rPr>
                <w:rFonts w:ascii="Segoe UI" w:eastAsia="Segoe UI" w:hAnsi="Segoe UI" w:cs="Segoe UI"/>
                <w:sz w:val="28"/>
                <w:szCs w:val="28"/>
              </w:rPr>
              <w:t>htt</w:t>
            </w:r>
            <w:r w:rsidR="00E824C1">
              <w:rPr>
                <w:rFonts w:ascii="Segoe UI" w:eastAsia="Segoe UI" w:hAnsi="Segoe UI" w:cs="Segoe UI"/>
                <w:sz w:val="28"/>
                <w:szCs w:val="28"/>
              </w:rPr>
              <w:t>ps://rutube.ru/channel/30420290</w:t>
            </w:r>
          </w:p>
        </w:tc>
      </w:tr>
    </w:tbl>
    <w:p w:rsidR="001E55A7" w:rsidRDefault="00E824C1" w:rsidP="00AA0E83">
      <w:pPr>
        <w:spacing w:after="0" w:line="312" w:lineRule="auto"/>
        <w:ind w:hanging="284"/>
        <w:jc w:val="both"/>
        <w:rPr>
          <w:rFonts w:ascii="Segoe UI" w:eastAsia="Segoe UI" w:hAnsi="Segoe UI" w:cs="Segoe UI"/>
          <w:sz w:val="24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4EEE91DE" wp14:editId="315ECCD6">
            <wp:simplePos x="0" y="0"/>
            <wp:positionH relativeFrom="column">
              <wp:posOffset>4352925</wp:posOffset>
            </wp:positionH>
            <wp:positionV relativeFrom="paragraph">
              <wp:posOffset>276225</wp:posOffset>
            </wp:positionV>
            <wp:extent cx="1043305" cy="1304925"/>
            <wp:effectExtent l="0" t="0" r="4445" b="9525"/>
            <wp:wrapSquare wrapText="bothSides"/>
            <wp:docPr id="1" name="Рисунок 1" descr="C:\Users\Пономарева_СА\AppData\Local\Microsoft\Windows\Temporary Internet Files\Content.Word\QR_код РУТУ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номарева_СА\AppData\Local\Microsoft\Windows\Temporary Internet Files\Content.Word\QR_код РУТУБ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4E0">
        <w:rPr>
          <w:rFonts w:ascii="Segoe UI" w:eastAsia="Segoe UI" w:hAnsi="Segoe UI" w:cs="Segoe UI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1FA05A1" wp14:editId="6FB6B299">
            <wp:simplePos x="0" y="0"/>
            <wp:positionH relativeFrom="column">
              <wp:posOffset>1152525</wp:posOffset>
            </wp:positionH>
            <wp:positionV relativeFrom="paragraph">
              <wp:posOffset>276225</wp:posOffset>
            </wp:positionV>
            <wp:extent cx="1043460" cy="1304925"/>
            <wp:effectExtent l="0" t="0" r="4445" b="0"/>
            <wp:wrapNone/>
            <wp:docPr id="3" name="Рисунок 3" descr="H:\НОМЕНКЛАТУРА\Номенклатура на 2022 год\6-11 Документы по работе с общественностью и СМИ\НОВЫЕ QR-КОДЫ_НАШИ\Одноклассн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ОМЕНКЛАТУРА\Номенклатура на 2022 год\6-11 Документы по работе с общественностью и СМИ\НОВЫЕ QR-КОДЫ_НАШИ\Одноклассники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20" cy="130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55A7" w:rsidSect="00E8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71A"/>
    <w:multiLevelType w:val="hybridMultilevel"/>
    <w:tmpl w:val="56E0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1EF"/>
    <w:multiLevelType w:val="hybridMultilevel"/>
    <w:tmpl w:val="F1AA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1381D"/>
    <w:multiLevelType w:val="hybridMultilevel"/>
    <w:tmpl w:val="00286D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D397D"/>
    <w:multiLevelType w:val="hybridMultilevel"/>
    <w:tmpl w:val="07A46B9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864F24"/>
    <w:multiLevelType w:val="hybridMultilevel"/>
    <w:tmpl w:val="DFC29208"/>
    <w:lvl w:ilvl="0" w:tplc="947A8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CE7607"/>
    <w:multiLevelType w:val="hybridMultilevel"/>
    <w:tmpl w:val="9A5C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719F8"/>
    <w:multiLevelType w:val="hybridMultilevel"/>
    <w:tmpl w:val="EFF89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37270A"/>
    <w:multiLevelType w:val="hybridMultilevel"/>
    <w:tmpl w:val="298ADC9C"/>
    <w:lvl w:ilvl="0" w:tplc="931299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5B504C"/>
    <w:multiLevelType w:val="hybridMultilevel"/>
    <w:tmpl w:val="FD5C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7751C"/>
    <w:multiLevelType w:val="hybridMultilevel"/>
    <w:tmpl w:val="FDA2FC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5440"/>
    <w:multiLevelType w:val="hybridMultilevel"/>
    <w:tmpl w:val="80ACABA6"/>
    <w:lvl w:ilvl="0" w:tplc="4888F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7D7A8A"/>
    <w:multiLevelType w:val="hybridMultilevel"/>
    <w:tmpl w:val="E1B22E38"/>
    <w:lvl w:ilvl="0" w:tplc="45A42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A7"/>
    <w:rsid w:val="0000167E"/>
    <w:rsid w:val="0000686F"/>
    <w:rsid w:val="0001070E"/>
    <w:rsid w:val="00033FF4"/>
    <w:rsid w:val="00042630"/>
    <w:rsid w:val="00043AB6"/>
    <w:rsid w:val="0005026E"/>
    <w:rsid w:val="00061FC8"/>
    <w:rsid w:val="00062292"/>
    <w:rsid w:val="000A0CA9"/>
    <w:rsid w:val="000A16C9"/>
    <w:rsid w:val="000A5016"/>
    <w:rsid w:val="000A7127"/>
    <w:rsid w:val="000A7C02"/>
    <w:rsid w:val="000B65F8"/>
    <w:rsid w:val="000C2A17"/>
    <w:rsid w:val="000C3035"/>
    <w:rsid w:val="000C5C55"/>
    <w:rsid w:val="000D58CC"/>
    <w:rsid w:val="000E381D"/>
    <w:rsid w:val="000E4980"/>
    <w:rsid w:val="000F557E"/>
    <w:rsid w:val="000F5AC9"/>
    <w:rsid w:val="00104F92"/>
    <w:rsid w:val="00125973"/>
    <w:rsid w:val="001270BF"/>
    <w:rsid w:val="00132268"/>
    <w:rsid w:val="00133C7D"/>
    <w:rsid w:val="001350D2"/>
    <w:rsid w:val="00137249"/>
    <w:rsid w:val="00144FD9"/>
    <w:rsid w:val="0014748F"/>
    <w:rsid w:val="00155472"/>
    <w:rsid w:val="001622CC"/>
    <w:rsid w:val="0018196E"/>
    <w:rsid w:val="001876B7"/>
    <w:rsid w:val="001908EA"/>
    <w:rsid w:val="00191A28"/>
    <w:rsid w:val="00192172"/>
    <w:rsid w:val="001966EF"/>
    <w:rsid w:val="001A420D"/>
    <w:rsid w:val="001B38DA"/>
    <w:rsid w:val="001B3EFD"/>
    <w:rsid w:val="001B52EA"/>
    <w:rsid w:val="001C4947"/>
    <w:rsid w:val="001C7C46"/>
    <w:rsid w:val="001D3349"/>
    <w:rsid w:val="001E2C12"/>
    <w:rsid w:val="001E55A7"/>
    <w:rsid w:val="001F1455"/>
    <w:rsid w:val="00200244"/>
    <w:rsid w:val="00201A00"/>
    <w:rsid w:val="002026A1"/>
    <w:rsid w:val="00226095"/>
    <w:rsid w:val="002407FC"/>
    <w:rsid w:val="002422CE"/>
    <w:rsid w:val="00245697"/>
    <w:rsid w:val="002600EC"/>
    <w:rsid w:val="00263082"/>
    <w:rsid w:val="002646F2"/>
    <w:rsid w:val="00266BAD"/>
    <w:rsid w:val="00280117"/>
    <w:rsid w:val="0028425D"/>
    <w:rsid w:val="00291B8E"/>
    <w:rsid w:val="0029239A"/>
    <w:rsid w:val="002A1CC8"/>
    <w:rsid w:val="002A4257"/>
    <w:rsid w:val="002A513C"/>
    <w:rsid w:val="002A69D0"/>
    <w:rsid w:val="002C7565"/>
    <w:rsid w:val="002D11C5"/>
    <w:rsid w:val="002D4113"/>
    <w:rsid w:val="002E3BD5"/>
    <w:rsid w:val="002E76B0"/>
    <w:rsid w:val="002F3451"/>
    <w:rsid w:val="002F693F"/>
    <w:rsid w:val="00316200"/>
    <w:rsid w:val="00322D15"/>
    <w:rsid w:val="00322F10"/>
    <w:rsid w:val="003306D1"/>
    <w:rsid w:val="003501B1"/>
    <w:rsid w:val="00350E8A"/>
    <w:rsid w:val="003523BF"/>
    <w:rsid w:val="00363D43"/>
    <w:rsid w:val="003740F0"/>
    <w:rsid w:val="003838E7"/>
    <w:rsid w:val="0038581A"/>
    <w:rsid w:val="00386A5F"/>
    <w:rsid w:val="00392407"/>
    <w:rsid w:val="00397144"/>
    <w:rsid w:val="003A24AC"/>
    <w:rsid w:val="003A2759"/>
    <w:rsid w:val="003A43DB"/>
    <w:rsid w:val="003B2EDE"/>
    <w:rsid w:val="003B718C"/>
    <w:rsid w:val="003D2FD8"/>
    <w:rsid w:val="003E13E7"/>
    <w:rsid w:val="003E24CA"/>
    <w:rsid w:val="003E70A4"/>
    <w:rsid w:val="00420933"/>
    <w:rsid w:val="00424716"/>
    <w:rsid w:val="00425DDA"/>
    <w:rsid w:val="004461C3"/>
    <w:rsid w:val="00470752"/>
    <w:rsid w:val="00472E72"/>
    <w:rsid w:val="00473F11"/>
    <w:rsid w:val="00480CAB"/>
    <w:rsid w:val="00494033"/>
    <w:rsid w:val="004A06B1"/>
    <w:rsid w:val="004B099D"/>
    <w:rsid w:val="004B1B2F"/>
    <w:rsid w:val="004B59D8"/>
    <w:rsid w:val="004C0869"/>
    <w:rsid w:val="004C6841"/>
    <w:rsid w:val="004D0604"/>
    <w:rsid w:val="004E62C5"/>
    <w:rsid w:val="004E7286"/>
    <w:rsid w:val="004F1018"/>
    <w:rsid w:val="004F7300"/>
    <w:rsid w:val="005079AB"/>
    <w:rsid w:val="005118FE"/>
    <w:rsid w:val="00512CC6"/>
    <w:rsid w:val="0051386C"/>
    <w:rsid w:val="0052434E"/>
    <w:rsid w:val="00532D42"/>
    <w:rsid w:val="00534657"/>
    <w:rsid w:val="00535519"/>
    <w:rsid w:val="005402DB"/>
    <w:rsid w:val="00543EDA"/>
    <w:rsid w:val="0054439E"/>
    <w:rsid w:val="005465FE"/>
    <w:rsid w:val="005477B4"/>
    <w:rsid w:val="00560487"/>
    <w:rsid w:val="00570C81"/>
    <w:rsid w:val="00575E31"/>
    <w:rsid w:val="00580550"/>
    <w:rsid w:val="005B2535"/>
    <w:rsid w:val="005B2617"/>
    <w:rsid w:val="005B5EE7"/>
    <w:rsid w:val="005B6BAE"/>
    <w:rsid w:val="005C0216"/>
    <w:rsid w:val="005C3E68"/>
    <w:rsid w:val="005C4403"/>
    <w:rsid w:val="005C7EFA"/>
    <w:rsid w:val="005D75B8"/>
    <w:rsid w:val="005E1208"/>
    <w:rsid w:val="005E2630"/>
    <w:rsid w:val="005F3E3D"/>
    <w:rsid w:val="00601B6F"/>
    <w:rsid w:val="00603789"/>
    <w:rsid w:val="00615C19"/>
    <w:rsid w:val="006169D7"/>
    <w:rsid w:val="00621581"/>
    <w:rsid w:val="00621744"/>
    <w:rsid w:val="00625F78"/>
    <w:rsid w:val="00632DAB"/>
    <w:rsid w:val="0063453B"/>
    <w:rsid w:val="006424FF"/>
    <w:rsid w:val="00654F7B"/>
    <w:rsid w:val="0065760A"/>
    <w:rsid w:val="006608F6"/>
    <w:rsid w:val="00664129"/>
    <w:rsid w:val="00664AC8"/>
    <w:rsid w:val="00673C81"/>
    <w:rsid w:val="00695FDB"/>
    <w:rsid w:val="006A09D8"/>
    <w:rsid w:val="006A789A"/>
    <w:rsid w:val="006A7CB1"/>
    <w:rsid w:val="006B7769"/>
    <w:rsid w:val="006C2682"/>
    <w:rsid w:val="006D2254"/>
    <w:rsid w:val="006D4B31"/>
    <w:rsid w:val="006D736F"/>
    <w:rsid w:val="006E05BD"/>
    <w:rsid w:val="006E1B78"/>
    <w:rsid w:val="006E2377"/>
    <w:rsid w:val="006E2470"/>
    <w:rsid w:val="006F6D52"/>
    <w:rsid w:val="00705106"/>
    <w:rsid w:val="00710A47"/>
    <w:rsid w:val="00710B81"/>
    <w:rsid w:val="0071693A"/>
    <w:rsid w:val="00717731"/>
    <w:rsid w:val="0072162F"/>
    <w:rsid w:val="00722AF6"/>
    <w:rsid w:val="00725F17"/>
    <w:rsid w:val="00726FEC"/>
    <w:rsid w:val="00734C9A"/>
    <w:rsid w:val="007403A9"/>
    <w:rsid w:val="00742B93"/>
    <w:rsid w:val="00751102"/>
    <w:rsid w:val="007813AE"/>
    <w:rsid w:val="00781AA6"/>
    <w:rsid w:val="007862AE"/>
    <w:rsid w:val="00786EED"/>
    <w:rsid w:val="007871AF"/>
    <w:rsid w:val="007A3F9F"/>
    <w:rsid w:val="007C1CF6"/>
    <w:rsid w:val="007C7DE8"/>
    <w:rsid w:val="007D7CB3"/>
    <w:rsid w:val="007E208D"/>
    <w:rsid w:val="008036D3"/>
    <w:rsid w:val="008047BE"/>
    <w:rsid w:val="008215EA"/>
    <w:rsid w:val="00821737"/>
    <w:rsid w:val="0082577F"/>
    <w:rsid w:val="00832779"/>
    <w:rsid w:val="008339E8"/>
    <w:rsid w:val="0084227F"/>
    <w:rsid w:val="00845982"/>
    <w:rsid w:val="008476AF"/>
    <w:rsid w:val="00854927"/>
    <w:rsid w:val="00863A58"/>
    <w:rsid w:val="00886E79"/>
    <w:rsid w:val="00890A21"/>
    <w:rsid w:val="008A0A30"/>
    <w:rsid w:val="008A1123"/>
    <w:rsid w:val="008A3126"/>
    <w:rsid w:val="008B051C"/>
    <w:rsid w:val="008B26D2"/>
    <w:rsid w:val="008B733C"/>
    <w:rsid w:val="008C005E"/>
    <w:rsid w:val="008C1840"/>
    <w:rsid w:val="008C459B"/>
    <w:rsid w:val="008C58F2"/>
    <w:rsid w:val="008D0649"/>
    <w:rsid w:val="008D6AAB"/>
    <w:rsid w:val="008F3EB0"/>
    <w:rsid w:val="008F5146"/>
    <w:rsid w:val="00901616"/>
    <w:rsid w:val="00901AD6"/>
    <w:rsid w:val="00905403"/>
    <w:rsid w:val="00915EDD"/>
    <w:rsid w:val="0091735B"/>
    <w:rsid w:val="00932B79"/>
    <w:rsid w:val="0093583F"/>
    <w:rsid w:val="009365BE"/>
    <w:rsid w:val="0094104B"/>
    <w:rsid w:val="00945879"/>
    <w:rsid w:val="00951C16"/>
    <w:rsid w:val="00961B14"/>
    <w:rsid w:val="00965CDD"/>
    <w:rsid w:val="00967AB7"/>
    <w:rsid w:val="00983989"/>
    <w:rsid w:val="00992585"/>
    <w:rsid w:val="00996B85"/>
    <w:rsid w:val="00997B9D"/>
    <w:rsid w:val="009A6248"/>
    <w:rsid w:val="009B0CEB"/>
    <w:rsid w:val="009B1750"/>
    <w:rsid w:val="009B2329"/>
    <w:rsid w:val="009B3E61"/>
    <w:rsid w:val="009B59DA"/>
    <w:rsid w:val="009C3C5E"/>
    <w:rsid w:val="009D5F65"/>
    <w:rsid w:val="009D652D"/>
    <w:rsid w:val="009E2BD3"/>
    <w:rsid w:val="009F7B13"/>
    <w:rsid w:val="00A03EAF"/>
    <w:rsid w:val="00A1043F"/>
    <w:rsid w:val="00A24E2F"/>
    <w:rsid w:val="00A256F4"/>
    <w:rsid w:val="00A301CD"/>
    <w:rsid w:val="00A30B1C"/>
    <w:rsid w:val="00A30DB8"/>
    <w:rsid w:val="00A37597"/>
    <w:rsid w:val="00A66849"/>
    <w:rsid w:val="00A671EB"/>
    <w:rsid w:val="00A8271F"/>
    <w:rsid w:val="00A8278B"/>
    <w:rsid w:val="00A87887"/>
    <w:rsid w:val="00A879DC"/>
    <w:rsid w:val="00A905B4"/>
    <w:rsid w:val="00A95486"/>
    <w:rsid w:val="00AA0E83"/>
    <w:rsid w:val="00AA2CEE"/>
    <w:rsid w:val="00AA6966"/>
    <w:rsid w:val="00AB11BE"/>
    <w:rsid w:val="00AB5651"/>
    <w:rsid w:val="00AC3BF3"/>
    <w:rsid w:val="00AD5E07"/>
    <w:rsid w:val="00AD670E"/>
    <w:rsid w:val="00AE7638"/>
    <w:rsid w:val="00AF2E81"/>
    <w:rsid w:val="00B03012"/>
    <w:rsid w:val="00B059E4"/>
    <w:rsid w:val="00B07B31"/>
    <w:rsid w:val="00B109B4"/>
    <w:rsid w:val="00B22FD0"/>
    <w:rsid w:val="00B23ACA"/>
    <w:rsid w:val="00B27846"/>
    <w:rsid w:val="00B40C5E"/>
    <w:rsid w:val="00B52ABF"/>
    <w:rsid w:val="00B60907"/>
    <w:rsid w:val="00B67D79"/>
    <w:rsid w:val="00B74E2E"/>
    <w:rsid w:val="00B906CC"/>
    <w:rsid w:val="00BA51CD"/>
    <w:rsid w:val="00BA61AD"/>
    <w:rsid w:val="00BB4CC5"/>
    <w:rsid w:val="00BC1240"/>
    <w:rsid w:val="00BD04E0"/>
    <w:rsid w:val="00BD325C"/>
    <w:rsid w:val="00BE388B"/>
    <w:rsid w:val="00BE7B09"/>
    <w:rsid w:val="00BF19B5"/>
    <w:rsid w:val="00BF5872"/>
    <w:rsid w:val="00C12C26"/>
    <w:rsid w:val="00C42279"/>
    <w:rsid w:val="00C46025"/>
    <w:rsid w:val="00C536E0"/>
    <w:rsid w:val="00C5371E"/>
    <w:rsid w:val="00C56183"/>
    <w:rsid w:val="00C60503"/>
    <w:rsid w:val="00C6392E"/>
    <w:rsid w:val="00C666BE"/>
    <w:rsid w:val="00C709E9"/>
    <w:rsid w:val="00C72D25"/>
    <w:rsid w:val="00C7418B"/>
    <w:rsid w:val="00C74A1A"/>
    <w:rsid w:val="00C77A22"/>
    <w:rsid w:val="00C853EF"/>
    <w:rsid w:val="00C85B01"/>
    <w:rsid w:val="00C872FE"/>
    <w:rsid w:val="00C87C99"/>
    <w:rsid w:val="00CB09A5"/>
    <w:rsid w:val="00CB4031"/>
    <w:rsid w:val="00CB6BC6"/>
    <w:rsid w:val="00CC50A8"/>
    <w:rsid w:val="00CD4C7E"/>
    <w:rsid w:val="00CD5B26"/>
    <w:rsid w:val="00CE085B"/>
    <w:rsid w:val="00CF2095"/>
    <w:rsid w:val="00CF2B48"/>
    <w:rsid w:val="00CF51BE"/>
    <w:rsid w:val="00CF7EB6"/>
    <w:rsid w:val="00D11BDF"/>
    <w:rsid w:val="00D11DDE"/>
    <w:rsid w:val="00D12010"/>
    <w:rsid w:val="00D33FBF"/>
    <w:rsid w:val="00D34483"/>
    <w:rsid w:val="00D375AB"/>
    <w:rsid w:val="00D44B60"/>
    <w:rsid w:val="00D44D8C"/>
    <w:rsid w:val="00D631BF"/>
    <w:rsid w:val="00D95632"/>
    <w:rsid w:val="00DA1157"/>
    <w:rsid w:val="00DA68D7"/>
    <w:rsid w:val="00DD1006"/>
    <w:rsid w:val="00DD16EA"/>
    <w:rsid w:val="00DD32A8"/>
    <w:rsid w:val="00DE02CE"/>
    <w:rsid w:val="00DE4833"/>
    <w:rsid w:val="00DF164E"/>
    <w:rsid w:val="00DF1F89"/>
    <w:rsid w:val="00DF2298"/>
    <w:rsid w:val="00E02EE9"/>
    <w:rsid w:val="00E206A7"/>
    <w:rsid w:val="00E24679"/>
    <w:rsid w:val="00E30881"/>
    <w:rsid w:val="00E32A5C"/>
    <w:rsid w:val="00E32F75"/>
    <w:rsid w:val="00E374B9"/>
    <w:rsid w:val="00E41F4E"/>
    <w:rsid w:val="00E4253E"/>
    <w:rsid w:val="00E46DB0"/>
    <w:rsid w:val="00E55A7B"/>
    <w:rsid w:val="00E65FCE"/>
    <w:rsid w:val="00E71255"/>
    <w:rsid w:val="00E73DFE"/>
    <w:rsid w:val="00E81841"/>
    <w:rsid w:val="00E823D5"/>
    <w:rsid w:val="00E824C1"/>
    <w:rsid w:val="00E87A0D"/>
    <w:rsid w:val="00EA2BCE"/>
    <w:rsid w:val="00EC10FA"/>
    <w:rsid w:val="00EC1A12"/>
    <w:rsid w:val="00EC34D1"/>
    <w:rsid w:val="00EC3D13"/>
    <w:rsid w:val="00EC42E3"/>
    <w:rsid w:val="00EC5030"/>
    <w:rsid w:val="00EC660D"/>
    <w:rsid w:val="00ED04AC"/>
    <w:rsid w:val="00ED082F"/>
    <w:rsid w:val="00ED2BF6"/>
    <w:rsid w:val="00EE3A5A"/>
    <w:rsid w:val="00EF2E58"/>
    <w:rsid w:val="00EF4631"/>
    <w:rsid w:val="00EF64F1"/>
    <w:rsid w:val="00EF6950"/>
    <w:rsid w:val="00F02660"/>
    <w:rsid w:val="00F03385"/>
    <w:rsid w:val="00F06E05"/>
    <w:rsid w:val="00F06EB5"/>
    <w:rsid w:val="00F249FC"/>
    <w:rsid w:val="00F34D0E"/>
    <w:rsid w:val="00F45833"/>
    <w:rsid w:val="00F47AF8"/>
    <w:rsid w:val="00F55BC7"/>
    <w:rsid w:val="00F57ED3"/>
    <w:rsid w:val="00F66D57"/>
    <w:rsid w:val="00F71AD8"/>
    <w:rsid w:val="00F73A7E"/>
    <w:rsid w:val="00F85DB8"/>
    <w:rsid w:val="00F9594D"/>
    <w:rsid w:val="00F95C89"/>
    <w:rsid w:val="00FA2BE4"/>
    <w:rsid w:val="00FA3C06"/>
    <w:rsid w:val="00FA3C07"/>
    <w:rsid w:val="00FA50B4"/>
    <w:rsid w:val="00FB23AA"/>
    <w:rsid w:val="00FD0CB6"/>
    <w:rsid w:val="00FD4B0B"/>
    <w:rsid w:val="00FE5E1E"/>
    <w:rsid w:val="00FE6C1A"/>
    <w:rsid w:val="00FE7CEE"/>
    <w:rsid w:val="00FF4446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40965D"/>
  <w15:docId w15:val="{5A816704-EC65-47A9-A58D-6E6E4B75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7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E3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3448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42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D11B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Делидова Наталья Анатольевна</dc:creator>
  <cp:lastModifiedBy>Пономарева Светлана Анатольевна</cp:lastModifiedBy>
  <cp:revision>2</cp:revision>
  <cp:lastPrinted>2022-05-26T10:23:00Z</cp:lastPrinted>
  <dcterms:created xsi:type="dcterms:W3CDTF">2024-08-19T05:45:00Z</dcterms:created>
  <dcterms:modified xsi:type="dcterms:W3CDTF">2024-08-19T05:45:00Z</dcterms:modified>
</cp:coreProperties>
</file>