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A7" w:rsidRDefault="00ED04AC" w:rsidP="00ED04AC">
      <w:pPr>
        <w:keepNext/>
        <w:spacing w:before="240" w:after="60"/>
        <w:ind w:hanging="1134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78264FBC" wp14:editId="220A4598">
            <wp:extent cx="2952750" cy="1035394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88" cy="104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4AC" w:rsidRDefault="00ED04AC">
      <w:pPr>
        <w:spacing w:after="160" w:line="252" w:lineRule="auto"/>
        <w:jc w:val="right"/>
        <w:rPr>
          <w:rFonts w:ascii="Segoe UI" w:eastAsia="Segoe UI" w:hAnsi="Segoe UI" w:cs="Segoe UI"/>
          <w:b/>
          <w:sz w:val="32"/>
        </w:rPr>
      </w:pPr>
    </w:p>
    <w:p w:rsidR="001E55A7" w:rsidRDefault="005C0216">
      <w:pPr>
        <w:spacing w:after="160" w:line="252" w:lineRule="auto"/>
        <w:jc w:val="right"/>
        <w:rPr>
          <w:rFonts w:ascii="Segoe UI" w:eastAsia="Segoe UI" w:hAnsi="Segoe UI" w:cs="Segoe UI"/>
          <w:b/>
          <w:sz w:val="32"/>
        </w:rPr>
      </w:pPr>
      <w:r>
        <w:rPr>
          <w:rFonts w:ascii="Segoe UI" w:eastAsia="Segoe UI" w:hAnsi="Segoe UI" w:cs="Segoe UI"/>
          <w:b/>
          <w:sz w:val="32"/>
        </w:rPr>
        <w:t>ПРЕСС-РЕЛИЗ</w:t>
      </w:r>
    </w:p>
    <w:p w:rsidR="00021040" w:rsidRDefault="00184062" w:rsidP="00184062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proofErr w:type="spellStart"/>
      <w:r w:rsidRPr="00184062">
        <w:rPr>
          <w:rFonts w:ascii="Segoe UI" w:hAnsi="Segoe UI" w:cs="Segoe UI"/>
          <w:b/>
          <w:sz w:val="28"/>
          <w:szCs w:val="28"/>
        </w:rPr>
        <w:t>Сельхозпаи</w:t>
      </w:r>
      <w:proofErr w:type="spellEnd"/>
      <w:r w:rsidRPr="00184062">
        <w:rPr>
          <w:rFonts w:ascii="Segoe UI" w:hAnsi="Segoe UI" w:cs="Segoe UI"/>
          <w:b/>
          <w:sz w:val="28"/>
          <w:szCs w:val="28"/>
        </w:rPr>
        <w:t xml:space="preserve"> будут активнее вовлекаться в оборот</w:t>
      </w:r>
    </w:p>
    <w:bookmarkEnd w:id="0"/>
    <w:p w:rsidR="00184062" w:rsidRPr="00021040" w:rsidRDefault="00184062" w:rsidP="0002104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4D51FE" w:rsidRDefault="004D51FE" w:rsidP="004D51FE">
      <w:pPr>
        <w:tabs>
          <w:tab w:val="left" w:pos="1176"/>
        </w:tabs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4D51FE">
        <w:rPr>
          <w:rFonts w:ascii="Segoe UI" w:hAnsi="Segoe UI" w:cs="Segoe UI"/>
          <w:sz w:val="28"/>
          <w:szCs w:val="28"/>
        </w:rPr>
        <w:t>В Федеральный закон «Об обороте земель сельскохозяйственного назначения» внесены изменения, направленные на вовлечение в оборот невостребованных земельных долей</w:t>
      </w:r>
      <w:r>
        <w:rPr>
          <w:rFonts w:ascii="Segoe UI" w:hAnsi="Segoe UI" w:cs="Segoe UI"/>
          <w:sz w:val="28"/>
          <w:szCs w:val="28"/>
        </w:rPr>
        <w:t xml:space="preserve">. </w:t>
      </w:r>
    </w:p>
    <w:p w:rsidR="004D51FE" w:rsidRDefault="004D51FE" w:rsidP="004D51F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021040">
        <w:rPr>
          <w:rFonts w:ascii="Segoe UI" w:hAnsi="Segoe UI" w:cs="Segoe UI"/>
          <w:sz w:val="28"/>
          <w:szCs w:val="28"/>
        </w:rPr>
        <w:t xml:space="preserve">С 2023 года изменены критерии отнесения земельной доли к невостребованной земельной доле, а с 2025 года изменится порядок </w:t>
      </w:r>
      <w:r>
        <w:rPr>
          <w:rFonts w:ascii="Segoe UI" w:hAnsi="Segoe UI" w:cs="Segoe UI"/>
          <w:sz w:val="28"/>
          <w:szCs w:val="28"/>
        </w:rPr>
        <w:t>п</w:t>
      </w:r>
      <w:r w:rsidRPr="00021040">
        <w:rPr>
          <w:rFonts w:ascii="Segoe UI" w:hAnsi="Segoe UI" w:cs="Segoe UI"/>
          <w:sz w:val="28"/>
          <w:szCs w:val="28"/>
        </w:rPr>
        <w:t>рекращения права частной собственности на невостребованные земельные доли.</w:t>
      </w:r>
    </w:p>
    <w:p w:rsidR="004D51FE" w:rsidRDefault="004D51FE" w:rsidP="004D51F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4D51FE">
        <w:rPr>
          <w:rFonts w:ascii="Segoe UI" w:hAnsi="Segoe UI" w:cs="Segoe UI"/>
          <w:sz w:val="28"/>
          <w:szCs w:val="28"/>
        </w:rPr>
        <w:t>Поясним, под невостребованными понимаются земельные доли, которыми собственник не распоряжается в течение трех лет и более подряд либо если о таком собственнике отсутствуют какие-либо сведения. При этом права на указанную земельную долю не зарегистрированы в Едином государственном реестре недвижимости.</w:t>
      </w:r>
    </w:p>
    <w:p w:rsidR="004D51FE" w:rsidRDefault="007232CB" w:rsidP="004D51F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«П</w:t>
      </w:r>
      <w:r w:rsidRPr="007232CB">
        <w:rPr>
          <w:rFonts w:ascii="Segoe UI" w:hAnsi="Segoe UI" w:cs="Segoe UI"/>
          <w:sz w:val="28"/>
          <w:szCs w:val="28"/>
        </w:rPr>
        <w:t xml:space="preserve">редоставление </w:t>
      </w:r>
      <w:r>
        <w:rPr>
          <w:rFonts w:ascii="Segoe UI" w:hAnsi="Segoe UI" w:cs="Segoe UI"/>
          <w:sz w:val="28"/>
          <w:szCs w:val="28"/>
        </w:rPr>
        <w:t>паев</w:t>
      </w:r>
      <w:r w:rsidRPr="007232CB">
        <w:rPr>
          <w:rFonts w:ascii="Segoe UI" w:hAnsi="Segoe UI" w:cs="Segoe UI"/>
          <w:sz w:val="28"/>
          <w:szCs w:val="28"/>
        </w:rPr>
        <w:t xml:space="preserve"> в колхозных землях членам колхозов  осуществлялось в 1990-е </w:t>
      </w:r>
      <w:r>
        <w:rPr>
          <w:rFonts w:ascii="Segoe UI" w:hAnsi="Segoe UI" w:cs="Segoe UI"/>
          <w:sz w:val="28"/>
          <w:szCs w:val="28"/>
        </w:rPr>
        <w:t>годы в</w:t>
      </w:r>
      <w:r w:rsidRPr="007232CB">
        <w:rPr>
          <w:rFonts w:ascii="Segoe UI" w:hAnsi="Segoe UI" w:cs="Segoe UI"/>
          <w:sz w:val="28"/>
          <w:szCs w:val="28"/>
        </w:rPr>
        <w:t xml:space="preserve"> рамках земельной реформы.</w:t>
      </w:r>
      <w:r>
        <w:rPr>
          <w:rFonts w:ascii="Segoe UI" w:hAnsi="Segoe UI" w:cs="Segoe UI"/>
          <w:sz w:val="28"/>
          <w:szCs w:val="28"/>
        </w:rPr>
        <w:t xml:space="preserve"> </w:t>
      </w:r>
      <w:r w:rsidR="004D51FE" w:rsidRPr="004D51FE">
        <w:rPr>
          <w:rFonts w:ascii="Segoe UI" w:hAnsi="Segoe UI" w:cs="Segoe UI"/>
          <w:sz w:val="28"/>
          <w:szCs w:val="28"/>
        </w:rPr>
        <w:t>Многие такие участки</w:t>
      </w:r>
      <w:r w:rsidR="00A35ADB">
        <w:rPr>
          <w:rFonts w:ascii="Segoe UI" w:hAnsi="Segoe UI" w:cs="Segoe UI"/>
          <w:sz w:val="28"/>
          <w:szCs w:val="28"/>
        </w:rPr>
        <w:t xml:space="preserve"> не </w:t>
      </w:r>
      <w:r w:rsidR="004D51FE" w:rsidRPr="004D51FE">
        <w:rPr>
          <w:rFonts w:ascii="Segoe UI" w:hAnsi="Segoe UI" w:cs="Segoe UI"/>
          <w:sz w:val="28"/>
          <w:szCs w:val="28"/>
        </w:rPr>
        <w:t>просто заброшены, но зачастую даже не оформлены должным образом за последние 30 лет</w:t>
      </w:r>
      <w:r w:rsidR="00A35ADB">
        <w:rPr>
          <w:rFonts w:ascii="Segoe UI" w:hAnsi="Segoe UI" w:cs="Segoe UI"/>
          <w:sz w:val="28"/>
          <w:szCs w:val="28"/>
        </w:rPr>
        <w:t xml:space="preserve">, - говорит заместитель руководителя Управления </w:t>
      </w:r>
      <w:proofErr w:type="spellStart"/>
      <w:r w:rsidR="00A35ADB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="00A35ADB">
        <w:rPr>
          <w:rFonts w:ascii="Segoe UI" w:hAnsi="Segoe UI" w:cs="Segoe UI"/>
          <w:sz w:val="28"/>
          <w:szCs w:val="28"/>
        </w:rPr>
        <w:t xml:space="preserve"> по Пермскому краю Светлана Ильиных. </w:t>
      </w:r>
      <w:r w:rsidR="004D51FE" w:rsidRPr="004D51FE">
        <w:rPr>
          <w:rFonts w:ascii="Segoe UI" w:hAnsi="Segoe UI" w:cs="Segoe UI"/>
          <w:sz w:val="28"/>
          <w:szCs w:val="28"/>
        </w:rPr>
        <w:t>—</w:t>
      </w:r>
      <w:r w:rsidR="00930230">
        <w:rPr>
          <w:rFonts w:ascii="Segoe UI" w:hAnsi="Segoe UI" w:cs="Segoe UI"/>
          <w:sz w:val="28"/>
          <w:szCs w:val="28"/>
        </w:rPr>
        <w:t xml:space="preserve"> Большинство пайщиков </w:t>
      </w:r>
      <w:r w:rsidR="00930230" w:rsidRPr="00930230">
        <w:rPr>
          <w:rFonts w:ascii="Segoe UI" w:hAnsi="Segoe UI" w:cs="Segoe UI"/>
          <w:sz w:val="28"/>
          <w:szCs w:val="28"/>
        </w:rPr>
        <w:t xml:space="preserve">фактически не </w:t>
      </w:r>
      <w:r w:rsidR="00930230">
        <w:rPr>
          <w:rFonts w:ascii="Segoe UI" w:hAnsi="Segoe UI" w:cs="Segoe UI"/>
          <w:sz w:val="28"/>
          <w:szCs w:val="28"/>
        </w:rPr>
        <w:t>используют</w:t>
      </w:r>
      <w:r w:rsidR="00610B76">
        <w:rPr>
          <w:rFonts w:ascii="Segoe UI" w:hAnsi="Segoe UI" w:cs="Segoe UI"/>
          <w:sz w:val="28"/>
          <w:szCs w:val="28"/>
        </w:rPr>
        <w:t xml:space="preserve"> эти</w:t>
      </w:r>
      <w:r w:rsidR="00930230" w:rsidRPr="00930230">
        <w:rPr>
          <w:rFonts w:ascii="Segoe UI" w:hAnsi="Segoe UI" w:cs="Segoe UI"/>
          <w:sz w:val="28"/>
          <w:szCs w:val="28"/>
        </w:rPr>
        <w:t xml:space="preserve"> </w:t>
      </w:r>
      <w:r w:rsidR="00610B76">
        <w:rPr>
          <w:rFonts w:ascii="Segoe UI" w:hAnsi="Segoe UI" w:cs="Segoe UI"/>
          <w:sz w:val="28"/>
          <w:szCs w:val="28"/>
        </w:rPr>
        <w:t>земли</w:t>
      </w:r>
      <w:r w:rsidR="00AF0414">
        <w:rPr>
          <w:rFonts w:ascii="Segoe UI" w:hAnsi="Segoe UI" w:cs="Segoe UI"/>
          <w:sz w:val="28"/>
          <w:szCs w:val="28"/>
        </w:rPr>
        <w:t xml:space="preserve">, участки зарастают бурьяном. </w:t>
      </w:r>
      <w:r w:rsidR="00610B76">
        <w:rPr>
          <w:rFonts w:ascii="Segoe UI" w:hAnsi="Segoe UI" w:cs="Segoe UI"/>
          <w:sz w:val="28"/>
          <w:szCs w:val="28"/>
        </w:rPr>
        <w:t>В идеале к</w:t>
      </w:r>
      <w:r w:rsidR="00610B76" w:rsidRPr="00610B76">
        <w:rPr>
          <w:rFonts w:ascii="Segoe UI" w:hAnsi="Segoe UI" w:cs="Segoe UI"/>
          <w:sz w:val="28"/>
          <w:szCs w:val="28"/>
        </w:rPr>
        <w:t>аждый гектар должен обрабатываться и приносить пользу. При этом законодательные механизмы должны быть понятны и прозрачны, что</w:t>
      </w:r>
      <w:r w:rsidR="00610B76">
        <w:rPr>
          <w:rFonts w:ascii="Segoe UI" w:hAnsi="Segoe UI" w:cs="Segoe UI"/>
          <w:sz w:val="28"/>
          <w:szCs w:val="28"/>
        </w:rPr>
        <w:t>бы не допускать злоупотреблений».</w:t>
      </w:r>
    </w:p>
    <w:p w:rsidR="00F7512A" w:rsidRDefault="004D51FE" w:rsidP="00F7512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4D51FE">
        <w:rPr>
          <w:rFonts w:ascii="Segoe UI" w:hAnsi="Segoe UI" w:cs="Segoe UI"/>
          <w:sz w:val="28"/>
          <w:szCs w:val="28"/>
        </w:rPr>
        <w:t xml:space="preserve">Установлена обязанность местных органов утвердить список невостребованных земельных долей в случае, если такой список не был утвержден общим собранием участников долевой собственности. </w:t>
      </w:r>
      <w:r w:rsidR="00F7512A" w:rsidRPr="00F7512A">
        <w:rPr>
          <w:rFonts w:ascii="Segoe UI" w:hAnsi="Segoe UI" w:cs="Segoe UI"/>
          <w:sz w:val="28"/>
          <w:szCs w:val="28"/>
        </w:rPr>
        <w:t>До внесения поправок муниципалитеты были вправе, но не обязаны утверждать в подобной ситуации список н</w:t>
      </w:r>
      <w:r w:rsidR="00F7512A">
        <w:rPr>
          <w:rFonts w:ascii="Segoe UI" w:hAnsi="Segoe UI" w:cs="Segoe UI"/>
          <w:sz w:val="28"/>
          <w:szCs w:val="28"/>
        </w:rPr>
        <w:t>евостребованных земельных долей.</w:t>
      </w:r>
    </w:p>
    <w:p w:rsidR="00464FD1" w:rsidRDefault="00464FD1" w:rsidP="00F7512A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Вместе с тем, если владельцы земельных долей считают, что их земельные участки необоснованно </w:t>
      </w:r>
      <w:r w:rsidRPr="00464FD1">
        <w:rPr>
          <w:rFonts w:ascii="Segoe UI" w:hAnsi="Segoe UI" w:cs="Segoe UI"/>
          <w:sz w:val="28"/>
          <w:szCs w:val="28"/>
        </w:rPr>
        <w:t>включены в список</w:t>
      </w: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lastRenderedPageBreak/>
        <w:t>невостребованных земельных долей</w:t>
      </w:r>
      <w:r w:rsidRPr="00464FD1">
        <w:rPr>
          <w:rFonts w:ascii="Segoe UI" w:hAnsi="Segoe UI" w:cs="Segoe UI"/>
          <w:sz w:val="28"/>
          <w:szCs w:val="28"/>
        </w:rPr>
        <w:t xml:space="preserve">, </w:t>
      </w:r>
      <w:r>
        <w:rPr>
          <w:rFonts w:ascii="Segoe UI" w:hAnsi="Segoe UI" w:cs="Segoe UI"/>
          <w:sz w:val="28"/>
          <w:szCs w:val="28"/>
        </w:rPr>
        <w:t xml:space="preserve">то они </w:t>
      </w:r>
      <w:r w:rsidRPr="00464FD1">
        <w:rPr>
          <w:rFonts w:ascii="Segoe UI" w:hAnsi="Segoe UI" w:cs="Segoe UI"/>
          <w:sz w:val="28"/>
          <w:szCs w:val="28"/>
        </w:rPr>
        <w:t xml:space="preserve">вправе </w:t>
      </w:r>
      <w:r>
        <w:rPr>
          <w:rFonts w:ascii="Segoe UI" w:hAnsi="Segoe UI" w:cs="Segoe UI"/>
          <w:sz w:val="28"/>
          <w:szCs w:val="28"/>
        </w:rPr>
        <w:t xml:space="preserve">направить письменное возражение в местную администрацию и </w:t>
      </w:r>
      <w:r w:rsidRPr="00464FD1">
        <w:rPr>
          <w:rFonts w:ascii="Segoe UI" w:hAnsi="Segoe UI" w:cs="Segoe UI"/>
          <w:sz w:val="28"/>
          <w:szCs w:val="28"/>
        </w:rPr>
        <w:t>заявить об этом на общем собрании участников долевой собственности. Данные возражения являются основанием для исключения их долей из списка невостребованных земельных долей.</w:t>
      </w:r>
    </w:p>
    <w:p w:rsidR="00021040" w:rsidRDefault="00021040" w:rsidP="0002104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021040">
        <w:rPr>
          <w:rFonts w:ascii="Segoe UI" w:hAnsi="Segoe UI" w:cs="Segoe UI"/>
          <w:sz w:val="28"/>
          <w:szCs w:val="28"/>
        </w:rPr>
        <w:t>С момента признания земельных долей невостребованными орган</w:t>
      </w:r>
      <w:r w:rsidR="00464FD1">
        <w:rPr>
          <w:rFonts w:ascii="Segoe UI" w:hAnsi="Segoe UI" w:cs="Segoe UI"/>
          <w:sz w:val="28"/>
          <w:szCs w:val="28"/>
        </w:rPr>
        <w:t xml:space="preserve"> местного самоуправления вправе </w:t>
      </w:r>
      <w:r w:rsidRPr="00021040">
        <w:rPr>
          <w:rFonts w:ascii="Segoe UI" w:hAnsi="Segoe UI" w:cs="Segoe UI"/>
          <w:sz w:val="28"/>
          <w:szCs w:val="28"/>
        </w:rPr>
        <w:t>принимать участие в общем собрании участников долевой собственности от имени лиц, чьи доли признаны невостребованными</w:t>
      </w:r>
      <w:r w:rsidR="00AF0414">
        <w:rPr>
          <w:rFonts w:ascii="Segoe UI" w:hAnsi="Segoe UI" w:cs="Segoe UI"/>
          <w:sz w:val="28"/>
          <w:szCs w:val="28"/>
        </w:rPr>
        <w:t>.</w:t>
      </w:r>
      <w:r w:rsidRPr="00021040">
        <w:rPr>
          <w:rFonts w:ascii="Segoe UI" w:hAnsi="Segoe UI" w:cs="Segoe UI"/>
          <w:sz w:val="28"/>
          <w:szCs w:val="28"/>
        </w:rPr>
        <w:t xml:space="preserve"> </w:t>
      </w:r>
    </w:p>
    <w:p w:rsidR="00464FD1" w:rsidRDefault="00464FD1" w:rsidP="0002104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Кроме того, о</w:t>
      </w:r>
      <w:r w:rsidRPr="00464FD1">
        <w:rPr>
          <w:rFonts w:ascii="Segoe UI" w:hAnsi="Segoe UI" w:cs="Segoe UI"/>
          <w:sz w:val="28"/>
          <w:szCs w:val="28"/>
        </w:rPr>
        <w:t xml:space="preserve">рганы местного самоуправления до 1 января 2025 года могут обратиться в суд с требованием о признании права муниципальной собственности на невостребованные земельные доли. </w:t>
      </w:r>
    </w:p>
    <w:p w:rsidR="00021040" w:rsidRPr="00021040" w:rsidRDefault="00464FD1" w:rsidP="0002104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После 1 января 2025 года невостребованные земельные участки </w:t>
      </w:r>
      <w:r w:rsidRPr="00464FD1">
        <w:rPr>
          <w:rFonts w:ascii="Segoe UI" w:hAnsi="Segoe UI" w:cs="Segoe UI"/>
          <w:sz w:val="28"/>
          <w:szCs w:val="28"/>
        </w:rPr>
        <w:t>автоматически перейду</w:t>
      </w:r>
      <w:r w:rsidR="001B3560">
        <w:rPr>
          <w:rFonts w:ascii="Segoe UI" w:hAnsi="Segoe UI" w:cs="Segoe UI"/>
          <w:sz w:val="28"/>
          <w:szCs w:val="28"/>
        </w:rPr>
        <w:t xml:space="preserve">т в муниципальную собственность, </w:t>
      </w:r>
      <w:r w:rsidR="00021040" w:rsidRPr="00021040">
        <w:rPr>
          <w:rFonts w:ascii="Segoe UI" w:hAnsi="Segoe UI" w:cs="Segoe UI"/>
          <w:sz w:val="28"/>
          <w:szCs w:val="28"/>
        </w:rPr>
        <w:t>во внесудебном порядке в силу самого факта признания земельной доли невостребованной.</w:t>
      </w:r>
    </w:p>
    <w:p w:rsidR="001B3560" w:rsidRPr="00021040" w:rsidRDefault="001B3560" w:rsidP="0002104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Кроме того, и</w:t>
      </w:r>
      <w:r w:rsidRPr="001B3560">
        <w:rPr>
          <w:rFonts w:ascii="Segoe UI" w:hAnsi="Segoe UI" w:cs="Segoe UI"/>
          <w:sz w:val="28"/>
          <w:szCs w:val="28"/>
        </w:rPr>
        <w:t xml:space="preserve">з определения невостребованных земельных долей исключены доли, собственники которых умерли, а наследники по той или иной причине не вступили в права наследования. </w:t>
      </w:r>
      <w:r w:rsidR="00184062">
        <w:rPr>
          <w:rFonts w:ascii="Segoe UI" w:hAnsi="Segoe UI" w:cs="Segoe UI"/>
          <w:sz w:val="28"/>
          <w:szCs w:val="28"/>
        </w:rPr>
        <w:t>З</w:t>
      </w:r>
      <w:r w:rsidR="00AF0414" w:rsidRPr="00AF0414">
        <w:rPr>
          <w:rFonts w:ascii="Segoe UI" w:hAnsi="Segoe UI" w:cs="Segoe UI"/>
          <w:sz w:val="28"/>
          <w:szCs w:val="28"/>
        </w:rPr>
        <w:t>емельные доли, собственники которых умерли, фактически признаются выморочным имуществом, то есть имуществом, оставшимся после умершего лица, на которое никто не претендует или не может претендовать по праву наследования.</w:t>
      </w:r>
      <w:r w:rsidR="00184062">
        <w:rPr>
          <w:rFonts w:ascii="Segoe UI" w:hAnsi="Segoe UI" w:cs="Segoe UI"/>
          <w:sz w:val="28"/>
          <w:szCs w:val="28"/>
        </w:rPr>
        <w:t xml:space="preserve"> Выморочное имущество переходит в собственность государства.</w:t>
      </w:r>
    </w:p>
    <w:p w:rsidR="007E51DF" w:rsidRPr="001B3560" w:rsidRDefault="007E51DF" w:rsidP="001B3560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Что же делать владельцам земельной доли? Если земля действительно нужна</w:t>
      </w:r>
      <w:r w:rsidRPr="007E51DF">
        <w:rPr>
          <w:rFonts w:ascii="Segoe UI" w:hAnsi="Segoe UI" w:cs="Segoe UI"/>
          <w:sz w:val="28"/>
          <w:szCs w:val="28"/>
        </w:rPr>
        <w:t>, следует зарегистрировать право собственности на нее в Едином госуд</w:t>
      </w:r>
      <w:r>
        <w:rPr>
          <w:rFonts w:ascii="Segoe UI" w:hAnsi="Segoe UI" w:cs="Segoe UI"/>
          <w:sz w:val="28"/>
          <w:szCs w:val="28"/>
        </w:rPr>
        <w:t>арственном реестре недвижимости, чтобы в дальнейшем распоряжаться ею на законных основаниях. Если владелец земельного пая не планирует использовать его по назначению, тогда можно отказаться от него</w:t>
      </w:r>
      <w:r w:rsidR="00F7512A">
        <w:rPr>
          <w:rFonts w:ascii="Segoe UI" w:hAnsi="Segoe UI" w:cs="Segoe UI"/>
          <w:sz w:val="28"/>
          <w:szCs w:val="28"/>
        </w:rPr>
        <w:t xml:space="preserve">, обратившись в </w:t>
      </w:r>
      <w:proofErr w:type="spellStart"/>
      <w:r w:rsidR="001B3560">
        <w:rPr>
          <w:rFonts w:ascii="Segoe UI" w:hAnsi="Segoe UI" w:cs="Segoe UI"/>
          <w:sz w:val="28"/>
          <w:szCs w:val="28"/>
        </w:rPr>
        <w:t>Росреестр</w:t>
      </w:r>
      <w:proofErr w:type="spellEnd"/>
      <w:r w:rsidR="001B3560">
        <w:rPr>
          <w:rFonts w:ascii="Segoe UI" w:hAnsi="Segoe UI" w:cs="Segoe UI"/>
          <w:sz w:val="28"/>
          <w:szCs w:val="28"/>
        </w:rPr>
        <w:t xml:space="preserve"> через МФЦ</w:t>
      </w:r>
      <w:r w:rsidR="00F7512A">
        <w:rPr>
          <w:rFonts w:ascii="Segoe UI" w:hAnsi="Segoe UI" w:cs="Segoe UI"/>
          <w:sz w:val="28"/>
          <w:szCs w:val="28"/>
        </w:rPr>
        <w:t>.</w:t>
      </w:r>
      <w:r w:rsidR="001B3560">
        <w:rPr>
          <w:rFonts w:ascii="Segoe UI" w:hAnsi="Segoe UI" w:cs="Segoe UI"/>
          <w:sz w:val="28"/>
          <w:szCs w:val="28"/>
        </w:rPr>
        <w:t xml:space="preserve"> Госпошлину за отказ от пая платить не нужно. </w:t>
      </w:r>
      <w:r w:rsidR="001B3560" w:rsidRPr="001B3560">
        <w:rPr>
          <w:rFonts w:ascii="Segoe UI" w:hAnsi="Segoe UI" w:cs="Segoe UI"/>
          <w:sz w:val="28"/>
          <w:szCs w:val="28"/>
        </w:rPr>
        <w:t>Одновременно регистрируется право муниципалитета на этот пай.</w:t>
      </w:r>
    </w:p>
    <w:p w:rsidR="002F1D68" w:rsidRDefault="002F1D68" w:rsidP="00B52ABF">
      <w:pPr>
        <w:spacing w:after="0" w:line="240" w:lineRule="auto"/>
        <w:jc w:val="both"/>
      </w:pPr>
    </w:p>
    <w:p w:rsidR="00021040" w:rsidRDefault="00021040" w:rsidP="00B52ABF">
      <w:pPr>
        <w:spacing w:after="0" w:line="240" w:lineRule="auto"/>
        <w:jc w:val="both"/>
      </w:pPr>
    </w:p>
    <w:p w:rsidR="001E55A7" w:rsidRDefault="005C0216" w:rsidP="00B52ABF">
      <w:pPr>
        <w:spacing w:after="0" w:line="240" w:lineRule="auto"/>
        <w:jc w:val="both"/>
        <w:rPr>
          <w:rFonts w:ascii="Segoe UI" w:eastAsia="Segoe UI" w:hAnsi="Segoe UI" w:cs="Segoe UI"/>
          <w:sz w:val="26"/>
        </w:rPr>
      </w:pPr>
      <w:r>
        <w:object w:dxaOrig="9494" w:dyaOrig="44">
          <v:rect id="_x0000_i1025" style="width:474.75pt;height:2.25pt" o:ole="" o:preferrelative="t" stroked="f">
            <v:imagedata r:id="rId7" o:title=""/>
          </v:rect>
          <o:OLEObject Type="Embed" ProgID="StaticMetafile" ShapeID="_x0000_i1025" DrawAspect="Content" ObjectID="_1737964932" r:id="rId8"/>
        </w:object>
      </w:r>
    </w:p>
    <w:p w:rsidR="001E55A7" w:rsidRDefault="005C0216">
      <w:pPr>
        <w:spacing w:after="0" w:line="312" w:lineRule="auto"/>
        <w:ind w:firstLine="708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Об Управлении Росреестра по Пермскому краю</w:t>
      </w:r>
    </w:p>
    <w:p w:rsidR="001E55A7" w:rsidRDefault="005C0216">
      <w:pPr>
        <w:widowControl w:val="0"/>
        <w:spacing w:after="160" w:line="252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z w:val="18"/>
        </w:rPr>
        <w:t xml:space="preserve">Управление Федеральной службы государственной регистрации, кадастра и картографии (Росреестр) по Пермскому краю является территориальным органом федерального органа исполнительной власти, осуществляющим функции по государственному кадастровому учету и государственной регистрации прав на недвижимое имущество и сделок с ним, землеустройства, государственного мониторинга земель, а также функции по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управляющих, организации работы Комиссии по оспариванию кадастровой стоимости объектов недвижимости. Осуществляет контроль за деятельностью </w:t>
      </w:r>
      <w:r>
        <w:rPr>
          <w:rFonts w:ascii="Segoe UI" w:eastAsia="Segoe UI" w:hAnsi="Segoe UI" w:cs="Segoe UI"/>
          <w:sz w:val="18"/>
        </w:rPr>
        <w:lastRenderedPageBreak/>
        <w:t xml:space="preserve">подведомственного учреждения Росреестра - филиала ФГБУ «ФКП Росреестра» по Пермскому краю по предоставлению государственных услуг Росреестра. Руководитель Управления Росреестра по Пермскому краю – Лариса </w:t>
      </w:r>
      <w:proofErr w:type="spellStart"/>
      <w:r>
        <w:rPr>
          <w:rFonts w:ascii="Segoe UI" w:eastAsia="Segoe UI" w:hAnsi="Segoe UI" w:cs="Segoe UI"/>
          <w:sz w:val="18"/>
        </w:rPr>
        <w:t>Аржевитина</w:t>
      </w:r>
      <w:proofErr w:type="spellEnd"/>
      <w:r>
        <w:rPr>
          <w:rFonts w:ascii="Segoe UI" w:eastAsia="Segoe UI" w:hAnsi="Segoe UI" w:cs="Segoe UI"/>
          <w:sz w:val="18"/>
        </w:rPr>
        <w:t>.</w:t>
      </w:r>
    </w:p>
    <w:p w:rsidR="001E55A7" w:rsidRDefault="005C0216">
      <w:pPr>
        <w:spacing w:after="160" w:line="252" w:lineRule="auto"/>
        <w:jc w:val="both"/>
        <w:rPr>
          <w:rFonts w:ascii="Segoe UI" w:eastAsia="Segoe UI" w:hAnsi="Segoe UI" w:cs="Segoe UI"/>
          <w:b/>
        </w:rPr>
      </w:pPr>
      <w:r>
        <w:rPr>
          <w:rFonts w:ascii="Segoe UI" w:eastAsia="Segoe UI" w:hAnsi="Segoe UI" w:cs="Segoe UI"/>
          <w:b/>
        </w:rPr>
        <w:t>Контакты для СМИ</w:t>
      </w:r>
    </w:p>
    <w:p w:rsidR="001E55A7" w:rsidRDefault="005C0216">
      <w:pPr>
        <w:spacing w:after="0" w:line="240" w:lineRule="auto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Пресс-служба Управления Федеральной службы </w:t>
      </w:r>
      <w:r>
        <w:rPr>
          <w:rFonts w:ascii="Segoe UI" w:eastAsia="Segoe UI" w:hAnsi="Segoe UI" w:cs="Segoe UI"/>
          <w:color w:val="000000"/>
        </w:rPr>
        <w:br/>
        <w:t>государственной регистрации, кадастра и картографии (Росреестр) по Пермскому краю</w:t>
      </w:r>
    </w:p>
    <w:p w:rsidR="001E55A7" w:rsidRDefault="001E55A7">
      <w:pPr>
        <w:spacing w:after="0" w:line="240" w:lineRule="auto"/>
        <w:rPr>
          <w:rFonts w:ascii="Segoe UI" w:eastAsia="Segoe UI" w:hAnsi="Segoe UI" w:cs="Segoe UI"/>
          <w:color w:val="000000"/>
        </w:rPr>
      </w:pPr>
    </w:p>
    <w:p w:rsidR="001E55A7" w:rsidRDefault="005C0216">
      <w:pPr>
        <w:spacing w:after="0" w:line="240" w:lineRule="auto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+7 (342) 205-95-58 (доб. 0214, 0216, 0219)</w:t>
      </w:r>
    </w:p>
    <w:p w:rsidR="001E55A7" w:rsidRDefault="005C0216">
      <w:pPr>
        <w:spacing w:after="160" w:line="252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614990, г. Пермь, ул. Ленина, д. 66/2</w:t>
      </w:r>
    </w:p>
    <w:p w:rsidR="008339E8" w:rsidRPr="008339E8" w:rsidRDefault="008339E8" w:rsidP="008339E8">
      <w:pPr>
        <w:spacing w:after="160" w:line="252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lang w:val="en-US"/>
        </w:rPr>
        <w:t>press</w:t>
      </w:r>
      <w:r w:rsidRPr="008339E8">
        <w:rPr>
          <w:rFonts w:ascii="Segoe UI" w:eastAsia="Segoe UI" w:hAnsi="Segoe UI" w:cs="Segoe UI"/>
        </w:rPr>
        <w:t>@</w:t>
      </w:r>
      <w:r>
        <w:rPr>
          <w:rFonts w:ascii="Segoe UI" w:eastAsia="Segoe UI" w:hAnsi="Segoe UI" w:cs="Segoe UI"/>
          <w:lang w:val="en-US"/>
        </w:rPr>
        <w:t>r</w:t>
      </w:r>
      <w:r w:rsidRPr="008339E8">
        <w:rPr>
          <w:rFonts w:ascii="Segoe UI" w:eastAsia="Segoe UI" w:hAnsi="Segoe UI" w:cs="Segoe UI"/>
        </w:rPr>
        <w:t>59.</w:t>
      </w:r>
      <w:proofErr w:type="spellStart"/>
      <w:r>
        <w:rPr>
          <w:rFonts w:ascii="Segoe UI" w:eastAsia="Segoe UI" w:hAnsi="Segoe UI" w:cs="Segoe UI"/>
          <w:lang w:val="en-US"/>
        </w:rPr>
        <w:t>rosreestr</w:t>
      </w:r>
      <w:proofErr w:type="spellEnd"/>
      <w:r w:rsidRPr="008339E8">
        <w:rPr>
          <w:rFonts w:ascii="Segoe UI" w:eastAsia="Segoe UI" w:hAnsi="Segoe UI" w:cs="Segoe UI"/>
        </w:rPr>
        <w:t>.</w:t>
      </w:r>
      <w:proofErr w:type="spellStart"/>
      <w:r>
        <w:rPr>
          <w:rFonts w:ascii="Segoe UI" w:eastAsia="Segoe UI" w:hAnsi="Segoe UI" w:cs="Segoe UI"/>
          <w:lang w:val="en-US"/>
        </w:rPr>
        <w:t>ru</w:t>
      </w:r>
      <w:proofErr w:type="spellEnd"/>
    </w:p>
    <w:p w:rsidR="001E55A7" w:rsidRDefault="006F6C46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  <w:hyperlink r:id="rId9">
        <w:r w:rsidR="005C0216">
          <w:rPr>
            <w:rFonts w:ascii="Segoe UI" w:eastAsia="Segoe UI" w:hAnsi="Segoe UI" w:cs="Segoe UI"/>
            <w:b/>
            <w:color w:val="0000FF"/>
            <w:u w:val="single"/>
          </w:rPr>
          <w:t>http://rosreestr.gov.ru/</w:t>
        </w:r>
      </w:hyperlink>
      <w:r w:rsidR="005C0216">
        <w:rPr>
          <w:rFonts w:ascii="Segoe UI" w:eastAsia="Segoe UI" w:hAnsi="Segoe UI" w:cs="Segoe UI"/>
          <w:b/>
          <w:color w:val="0070C0"/>
        </w:rPr>
        <w:t xml:space="preserve"> </w:t>
      </w:r>
    </w:p>
    <w:p w:rsidR="00C46025" w:rsidRDefault="00C46025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p w:rsidR="00C46025" w:rsidRDefault="00C46025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p w:rsidR="00C46025" w:rsidRDefault="00C46025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p w:rsidR="00C46025" w:rsidRDefault="00C46025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p w:rsidR="006424FF" w:rsidRDefault="006424FF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tbl>
      <w:tblPr>
        <w:tblStyle w:val="a7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2668"/>
        <w:gridCol w:w="4015"/>
      </w:tblGrid>
      <w:tr w:rsidR="00C46025" w:rsidTr="00C46025">
        <w:tc>
          <w:tcPr>
            <w:tcW w:w="3240" w:type="dxa"/>
          </w:tcPr>
          <w:p w:rsidR="00C46025" w:rsidRPr="006424FF" w:rsidRDefault="00C46025" w:rsidP="00544D82">
            <w:pPr>
              <w:spacing w:line="312" w:lineRule="auto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 w:rsidRPr="00FE009A">
              <w:rPr>
                <w:rFonts w:ascii="Segoe UI" w:eastAsia="Segoe UI" w:hAnsi="Segoe UI" w:cs="Segoe UI"/>
                <w:sz w:val="28"/>
              </w:rPr>
              <w:t xml:space="preserve">         </w:t>
            </w:r>
            <w:proofErr w:type="spellStart"/>
            <w:r w:rsidRPr="006424FF">
              <w:rPr>
                <w:rFonts w:ascii="Segoe UI" w:eastAsia="Segoe UI" w:hAnsi="Segoe UI" w:cs="Segoe UI"/>
                <w:b/>
                <w:sz w:val="24"/>
                <w:szCs w:val="24"/>
              </w:rPr>
              <w:t>ВКонтакте</w:t>
            </w:r>
            <w:proofErr w:type="spellEnd"/>
            <w:r w:rsidRPr="006424FF">
              <w:rPr>
                <w:rFonts w:ascii="Segoe UI" w:eastAsia="Segoe UI" w:hAnsi="Segoe UI" w:cs="Segoe UI"/>
                <w:sz w:val="24"/>
                <w:szCs w:val="24"/>
              </w:rPr>
              <w:t xml:space="preserve">: </w:t>
            </w:r>
          </w:p>
          <w:p w:rsidR="00C46025" w:rsidRPr="00C46025" w:rsidRDefault="00C46025" w:rsidP="0018196E">
            <w:pPr>
              <w:spacing w:line="312" w:lineRule="auto"/>
              <w:jc w:val="both"/>
              <w:rPr>
                <w:rFonts w:ascii="Segoe UI" w:eastAsia="Segoe UI" w:hAnsi="Segoe UI" w:cs="Segoe UI"/>
              </w:rPr>
            </w:pPr>
            <w:r w:rsidRPr="006424FF">
              <w:rPr>
                <w:rFonts w:ascii="Segoe UI" w:eastAsia="Segoe UI" w:hAnsi="Segoe UI" w:cs="Segoe UI"/>
                <w:sz w:val="24"/>
                <w:szCs w:val="24"/>
              </w:rPr>
              <w:t xml:space="preserve">         </w:t>
            </w:r>
            <w:r w:rsidR="0018196E" w:rsidRPr="0018196E">
              <w:rPr>
                <w:rFonts w:ascii="Segoe UI" w:eastAsia="Segoe UI" w:hAnsi="Segoe UI" w:cs="Segoe UI"/>
                <w:sz w:val="24"/>
                <w:szCs w:val="24"/>
              </w:rPr>
              <w:t>https://vk.com/rosreestr_59</w:t>
            </w:r>
          </w:p>
        </w:tc>
        <w:tc>
          <w:tcPr>
            <w:tcW w:w="2668" w:type="dxa"/>
          </w:tcPr>
          <w:p w:rsidR="00C46025" w:rsidRPr="006424FF" w:rsidRDefault="00C46025" w:rsidP="00544D82">
            <w:pPr>
              <w:spacing w:line="312" w:lineRule="auto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8"/>
              </w:rPr>
              <w:t xml:space="preserve">          </w:t>
            </w:r>
            <w:proofErr w:type="spellStart"/>
            <w:r w:rsidRPr="006424FF">
              <w:rPr>
                <w:rFonts w:ascii="Segoe UI" w:eastAsia="Segoe UI" w:hAnsi="Segoe UI" w:cs="Segoe UI"/>
                <w:b/>
                <w:sz w:val="24"/>
                <w:szCs w:val="24"/>
              </w:rPr>
              <w:t>Телеграм</w:t>
            </w:r>
            <w:proofErr w:type="spellEnd"/>
            <w:r w:rsidRPr="006424FF">
              <w:rPr>
                <w:rFonts w:ascii="Segoe UI" w:eastAsia="Segoe UI" w:hAnsi="Segoe UI" w:cs="Segoe UI"/>
                <w:sz w:val="24"/>
                <w:szCs w:val="24"/>
              </w:rPr>
              <w:t xml:space="preserve">:  </w:t>
            </w:r>
          </w:p>
          <w:p w:rsidR="00C46025" w:rsidRPr="00C46025" w:rsidRDefault="00C46025" w:rsidP="00544D82">
            <w:pPr>
              <w:spacing w:line="312" w:lineRule="auto"/>
              <w:jc w:val="both"/>
              <w:rPr>
                <w:rFonts w:ascii="Segoe UI" w:eastAsia="Segoe UI" w:hAnsi="Segoe UI" w:cs="Segoe UI"/>
              </w:rPr>
            </w:pPr>
            <w:r w:rsidRPr="006424FF">
              <w:rPr>
                <w:rFonts w:ascii="Segoe UI" w:eastAsia="Segoe UI" w:hAnsi="Segoe UI" w:cs="Segoe UI"/>
                <w:sz w:val="24"/>
                <w:szCs w:val="24"/>
              </w:rPr>
              <w:t xml:space="preserve">          </w:t>
            </w:r>
            <w:r w:rsidRPr="00C46025">
              <w:rPr>
                <w:rFonts w:ascii="Segoe UI" w:eastAsia="Segoe UI" w:hAnsi="Segoe UI" w:cs="Segoe UI"/>
                <w:lang w:val="en-US"/>
              </w:rPr>
              <w:t>h</w:t>
            </w:r>
            <w:r w:rsidRPr="00C46025">
              <w:rPr>
                <w:rFonts w:ascii="Segoe UI" w:eastAsia="Segoe UI" w:hAnsi="Segoe UI" w:cs="Segoe UI"/>
              </w:rPr>
              <w:t>ttps://t.me/rosreestr_59</w:t>
            </w:r>
          </w:p>
        </w:tc>
        <w:tc>
          <w:tcPr>
            <w:tcW w:w="4015" w:type="dxa"/>
          </w:tcPr>
          <w:p w:rsidR="00C46025" w:rsidRDefault="00C46025" w:rsidP="00544D82">
            <w:pPr>
              <w:spacing w:line="312" w:lineRule="auto"/>
              <w:jc w:val="both"/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 w:rsidRPr="00C46025">
              <w:rPr>
                <w:rFonts w:ascii="Segoe UI" w:eastAsia="Segoe UI" w:hAnsi="Segoe UI" w:cs="Segoe UI"/>
                <w:b/>
                <w:sz w:val="24"/>
                <w:szCs w:val="24"/>
              </w:rPr>
              <w:t>Одноклассники:</w:t>
            </w:r>
          </w:p>
          <w:p w:rsidR="00C46025" w:rsidRDefault="00C46025" w:rsidP="00544D82">
            <w:pPr>
              <w:spacing w:line="312" w:lineRule="auto"/>
              <w:jc w:val="both"/>
              <w:rPr>
                <w:rFonts w:ascii="Segoe UI" w:eastAsia="Segoe UI" w:hAnsi="Segoe UI" w:cs="Segoe UI"/>
                <w:b/>
                <w:sz w:val="24"/>
                <w:szCs w:val="24"/>
              </w:rPr>
            </w:pPr>
          </w:p>
          <w:p w:rsidR="00C46025" w:rsidRPr="003501B1" w:rsidRDefault="003501B1" w:rsidP="00544D82">
            <w:pPr>
              <w:spacing w:line="312" w:lineRule="auto"/>
              <w:jc w:val="both"/>
              <w:rPr>
                <w:rFonts w:ascii="Segoe UI" w:eastAsia="Segoe UI" w:hAnsi="Segoe UI" w:cs="Segoe UI"/>
              </w:rPr>
            </w:pPr>
            <w:r w:rsidRPr="003501B1">
              <w:rPr>
                <w:rFonts w:ascii="Segoe UI" w:eastAsia="Segoe UI" w:hAnsi="Segoe UI" w:cs="Segoe UI"/>
              </w:rPr>
              <w:t>https://ok.ru/rosreestr59</w:t>
            </w:r>
          </w:p>
        </w:tc>
      </w:tr>
    </w:tbl>
    <w:p w:rsidR="006424FF" w:rsidRDefault="00C46025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  <w:r w:rsidRPr="00322D15">
        <w:rPr>
          <w:rFonts w:ascii="Segoe UI" w:eastAsia="Segoe UI" w:hAnsi="Segoe UI" w:cs="Segoe UI"/>
          <w:b/>
          <w:noProof/>
          <w:color w:val="0070C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184150</wp:posOffset>
            </wp:positionV>
            <wp:extent cx="1047750" cy="1310005"/>
            <wp:effectExtent l="0" t="0" r="0" b="4445"/>
            <wp:wrapNone/>
            <wp:docPr id="5" name="Рисунок 5" descr="C:\Users\Делидова_НА\Desktop\e9eabf075413c1402d75d5feecfad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лидова_НА\Desktop\e9eabf075413c1402d75d5feecfade4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4FF" w:rsidRDefault="0018196E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  <w:r w:rsidRPr="005109F1">
        <w:rPr>
          <w:rFonts w:ascii="Segoe UI" w:eastAsia="Segoe UI" w:hAnsi="Segoe UI" w:cs="Segoe UI"/>
          <w:b/>
          <w:noProof/>
          <w:color w:val="0070C0"/>
        </w:rPr>
        <w:drawing>
          <wp:anchor distT="0" distB="0" distL="114300" distR="114300" simplePos="0" relativeHeight="251663872" behindDoc="1" locked="0" layoutInCell="1" allowOverlap="1" wp14:anchorId="58703DFD" wp14:editId="6506E5C7">
            <wp:simplePos x="0" y="0"/>
            <wp:positionH relativeFrom="column">
              <wp:posOffset>304800</wp:posOffset>
            </wp:positionH>
            <wp:positionV relativeFrom="paragraph">
              <wp:posOffset>8890</wp:posOffset>
            </wp:positionV>
            <wp:extent cx="1057275" cy="1300110"/>
            <wp:effectExtent l="0" t="0" r="0" b="0"/>
            <wp:wrapNone/>
            <wp:docPr id="2" name="Рисунок 2" descr="H:\НОМЕНКЛАТУРА\Номенклатура на 2022 год\6-11 Документы по работе с общественностью и СМИ\НОВЫЕ QR-КОДЫ_НАШИ\В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ОМЕНКЛАТУРА\Номенклатура на 2022 год\6-11 Документы по работе с общественностью и СМИ\НОВЫЕ QR-КОДЫ_НАШИ\ВК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0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4E0" w:rsidRPr="00BD04E0">
        <w:rPr>
          <w:rFonts w:ascii="Segoe UI" w:eastAsia="Segoe UI" w:hAnsi="Segoe UI" w:cs="Segoe UI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10160</wp:posOffset>
            </wp:positionV>
            <wp:extent cx="1028700" cy="1286561"/>
            <wp:effectExtent l="0" t="0" r="0" b="8890"/>
            <wp:wrapNone/>
            <wp:docPr id="3" name="Рисунок 3" descr="H:\НОМЕНКЛАТУРА\Номенклатура на 2022 год\6-11 Документы по работе с общественностью и СМИ\НОВЫЕ QR-КОДЫ_НАШИ\Одноклассн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ОМЕНКЛАТУРА\Номенклатура на 2022 год\6-11 Документы по работе с общественностью и СМИ\НОВЫЕ QR-КОДЫ_НАШИ\Одноклассники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8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4FF" w:rsidRDefault="006424FF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p w:rsidR="006424FF" w:rsidRDefault="006424FF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p w:rsidR="006424FF" w:rsidRDefault="006424FF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p w:rsidR="006424FF" w:rsidRDefault="006424FF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p w:rsidR="006424FF" w:rsidRDefault="006424FF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p w:rsidR="001E55A7" w:rsidRDefault="001E55A7" w:rsidP="00AA0E83">
      <w:pPr>
        <w:spacing w:after="0" w:line="312" w:lineRule="auto"/>
        <w:ind w:hanging="284"/>
        <w:jc w:val="both"/>
        <w:rPr>
          <w:rFonts w:ascii="Segoe UI" w:eastAsia="Segoe UI" w:hAnsi="Segoe UI" w:cs="Segoe UI"/>
          <w:sz w:val="24"/>
        </w:rPr>
      </w:pPr>
    </w:p>
    <w:sectPr w:rsidR="001E55A7" w:rsidSect="00610B7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71A"/>
    <w:multiLevelType w:val="hybridMultilevel"/>
    <w:tmpl w:val="56E0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64F24"/>
    <w:multiLevelType w:val="hybridMultilevel"/>
    <w:tmpl w:val="DFC29208"/>
    <w:lvl w:ilvl="0" w:tplc="947A8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B719F8"/>
    <w:multiLevelType w:val="hybridMultilevel"/>
    <w:tmpl w:val="EFF89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37270A"/>
    <w:multiLevelType w:val="hybridMultilevel"/>
    <w:tmpl w:val="298ADC9C"/>
    <w:lvl w:ilvl="0" w:tplc="931299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17751C"/>
    <w:multiLevelType w:val="hybridMultilevel"/>
    <w:tmpl w:val="FDA2FC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A5440"/>
    <w:multiLevelType w:val="hybridMultilevel"/>
    <w:tmpl w:val="80ACABA6"/>
    <w:lvl w:ilvl="0" w:tplc="4888F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A7"/>
    <w:rsid w:val="0000167E"/>
    <w:rsid w:val="000031FD"/>
    <w:rsid w:val="0000686F"/>
    <w:rsid w:val="0001070E"/>
    <w:rsid w:val="00021040"/>
    <w:rsid w:val="00033FF4"/>
    <w:rsid w:val="00043AB6"/>
    <w:rsid w:val="00061FC8"/>
    <w:rsid w:val="00062292"/>
    <w:rsid w:val="000A0CA9"/>
    <w:rsid w:val="000A7127"/>
    <w:rsid w:val="000A7C02"/>
    <w:rsid w:val="000B3014"/>
    <w:rsid w:val="000C2A17"/>
    <w:rsid w:val="000C3035"/>
    <w:rsid w:val="000D58CC"/>
    <w:rsid w:val="000D751A"/>
    <w:rsid w:val="000E4980"/>
    <w:rsid w:val="00125973"/>
    <w:rsid w:val="001270BF"/>
    <w:rsid w:val="00132268"/>
    <w:rsid w:val="00133C7D"/>
    <w:rsid w:val="00137249"/>
    <w:rsid w:val="00144FD9"/>
    <w:rsid w:val="0015141C"/>
    <w:rsid w:val="00157C6F"/>
    <w:rsid w:val="0018196E"/>
    <w:rsid w:val="00184062"/>
    <w:rsid w:val="001876B7"/>
    <w:rsid w:val="001908EA"/>
    <w:rsid w:val="00191A28"/>
    <w:rsid w:val="00192172"/>
    <w:rsid w:val="001B3560"/>
    <w:rsid w:val="001B38DA"/>
    <w:rsid w:val="001B3EFD"/>
    <w:rsid w:val="001B52EA"/>
    <w:rsid w:val="001C4947"/>
    <w:rsid w:val="001D3349"/>
    <w:rsid w:val="001E2C12"/>
    <w:rsid w:val="001E55A7"/>
    <w:rsid w:val="002407FC"/>
    <w:rsid w:val="00245697"/>
    <w:rsid w:val="002646F2"/>
    <w:rsid w:val="00264EF8"/>
    <w:rsid w:val="0029239A"/>
    <w:rsid w:val="002A4257"/>
    <w:rsid w:val="002A513C"/>
    <w:rsid w:val="002D4113"/>
    <w:rsid w:val="002E76B0"/>
    <w:rsid w:val="002F1D68"/>
    <w:rsid w:val="002F3451"/>
    <w:rsid w:val="00322D15"/>
    <w:rsid w:val="00322F10"/>
    <w:rsid w:val="0034087B"/>
    <w:rsid w:val="003501B1"/>
    <w:rsid w:val="003523BF"/>
    <w:rsid w:val="00363D43"/>
    <w:rsid w:val="00392407"/>
    <w:rsid w:val="003A24AC"/>
    <w:rsid w:val="003E13E7"/>
    <w:rsid w:val="003E70A4"/>
    <w:rsid w:val="00425DDA"/>
    <w:rsid w:val="004275E7"/>
    <w:rsid w:val="004461C3"/>
    <w:rsid w:val="00464FD1"/>
    <w:rsid w:val="00470752"/>
    <w:rsid w:val="004A06B1"/>
    <w:rsid w:val="004B099D"/>
    <w:rsid w:val="004B59D8"/>
    <w:rsid w:val="004C6841"/>
    <w:rsid w:val="004D0604"/>
    <w:rsid w:val="004D51FE"/>
    <w:rsid w:val="005079AB"/>
    <w:rsid w:val="00510B02"/>
    <w:rsid w:val="005118FE"/>
    <w:rsid w:val="0052434E"/>
    <w:rsid w:val="00534657"/>
    <w:rsid w:val="00535519"/>
    <w:rsid w:val="00543EDA"/>
    <w:rsid w:val="0054439E"/>
    <w:rsid w:val="005465FE"/>
    <w:rsid w:val="00570C81"/>
    <w:rsid w:val="00580550"/>
    <w:rsid w:val="005C0216"/>
    <w:rsid w:val="005C7EFA"/>
    <w:rsid w:val="005D75B8"/>
    <w:rsid w:val="005F3E3D"/>
    <w:rsid w:val="00601B6F"/>
    <w:rsid w:val="00610B76"/>
    <w:rsid w:val="00615C19"/>
    <w:rsid w:val="006169D7"/>
    <w:rsid w:val="00621744"/>
    <w:rsid w:val="00625F78"/>
    <w:rsid w:val="0063453B"/>
    <w:rsid w:val="006424FF"/>
    <w:rsid w:val="00664129"/>
    <w:rsid w:val="006A09D8"/>
    <w:rsid w:val="006B0E17"/>
    <w:rsid w:val="006D2254"/>
    <w:rsid w:val="006D4B31"/>
    <w:rsid w:val="006E05BD"/>
    <w:rsid w:val="006E2377"/>
    <w:rsid w:val="006E2470"/>
    <w:rsid w:val="006F6C46"/>
    <w:rsid w:val="00705106"/>
    <w:rsid w:val="00710A47"/>
    <w:rsid w:val="0071693A"/>
    <w:rsid w:val="00717731"/>
    <w:rsid w:val="007232CB"/>
    <w:rsid w:val="00726FEC"/>
    <w:rsid w:val="00731BA2"/>
    <w:rsid w:val="00734C9A"/>
    <w:rsid w:val="007403A9"/>
    <w:rsid w:val="00781AA6"/>
    <w:rsid w:val="00786EED"/>
    <w:rsid w:val="007871AF"/>
    <w:rsid w:val="007A3F9F"/>
    <w:rsid w:val="007C7DE8"/>
    <w:rsid w:val="007E51DF"/>
    <w:rsid w:val="008036D3"/>
    <w:rsid w:val="008215EA"/>
    <w:rsid w:val="00832779"/>
    <w:rsid w:val="008339E8"/>
    <w:rsid w:val="0084227F"/>
    <w:rsid w:val="00845982"/>
    <w:rsid w:val="008476AF"/>
    <w:rsid w:val="00854927"/>
    <w:rsid w:val="00863A58"/>
    <w:rsid w:val="00886E79"/>
    <w:rsid w:val="008A0A30"/>
    <w:rsid w:val="008A1123"/>
    <w:rsid w:val="008B26D2"/>
    <w:rsid w:val="008C005E"/>
    <w:rsid w:val="008C1840"/>
    <w:rsid w:val="008C459B"/>
    <w:rsid w:val="008D6AAB"/>
    <w:rsid w:val="008F3EB0"/>
    <w:rsid w:val="008F5146"/>
    <w:rsid w:val="00901616"/>
    <w:rsid w:val="00915EDD"/>
    <w:rsid w:val="00930230"/>
    <w:rsid w:val="0093583F"/>
    <w:rsid w:val="0094104B"/>
    <w:rsid w:val="00951C16"/>
    <w:rsid w:val="00965CDD"/>
    <w:rsid w:val="0097306F"/>
    <w:rsid w:val="00997B9D"/>
    <w:rsid w:val="009A6248"/>
    <w:rsid w:val="009B0CEB"/>
    <w:rsid w:val="009B1750"/>
    <w:rsid w:val="009B2329"/>
    <w:rsid w:val="009B59DA"/>
    <w:rsid w:val="009C3C5E"/>
    <w:rsid w:val="00A03EAF"/>
    <w:rsid w:val="00A24E2F"/>
    <w:rsid w:val="00A30B1C"/>
    <w:rsid w:val="00A30DB8"/>
    <w:rsid w:val="00A35ADB"/>
    <w:rsid w:val="00A37597"/>
    <w:rsid w:val="00A66849"/>
    <w:rsid w:val="00A671EB"/>
    <w:rsid w:val="00A8278B"/>
    <w:rsid w:val="00A87887"/>
    <w:rsid w:val="00A879DC"/>
    <w:rsid w:val="00A905B4"/>
    <w:rsid w:val="00AA0E83"/>
    <w:rsid w:val="00AA2CEE"/>
    <w:rsid w:val="00AD670E"/>
    <w:rsid w:val="00AE7638"/>
    <w:rsid w:val="00AF0414"/>
    <w:rsid w:val="00B03012"/>
    <w:rsid w:val="00B059E4"/>
    <w:rsid w:val="00B109B4"/>
    <w:rsid w:val="00B22FD0"/>
    <w:rsid w:val="00B23ACA"/>
    <w:rsid w:val="00B40C5E"/>
    <w:rsid w:val="00B52ABF"/>
    <w:rsid w:val="00B60907"/>
    <w:rsid w:val="00B67D79"/>
    <w:rsid w:val="00BA51CD"/>
    <w:rsid w:val="00BA61AD"/>
    <w:rsid w:val="00BB4CC5"/>
    <w:rsid w:val="00BC1240"/>
    <w:rsid w:val="00BD04E0"/>
    <w:rsid w:val="00BF5872"/>
    <w:rsid w:val="00C46025"/>
    <w:rsid w:val="00C536E0"/>
    <w:rsid w:val="00C5371E"/>
    <w:rsid w:val="00C72D25"/>
    <w:rsid w:val="00C77A22"/>
    <w:rsid w:val="00C85B01"/>
    <w:rsid w:val="00C872FE"/>
    <w:rsid w:val="00C87C99"/>
    <w:rsid w:val="00CB4031"/>
    <w:rsid w:val="00CD4C7E"/>
    <w:rsid w:val="00CD5B26"/>
    <w:rsid w:val="00CF2095"/>
    <w:rsid w:val="00CF7EB6"/>
    <w:rsid w:val="00D12010"/>
    <w:rsid w:val="00D33FBF"/>
    <w:rsid w:val="00D34483"/>
    <w:rsid w:val="00D375AB"/>
    <w:rsid w:val="00D44B60"/>
    <w:rsid w:val="00D44D8C"/>
    <w:rsid w:val="00D95632"/>
    <w:rsid w:val="00DD16EA"/>
    <w:rsid w:val="00DD32A8"/>
    <w:rsid w:val="00E02EE9"/>
    <w:rsid w:val="00E206A7"/>
    <w:rsid w:val="00E30881"/>
    <w:rsid w:val="00E32F75"/>
    <w:rsid w:val="00E4253E"/>
    <w:rsid w:val="00E55A7B"/>
    <w:rsid w:val="00E65FCE"/>
    <w:rsid w:val="00E73DFE"/>
    <w:rsid w:val="00E81841"/>
    <w:rsid w:val="00E823D5"/>
    <w:rsid w:val="00EA6DBD"/>
    <w:rsid w:val="00EC10FA"/>
    <w:rsid w:val="00EC34D1"/>
    <w:rsid w:val="00ED04AC"/>
    <w:rsid w:val="00EF2E58"/>
    <w:rsid w:val="00EF6950"/>
    <w:rsid w:val="00F03385"/>
    <w:rsid w:val="00F06E05"/>
    <w:rsid w:val="00F271AB"/>
    <w:rsid w:val="00F45833"/>
    <w:rsid w:val="00F47AF8"/>
    <w:rsid w:val="00F7512A"/>
    <w:rsid w:val="00F9594D"/>
    <w:rsid w:val="00FB23AA"/>
    <w:rsid w:val="00F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7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E3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3448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42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7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E3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3448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42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rosreestr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Делидова Наталья Анатольевна</dc:creator>
  <cp:lastModifiedBy>Моргун Диляра Дарвиновна</cp:lastModifiedBy>
  <cp:revision>2</cp:revision>
  <cp:lastPrinted>2022-05-26T10:23:00Z</cp:lastPrinted>
  <dcterms:created xsi:type="dcterms:W3CDTF">2023-02-15T06:16:00Z</dcterms:created>
  <dcterms:modified xsi:type="dcterms:W3CDTF">2023-02-15T06:16:00Z</dcterms:modified>
</cp:coreProperties>
</file>