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07" w:rsidRPr="00DE4B85" w:rsidTr="000D49A8">
        <w:tc>
          <w:tcPr>
            <w:tcW w:w="4785" w:type="dxa"/>
          </w:tcPr>
          <w:p w:rsidR="000A5807" w:rsidRPr="00DE4B85" w:rsidRDefault="000A5807" w:rsidP="003267A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A5807" w:rsidRPr="00DE4B85" w:rsidRDefault="00E42ECD" w:rsidP="003267AD">
            <w:pPr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Приложение</w:t>
            </w:r>
          </w:p>
          <w:p w:rsidR="000A5807" w:rsidRPr="00DE4B85" w:rsidRDefault="000A5807" w:rsidP="003267AD">
            <w:pPr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УТВЕРЖДЕНО</w:t>
            </w:r>
          </w:p>
          <w:p w:rsidR="000A5807" w:rsidRPr="00DE4B85" w:rsidRDefault="000A5807" w:rsidP="003267AD">
            <w:pPr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постановлением Администрации Суксунского городского округа</w:t>
            </w:r>
          </w:p>
          <w:p w:rsidR="000A5807" w:rsidRPr="00DE4B85" w:rsidRDefault="00DE4B85" w:rsidP="003267AD">
            <w:pPr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от 11.11.2022 № 721</w:t>
            </w:r>
          </w:p>
        </w:tc>
      </w:tr>
    </w:tbl>
    <w:p w:rsidR="000A5807" w:rsidRPr="00DE4B85" w:rsidRDefault="000A5807" w:rsidP="003267AD">
      <w:pPr>
        <w:jc w:val="both"/>
        <w:rPr>
          <w:sz w:val="28"/>
          <w:szCs w:val="28"/>
        </w:rPr>
      </w:pPr>
    </w:p>
    <w:p w:rsidR="000A5807" w:rsidRPr="00DE4B85" w:rsidRDefault="000A5807" w:rsidP="003267AD">
      <w:pPr>
        <w:jc w:val="center"/>
        <w:rPr>
          <w:b/>
          <w:sz w:val="28"/>
          <w:szCs w:val="28"/>
        </w:rPr>
      </w:pPr>
      <w:r w:rsidRPr="00DE4B85">
        <w:rPr>
          <w:b/>
          <w:sz w:val="28"/>
          <w:szCs w:val="28"/>
        </w:rPr>
        <w:t>ПОЛОЖЕНИЕ</w:t>
      </w:r>
    </w:p>
    <w:p w:rsidR="000A5807" w:rsidRPr="00DE4B85" w:rsidRDefault="000A5807" w:rsidP="003267AD">
      <w:pPr>
        <w:jc w:val="center"/>
        <w:rPr>
          <w:b/>
          <w:sz w:val="28"/>
          <w:szCs w:val="28"/>
        </w:rPr>
      </w:pPr>
      <w:r w:rsidRPr="00DE4B85">
        <w:rPr>
          <w:b/>
          <w:sz w:val="28"/>
          <w:szCs w:val="28"/>
        </w:rPr>
        <w:t xml:space="preserve">об оплате труда работников муниципального казенного </w:t>
      </w:r>
    </w:p>
    <w:p w:rsidR="000A5807" w:rsidRPr="00DE4B85" w:rsidRDefault="000A5807" w:rsidP="003267AD">
      <w:pPr>
        <w:jc w:val="center"/>
        <w:rPr>
          <w:b/>
          <w:sz w:val="28"/>
          <w:szCs w:val="28"/>
          <w:highlight w:val="yellow"/>
        </w:rPr>
      </w:pPr>
      <w:r w:rsidRPr="00DE4B85">
        <w:rPr>
          <w:b/>
          <w:sz w:val="28"/>
          <w:szCs w:val="28"/>
        </w:rPr>
        <w:t>учреждения «Благоустройство и озеленение территории Суксунского городского округа»</w:t>
      </w:r>
      <w:r w:rsidRPr="00DE4B85">
        <w:rPr>
          <w:b/>
          <w:sz w:val="28"/>
          <w:szCs w:val="28"/>
          <w:highlight w:val="yellow"/>
        </w:rPr>
        <w:t xml:space="preserve"> </w:t>
      </w:r>
    </w:p>
    <w:p w:rsidR="000A5807" w:rsidRPr="00DE4B85" w:rsidRDefault="000A5807" w:rsidP="003267AD">
      <w:pPr>
        <w:jc w:val="center"/>
        <w:rPr>
          <w:b/>
          <w:sz w:val="28"/>
          <w:szCs w:val="28"/>
        </w:rPr>
      </w:pPr>
    </w:p>
    <w:p w:rsidR="000A5807" w:rsidRPr="00DE4B85" w:rsidRDefault="000A5807" w:rsidP="003267AD">
      <w:pPr>
        <w:jc w:val="center"/>
        <w:rPr>
          <w:b/>
          <w:sz w:val="28"/>
          <w:szCs w:val="28"/>
        </w:rPr>
      </w:pPr>
      <w:r w:rsidRPr="00DE4B85">
        <w:rPr>
          <w:b/>
          <w:sz w:val="28"/>
          <w:szCs w:val="28"/>
        </w:rPr>
        <w:t>1. Общие положения</w:t>
      </w:r>
    </w:p>
    <w:p w:rsidR="000A5807" w:rsidRPr="00DE4B85" w:rsidRDefault="000A5807" w:rsidP="003267AD">
      <w:pPr>
        <w:ind w:firstLine="709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1.1. Настоящее Положение о системе оплаты труда работников муниципального казенного учреждения «Благоустройство и озеленение территории Суксунского городского округа» (далее – Положение) разработано в соответствии с Трудовым кодексом Российской Федерации, Бюджетным кодексом Российской Федерации, Приказами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№ 248н «Об утверждении профессиональных квалификационных групп общеотраслевых профессий рабочих,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397F14" w:rsidRPr="00DE4B85">
        <w:rPr>
          <w:sz w:val="28"/>
          <w:szCs w:val="28"/>
        </w:rPr>
        <w:t>2</w:t>
      </w:r>
      <w:r w:rsidRPr="00DE4B85">
        <w:rPr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 – трудовых отношений от 2</w:t>
      </w:r>
      <w:r w:rsidR="00397F14" w:rsidRPr="00DE4B85">
        <w:rPr>
          <w:sz w:val="28"/>
          <w:szCs w:val="28"/>
        </w:rPr>
        <w:t>3</w:t>
      </w:r>
      <w:r w:rsidRPr="00DE4B85">
        <w:rPr>
          <w:sz w:val="28"/>
          <w:szCs w:val="28"/>
        </w:rPr>
        <w:t>.12.202</w:t>
      </w:r>
      <w:r w:rsidR="00397F14" w:rsidRPr="00DE4B85">
        <w:rPr>
          <w:sz w:val="28"/>
          <w:szCs w:val="28"/>
        </w:rPr>
        <w:t>1</w:t>
      </w:r>
      <w:r w:rsidRPr="00DE4B85">
        <w:rPr>
          <w:sz w:val="28"/>
          <w:szCs w:val="28"/>
        </w:rPr>
        <w:t>, протокол № 1</w:t>
      </w:r>
      <w:r w:rsidR="00397F14" w:rsidRPr="00DE4B85">
        <w:rPr>
          <w:sz w:val="28"/>
          <w:szCs w:val="28"/>
        </w:rPr>
        <w:t>1</w:t>
      </w:r>
      <w:r w:rsidRPr="00DE4B85">
        <w:rPr>
          <w:sz w:val="28"/>
          <w:szCs w:val="28"/>
        </w:rPr>
        <w:t>.</w:t>
      </w:r>
    </w:p>
    <w:p w:rsidR="000A5807" w:rsidRPr="00DE4B85" w:rsidRDefault="000A5807" w:rsidP="00326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85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фонда оплаты труда муниципального казенного учреждения «Благоустройство и озеленение территории Суксунского городского округа» (далее – Учреждение) порядок и усл</w:t>
      </w:r>
      <w:r w:rsidR="003267AD" w:rsidRPr="00DE4B85">
        <w:rPr>
          <w:rFonts w:ascii="Times New Roman" w:hAnsi="Times New Roman" w:cs="Times New Roman"/>
          <w:sz w:val="28"/>
          <w:szCs w:val="28"/>
        </w:rPr>
        <w:t xml:space="preserve">овия оплаты труда руководителя </w:t>
      </w:r>
      <w:r w:rsidRPr="00DE4B85">
        <w:rPr>
          <w:rFonts w:ascii="Times New Roman" w:hAnsi="Times New Roman" w:cs="Times New Roman"/>
          <w:sz w:val="28"/>
          <w:szCs w:val="28"/>
        </w:rPr>
        <w:t>и работников Учреждения (далее – работники).</w:t>
      </w:r>
    </w:p>
    <w:p w:rsidR="000A5807" w:rsidRPr="00DE4B85" w:rsidRDefault="000A5807" w:rsidP="003267AD">
      <w:pPr>
        <w:rPr>
          <w:sz w:val="28"/>
          <w:szCs w:val="28"/>
        </w:rPr>
      </w:pPr>
    </w:p>
    <w:p w:rsidR="000A5807" w:rsidRPr="00DE4B85" w:rsidRDefault="000A5807" w:rsidP="003267AD">
      <w:pPr>
        <w:jc w:val="center"/>
        <w:rPr>
          <w:b/>
          <w:sz w:val="28"/>
          <w:szCs w:val="28"/>
        </w:rPr>
      </w:pPr>
      <w:r w:rsidRPr="00DE4B85">
        <w:rPr>
          <w:b/>
          <w:sz w:val="28"/>
          <w:szCs w:val="28"/>
        </w:rPr>
        <w:t>2. Оплата труда работников Учреждения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2.1. Оплата труда работников Учреждения состоит из: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должностного оклада;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 xml:space="preserve">- выплат компенсационного характера; 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выплат стимулирующего характера;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выплат социального характера.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 xml:space="preserve">2.2. Месячная заработная плата работников Учреждения, полностью отработавших за этот период норму рабочего времени и выполнивших нормы труда (должностные обязанности), не может быть ниже минимального </w:t>
      </w:r>
      <w:r w:rsidRPr="00DE4B85">
        <w:rPr>
          <w:sz w:val="28"/>
          <w:szCs w:val="28"/>
        </w:rPr>
        <w:lastRenderedPageBreak/>
        <w:t>размера оплаты труда, установленного в соответствии с действующим законодательством.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2.3. Повышение (индексация) заработной платы работников учреждения осуществляется в порядке, предусмотренном действующим законодательством.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 xml:space="preserve">2.4. Оплата труда работников производится пропорционально отработанному времени. 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2.5. Должностные оклады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2ECD" w:rsidRPr="00DE4B85" w:rsidTr="000D49A8">
        <w:tc>
          <w:tcPr>
            <w:tcW w:w="4785" w:type="dxa"/>
            <w:shd w:val="clear" w:color="auto" w:fill="auto"/>
          </w:tcPr>
          <w:p w:rsidR="00E42ECD" w:rsidRPr="00DE4B85" w:rsidRDefault="00E42ECD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  <w:shd w:val="clear" w:color="auto" w:fill="auto"/>
          </w:tcPr>
          <w:p w:rsidR="00E42ECD" w:rsidRPr="00DE4B85" w:rsidRDefault="00E42ECD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Должностной оклад</w:t>
            </w:r>
          </w:p>
          <w:p w:rsidR="00E42ECD" w:rsidRPr="00DE4B85" w:rsidRDefault="00E42ECD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(рублей в месяц)</w:t>
            </w:r>
          </w:p>
        </w:tc>
      </w:tr>
      <w:tr w:rsidR="00E42ECD" w:rsidRPr="00DE4B85" w:rsidTr="000D49A8">
        <w:tc>
          <w:tcPr>
            <w:tcW w:w="4785" w:type="dxa"/>
            <w:shd w:val="clear" w:color="auto" w:fill="auto"/>
          </w:tcPr>
          <w:p w:rsidR="00E42ECD" w:rsidRPr="00DE4B85" w:rsidRDefault="00E42ECD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E42ECD" w:rsidRPr="00DE4B85" w:rsidRDefault="00E42ECD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2</w:t>
            </w:r>
          </w:p>
        </w:tc>
      </w:tr>
      <w:tr w:rsidR="00E42ECD" w:rsidRPr="00DE4B85" w:rsidTr="000D49A8">
        <w:tc>
          <w:tcPr>
            <w:tcW w:w="4785" w:type="dxa"/>
            <w:shd w:val="clear" w:color="auto" w:fill="auto"/>
          </w:tcPr>
          <w:p w:rsidR="00E42ECD" w:rsidRPr="00DE4B85" w:rsidRDefault="00E42ECD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Директор</w:t>
            </w:r>
          </w:p>
        </w:tc>
        <w:tc>
          <w:tcPr>
            <w:tcW w:w="4785" w:type="dxa"/>
            <w:shd w:val="clear" w:color="auto" w:fill="auto"/>
          </w:tcPr>
          <w:p w:rsidR="00E42ECD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32 998</w:t>
            </w:r>
          </w:p>
        </w:tc>
      </w:tr>
      <w:tr w:rsidR="00E42ECD" w:rsidRPr="00DE4B85" w:rsidTr="000D49A8">
        <w:tc>
          <w:tcPr>
            <w:tcW w:w="4785" w:type="dxa"/>
            <w:shd w:val="clear" w:color="auto" w:fill="auto"/>
          </w:tcPr>
          <w:p w:rsidR="00E42ECD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Мастер </w:t>
            </w:r>
            <w:r w:rsidR="00D039DC" w:rsidRPr="00DE4B85">
              <w:rPr>
                <w:sz w:val="28"/>
                <w:szCs w:val="28"/>
              </w:rPr>
              <w:t>по благоустройству</w:t>
            </w:r>
          </w:p>
        </w:tc>
        <w:tc>
          <w:tcPr>
            <w:tcW w:w="4785" w:type="dxa"/>
            <w:shd w:val="clear" w:color="auto" w:fill="auto"/>
          </w:tcPr>
          <w:p w:rsidR="00E42ECD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21 132</w:t>
            </w:r>
          </w:p>
        </w:tc>
      </w:tr>
      <w:tr w:rsidR="00E42ECD" w:rsidRPr="00DE4B85" w:rsidTr="000D49A8">
        <w:tc>
          <w:tcPr>
            <w:tcW w:w="4785" w:type="dxa"/>
            <w:shd w:val="clear" w:color="auto" w:fill="auto"/>
          </w:tcPr>
          <w:p w:rsidR="00E42ECD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Главный специалист по благоустройству</w:t>
            </w:r>
          </w:p>
        </w:tc>
        <w:tc>
          <w:tcPr>
            <w:tcW w:w="4785" w:type="dxa"/>
            <w:shd w:val="clear" w:color="auto" w:fill="auto"/>
          </w:tcPr>
          <w:p w:rsidR="00E42ECD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20 000</w:t>
            </w:r>
          </w:p>
        </w:tc>
      </w:tr>
      <w:tr w:rsidR="00E42ECD" w:rsidRPr="00DE4B85" w:rsidTr="000D49A8">
        <w:tc>
          <w:tcPr>
            <w:tcW w:w="4785" w:type="dxa"/>
            <w:shd w:val="clear" w:color="auto" w:fill="auto"/>
          </w:tcPr>
          <w:p w:rsidR="00E42ECD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Инженер по эксплуатации и ремонту гидротехнических сооружений</w:t>
            </w:r>
          </w:p>
        </w:tc>
        <w:tc>
          <w:tcPr>
            <w:tcW w:w="4785" w:type="dxa"/>
            <w:shd w:val="clear" w:color="auto" w:fill="auto"/>
          </w:tcPr>
          <w:p w:rsidR="00E42ECD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14 630</w:t>
            </w:r>
          </w:p>
        </w:tc>
      </w:tr>
      <w:tr w:rsidR="00397F14" w:rsidRPr="00DE4B85" w:rsidTr="000D49A8">
        <w:tc>
          <w:tcPr>
            <w:tcW w:w="4785" w:type="dxa"/>
            <w:shd w:val="clear" w:color="auto" w:fill="auto"/>
          </w:tcPr>
          <w:p w:rsidR="00397F14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Специалист по вопросам благоустройства и озеленения территории</w:t>
            </w:r>
          </w:p>
        </w:tc>
        <w:tc>
          <w:tcPr>
            <w:tcW w:w="4785" w:type="dxa"/>
            <w:shd w:val="clear" w:color="auto" w:fill="auto"/>
          </w:tcPr>
          <w:p w:rsidR="00397F14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18 000</w:t>
            </w:r>
          </w:p>
        </w:tc>
      </w:tr>
      <w:tr w:rsidR="00397F14" w:rsidRPr="00DE4B85" w:rsidTr="000D49A8">
        <w:tc>
          <w:tcPr>
            <w:tcW w:w="4785" w:type="dxa"/>
            <w:shd w:val="clear" w:color="auto" w:fill="auto"/>
          </w:tcPr>
          <w:p w:rsidR="00397F14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785" w:type="dxa"/>
            <w:shd w:val="clear" w:color="auto" w:fill="auto"/>
          </w:tcPr>
          <w:p w:rsidR="00397F14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14 446</w:t>
            </w:r>
          </w:p>
        </w:tc>
      </w:tr>
      <w:tr w:rsidR="00397F14" w:rsidRPr="00DE4B85" w:rsidTr="000D49A8">
        <w:tc>
          <w:tcPr>
            <w:tcW w:w="4785" w:type="dxa"/>
            <w:shd w:val="clear" w:color="auto" w:fill="auto"/>
          </w:tcPr>
          <w:p w:rsidR="00397F14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4785" w:type="dxa"/>
            <w:shd w:val="clear" w:color="auto" w:fill="auto"/>
          </w:tcPr>
          <w:p w:rsidR="00397F14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14 446</w:t>
            </w:r>
          </w:p>
        </w:tc>
      </w:tr>
      <w:tr w:rsidR="00397F14" w:rsidRPr="00DE4B85" w:rsidTr="000D49A8">
        <w:tc>
          <w:tcPr>
            <w:tcW w:w="4785" w:type="dxa"/>
            <w:shd w:val="clear" w:color="auto" w:fill="auto"/>
          </w:tcPr>
          <w:p w:rsidR="00397F14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Тракторист</w:t>
            </w:r>
          </w:p>
        </w:tc>
        <w:tc>
          <w:tcPr>
            <w:tcW w:w="4785" w:type="dxa"/>
            <w:shd w:val="clear" w:color="auto" w:fill="auto"/>
          </w:tcPr>
          <w:p w:rsidR="00397F14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17 339</w:t>
            </w:r>
          </w:p>
        </w:tc>
      </w:tr>
      <w:tr w:rsidR="00E42ECD" w:rsidRPr="00DE4B85" w:rsidTr="000D49A8">
        <w:tc>
          <w:tcPr>
            <w:tcW w:w="4785" w:type="dxa"/>
            <w:shd w:val="clear" w:color="auto" w:fill="auto"/>
          </w:tcPr>
          <w:p w:rsidR="00E42ECD" w:rsidRPr="00DE4B85" w:rsidRDefault="00E42ECD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Контролер технического состояния транспортного средства</w:t>
            </w:r>
          </w:p>
        </w:tc>
        <w:tc>
          <w:tcPr>
            <w:tcW w:w="4785" w:type="dxa"/>
            <w:shd w:val="clear" w:color="auto" w:fill="auto"/>
          </w:tcPr>
          <w:p w:rsidR="00E42ECD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19 506</w:t>
            </w:r>
          </w:p>
        </w:tc>
      </w:tr>
      <w:tr w:rsidR="00E42ECD" w:rsidRPr="00DE4B85" w:rsidTr="000D49A8">
        <w:tc>
          <w:tcPr>
            <w:tcW w:w="4785" w:type="dxa"/>
            <w:shd w:val="clear" w:color="auto" w:fill="auto"/>
          </w:tcPr>
          <w:p w:rsidR="00E42ECD" w:rsidRPr="00DE4B85" w:rsidRDefault="00D039DC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4785" w:type="dxa"/>
            <w:shd w:val="clear" w:color="auto" w:fill="auto"/>
          </w:tcPr>
          <w:p w:rsidR="00E42ECD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14 446</w:t>
            </w:r>
          </w:p>
        </w:tc>
      </w:tr>
      <w:tr w:rsidR="00E42ECD" w:rsidRPr="00DE4B85" w:rsidTr="000D49A8">
        <w:tc>
          <w:tcPr>
            <w:tcW w:w="4785" w:type="dxa"/>
            <w:shd w:val="clear" w:color="auto" w:fill="auto"/>
          </w:tcPr>
          <w:p w:rsidR="00E42ECD" w:rsidRPr="00DE4B85" w:rsidRDefault="00E42ECD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4785" w:type="dxa"/>
            <w:shd w:val="clear" w:color="auto" w:fill="auto"/>
          </w:tcPr>
          <w:p w:rsidR="00E42ECD" w:rsidRPr="00DE4B85" w:rsidRDefault="00397F14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14 446</w:t>
            </w:r>
          </w:p>
        </w:tc>
      </w:tr>
    </w:tbl>
    <w:p w:rsidR="000A5807" w:rsidRPr="00DE4B85" w:rsidRDefault="000A5807" w:rsidP="003267AD">
      <w:pPr>
        <w:jc w:val="both"/>
        <w:rPr>
          <w:sz w:val="28"/>
          <w:szCs w:val="28"/>
        </w:rPr>
      </w:pPr>
    </w:p>
    <w:p w:rsidR="000A5807" w:rsidRPr="00DE4B85" w:rsidRDefault="000A5807" w:rsidP="003267AD">
      <w:pPr>
        <w:jc w:val="center"/>
        <w:rPr>
          <w:b/>
          <w:sz w:val="28"/>
          <w:szCs w:val="28"/>
        </w:rPr>
      </w:pPr>
      <w:r w:rsidRPr="00DE4B85">
        <w:rPr>
          <w:b/>
          <w:sz w:val="28"/>
          <w:szCs w:val="28"/>
        </w:rPr>
        <w:t>3. Выплаты компенсационного характера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3.1. Работникам учреждения могут быть установлены следующие виды выплат компенсационного характера: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 xml:space="preserve">3.1.1. </w:t>
      </w:r>
      <w:r w:rsidRPr="00DE4B85">
        <w:rPr>
          <w:color w:val="000000"/>
          <w:sz w:val="28"/>
          <w:szCs w:val="28"/>
        </w:rPr>
        <w:t>за выполнение дополнительной работы без освобождения от работы, определённой трудовым договором на время совмещения профессий (должностей), за расширение зоны обслуживания, за особые условия труда, увеличения объёма работы производится доплата в</w:t>
      </w:r>
      <w:r w:rsidRPr="00DE4B85">
        <w:rPr>
          <w:sz w:val="28"/>
          <w:szCs w:val="28"/>
        </w:rPr>
        <w:t xml:space="preserve"> </w:t>
      </w:r>
      <w:r w:rsidRPr="00DE4B85">
        <w:rPr>
          <w:color w:val="000000"/>
          <w:sz w:val="28"/>
          <w:szCs w:val="28"/>
        </w:rPr>
        <w:t>размере, установленном по соглашению сторон, в зависимости от содержания и объёма дополнительной работы;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3.1.2. выплаты за сверхурочную работу в соответствии со статьей 152 Трудового кодекса Российской Федерации;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3.1.3. выплаты за работу в выходные и не рабочие праздничные дни в соответствии со статьей 153 Трудового кодекса Российской Федерации;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lastRenderedPageBreak/>
        <w:t>3.1.4</w:t>
      </w:r>
      <w:r w:rsidR="002A2CED" w:rsidRPr="00DE4B85">
        <w:rPr>
          <w:sz w:val="28"/>
          <w:szCs w:val="28"/>
        </w:rPr>
        <w:t>.</w:t>
      </w:r>
      <w:r w:rsidRPr="00DE4B85">
        <w:rPr>
          <w:sz w:val="28"/>
          <w:szCs w:val="28"/>
        </w:rPr>
        <w:t xml:space="preserve"> выплаты за работу в ночное время в соответствии со статьей 154 Трудового кодекса Российской Федерации</w:t>
      </w:r>
      <w:r w:rsidR="002A2CED" w:rsidRPr="00DE4B85">
        <w:rPr>
          <w:sz w:val="28"/>
          <w:szCs w:val="28"/>
        </w:rPr>
        <w:t>;</w:t>
      </w:r>
    </w:p>
    <w:p w:rsidR="002A2CED" w:rsidRPr="00DE4B85" w:rsidRDefault="002A2CED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3.1.5. выплаты работникам, занятым на тяжелых работах, работах с вредными и (или) опасными и иными особыми условиями труда, в соответствии со ст.147 Трудового кодекса Российской Федерации.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3.2. К заработной плате работников Учреждения устанавливается районный коэффициент в соответствии с действующим законодательством.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 xml:space="preserve">3.3. Размеры выплат компенсационного характера работникам Учреждения устанавливаются приказом руководителя Учреждения. 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3.4. Выплаты компенсационного характера устанавливаются в процентном отношении или в абсолютных размерах к должностному окладу, если иное не предусмотрено действующим законодательством.</w:t>
      </w:r>
    </w:p>
    <w:p w:rsidR="000A5807" w:rsidRPr="00DE4B85" w:rsidRDefault="000A5807" w:rsidP="00326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3.5. Повышенной оплаты труда работников, занятых на работах с вредными и (или) опасными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1F034A" w:rsidRPr="00DE4B85" w:rsidRDefault="001F034A" w:rsidP="00326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3.6. Размер выплат компенсационного характера не могут быть ниже предусмотренных трудовым законодательством и иными нормативными правовыми актами, содержащими нормы трудового права.</w:t>
      </w:r>
    </w:p>
    <w:p w:rsidR="00E42ECD" w:rsidRPr="00DE4B85" w:rsidRDefault="00E42ECD" w:rsidP="00326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5807" w:rsidRPr="00DE4B85" w:rsidRDefault="000A5807" w:rsidP="003267AD">
      <w:pPr>
        <w:jc w:val="center"/>
        <w:rPr>
          <w:b/>
          <w:sz w:val="28"/>
          <w:szCs w:val="28"/>
        </w:rPr>
      </w:pPr>
      <w:r w:rsidRPr="00DE4B85">
        <w:rPr>
          <w:b/>
          <w:sz w:val="28"/>
          <w:szCs w:val="28"/>
        </w:rPr>
        <w:t>4. В</w:t>
      </w:r>
      <w:r w:rsidR="00E42ECD" w:rsidRPr="00DE4B85">
        <w:rPr>
          <w:b/>
          <w:sz w:val="28"/>
          <w:szCs w:val="28"/>
        </w:rPr>
        <w:t>ыплаты стимулирующего характера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4. Работникам могут быть установлены следующие виды выплат стимулирующего характера: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4.1. ежемесячная надбавка к должностному окладу за стаж работы (выслугу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0A5807" w:rsidRPr="00DE4B85" w:rsidTr="00326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При стаже работы, выслуга лет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Размер надбавки (в процентах к месячному должностному окладу)</w:t>
            </w:r>
          </w:p>
        </w:tc>
      </w:tr>
      <w:tr w:rsidR="000A5807" w:rsidRPr="00DE4B85" w:rsidTr="00326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от </w:t>
            </w:r>
            <w:r w:rsidR="001F034A" w:rsidRPr="00DE4B85">
              <w:rPr>
                <w:sz w:val="28"/>
                <w:szCs w:val="28"/>
              </w:rPr>
              <w:t>1 года до 3 лет</w:t>
            </w:r>
            <w:r w:rsidRPr="00DE4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10 </w:t>
            </w:r>
          </w:p>
        </w:tc>
      </w:tr>
      <w:tr w:rsidR="000A5807" w:rsidRPr="00DE4B85" w:rsidTr="00326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1F034A" w:rsidP="003267AD">
            <w:pPr>
              <w:jc w:val="both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от</w:t>
            </w:r>
            <w:r w:rsidR="000A5807" w:rsidRPr="00DE4B85">
              <w:rPr>
                <w:sz w:val="28"/>
                <w:szCs w:val="28"/>
              </w:rPr>
              <w:t xml:space="preserve"> </w:t>
            </w:r>
            <w:r w:rsidRPr="00DE4B85">
              <w:rPr>
                <w:sz w:val="28"/>
                <w:szCs w:val="28"/>
              </w:rPr>
              <w:t xml:space="preserve">3 лет </w:t>
            </w:r>
            <w:r w:rsidR="000A5807" w:rsidRPr="00DE4B85">
              <w:rPr>
                <w:sz w:val="28"/>
                <w:szCs w:val="28"/>
              </w:rPr>
              <w:t xml:space="preserve">до </w:t>
            </w:r>
            <w:r w:rsidRPr="00DE4B85">
              <w:rPr>
                <w:sz w:val="28"/>
                <w:szCs w:val="28"/>
              </w:rPr>
              <w:t>8</w:t>
            </w:r>
            <w:r w:rsidR="000A5807" w:rsidRPr="00DE4B8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15 </w:t>
            </w:r>
          </w:p>
        </w:tc>
      </w:tr>
      <w:tr w:rsidR="000A5807" w:rsidRPr="00DE4B85" w:rsidTr="00326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1F034A" w:rsidP="003267AD">
            <w:pPr>
              <w:jc w:val="both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от 8 </w:t>
            </w:r>
            <w:r w:rsidR="000A5807" w:rsidRPr="00DE4B85">
              <w:rPr>
                <w:sz w:val="28"/>
                <w:szCs w:val="28"/>
              </w:rPr>
              <w:t>лет</w:t>
            </w:r>
            <w:r w:rsidRPr="00DE4B85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20 </w:t>
            </w:r>
          </w:p>
        </w:tc>
      </w:tr>
      <w:tr w:rsidR="000A5807" w:rsidRPr="00DE4B85" w:rsidTr="00326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1F034A" w:rsidP="003267AD">
            <w:pPr>
              <w:jc w:val="both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от 14 лет</w:t>
            </w:r>
            <w:r w:rsidR="000A5807" w:rsidRPr="00DE4B85">
              <w:rPr>
                <w:sz w:val="28"/>
                <w:szCs w:val="28"/>
              </w:rPr>
              <w:t xml:space="preserve"> до 20 лет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25</w:t>
            </w:r>
          </w:p>
        </w:tc>
      </w:tr>
      <w:tr w:rsidR="000A5807" w:rsidRPr="00DE4B85" w:rsidTr="00326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свыше 20 лет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7" w:rsidRPr="00DE4B85" w:rsidRDefault="000A5807" w:rsidP="003267AD">
            <w:pPr>
              <w:jc w:val="center"/>
              <w:rPr>
                <w:sz w:val="28"/>
                <w:szCs w:val="28"/>
              </w:rPr>
            </w:pPr>
            <w:r w:rsidRPr="00DE4B85">
              <w:rPr>
                <w:sz w:val="28"/>
                <w:szCs w:val="28"/>
              </w:rPr>
              <w:t>30</w:t>
            </w:r>
          </w:p>
        </w:tc>
      </w:tr>
    </w:tbl>
    <w:p w:rsidR="000A5807" w:rsidRPr="00DE4B85" w:rsidRDefault="000A5807" w:rsidP="003267AD">
      <w:pPr>
        <w:ind w:firstLine="709"/>
        <w:jc w:val="both"/>
        <w:rPr>
          <w:color w:val="000000"/>
          <w:sz w:val="28"/>
          <w:szCs w:val="28"/>
        </w:rPr>
      </w:pPr>
      <w:r w:rsidRPr="00DE4B85">
        <w:rPr>
          <w:sz w:val="28"/>
          <w:szCs w:val="28"/>
        </w:rPr>
        <w:t xml:space="preserve">В стаж работы, дающий право на получение ежемесячной надбавки за стаж работы (выслугу лет), включается </w:t>
      </w:r>
      <w:r w:rsidRPr="00DE4B85">
        <w:rPr>
          <w:color w:val="000000"/>
          <w:sz w:val="28"/>
          <w:szCs w:val="28"/>
        </w:rPr>
        <w:t>работа в учреждении</w:t>
      </w:r>
      <w:r w:rsidR="003267AD" w:rsidRPr="00DE4B85">
        <w:rPr>
          <w:color w:val="000000"/>
          <w:sz w:val="28"/>
          <w:szCs w:val="28"/>
        </w:rPr>
        <w:t>, также засчитывают</w:t>
      </w:r>
      <w:r w:rsidR="00D039DC" w:rsidRPr="00DE4B85">
        <w:rPr>
          <w:color w:val="000000"/>
          <w:sz w:val="28"/>
          <w:szCs w:val="28"/>
        </w:rPr>
        <w:t xml:space="preserve">ся периоды работы в учреждениях, </w:t>
      </w:r>
      <w:r w:rsidR="003267AD" w:rsidRPr="00DE4B85">
        <w:rPr>
          <w:color w:val="000000"/>
          <w:sz w:val="28"/>
          <w:szCs w:val="28"/>
        </w:rPr>
        <w:t>видом деятельности которых является деятельность по благоустройству ландшафта.</w:t>
      </w:r>
      <w:r w:rsidRPr="00DE4B85">
        <w:rPr>
          <w:color w:val="000000"/>
          <w:sz w:val="28"/>
          <w:szCs w:val="28"/>
        </w:rPr>
        <w:t xml:space="preserve"> </w:t>
      </w:r>
    </w:p>
    <w:p w:rsidR="001F034A" w:rsidRPr="00DE4B85" w:rsidRDefault="001F034A" w:rsidP="003267AD">
      <w:pPr>
        <w:ind w:firstLine="709"/>
        <w:jc w:val="both"/>
        <w:rPr>
          <w:color w:val="000000"/>
          <w:sz w:val="28"/>
          <w:szCs w:val="28"/>
        </w:rPr>
      </w:pPr>
      <w:r w:rsidRPr="00DE4B85">
        <w:rPr>
          <w:color w:val="000000"/>
          <w:sz w:val="28"/>
          <w:szCs w:val="28"/>
        </w:rPr>
        <w:t>Директору учреждения, в стаж работы, дающий право на получение ежемесячной надбавки за выслугу лет, включается время работы в учреждении, на руководящей должности в организациях независимо от их организационного-правовых форм и форм собственности.</w:t>
      </w:r>
    </w:p>
    <w:p w:rsidR="001F034A" w:rsidRPr="00DE4B85" w:rsidRDefault="001F034A" w:rsidP="003267AD">
      <w:pPr>
        <w:ind w:firstLine="709"/>
        <w:jc w:val="both"/>
        <w:rPr>
          <w:color w:val="000000"/>
          <w:sz w:val="28"/>
          <w:szCs w:val="28"/>
        </w:rPr>
      </w:pPr>
      <w:r w:rsidRPr="00DE4B85">
        <w:rPr>
          <w:color w:val="000000"/>
          <w:sz w:val="28"/>
          <w:szCs w:val="28"/>
        </w:rPr>
        <w:t xml:space="preserve">4.2. Надбавка за напряженность, интенсивность труда, особый режим работы устанавливается работникам за повышенную сложность и </w:t>
      </w:r>
      <w:r w:rsidRPr="00DE4B85">
        <w:rPr>
          <w:color w:val="000000"/>
          <w:sz w:val="28"/>
          <w:szCs w:val="28"/>
        </w:rPr>
        <w:lastRenderedPageBreak/>
        <w:t>ответственность выполняемой работы, высокое профессиональное мастерство в размере до 80% от должностного оклада.</w:t>
      </w:r>
    </w:p>
    <w:p w:rsidR="001F034A" w:rsidRPr="00DE4B85" w:rsidRDefault="001F034A" w:rsidP="003267AD">
      <w:pPr>
        <w:ind w:firstLine="709"/>
        <w:jc w:val="both"/>
        <w:rPr>
          <w:sz w:val="28"/>
          <w:szCs w:val="28"/>
        </w:rPr>
      </w:pPr>
      <w:r w:rsidRPr="00DE4B85">
        <w:rPr>
          <w:color w:val="000000"/>
          <w:sz w:val="28"/>
          <w:szCs w:val="28"/>
        </w:rPr>
        <w:t>Ежемесячная выплата за напряженность, интенсивность труда, особый режим работы устанавливается каждому работнику учреждения персонально в зависимости от степени напряженности и режима работы на основании локального правового акта учреждения.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4.</w:t>
      </w:r>
      <w:r w:rsidR="001F034A" w:rsidRPr="00DE4B85">
        <w:rPr>
          <w:sz w:val="28"/>
          <w:szCs w:val="28"/>
        </w:rPr>
        <w:t>3</w:t>
      </w:r>
      <w:r w:rsidRPr="00DE4B85">
        <w:rPr>
          <w:sz w:val="28"/>
          <w:szCs w:val="28"/>
        </w:rPr>
        <w:t>. Премиальные выплаты по итогам работы за квартал, год.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4.</w:t>
      </w:r>
      <w:r w:rsidR="001F034A" w:rsidRPr="00DE4B85">
        <w:rPr>
          <w:sz w:val="28"/>
          <w:szCs w:val="28"/>
        </w:rPr>
        <w:t>3</w:t>
      </w:r>
      <w:r w:rsidRPr="00DE4B85">
        <w:rPr>
          <w:sz w:val="28"/>
          <w:szCs w:val="28"/>
        </w:rPr>
        <w:t>.1. Премиальные выплаты по итогам работы за квартал, год устанавливаются с учетом критериев, позволяющих оценить личный вклад работника.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Критерии оценки личного вклада работников учреждения: 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успешное, добросовестное, качественное и своевременное исполнение работником своих должностных обязанностей в соответствующем периоде;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- инициатива и применение в работе современных форм и методов организации труда;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успешное выполнение отдельных поручений при высокой оценке труда;</w:t>
      </w:r>
    </w:p>
    <w:p w:rsidR="0064611B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- творческий подход к решению важных проблем</w:t>
      </w:r>
      <w:r w:rsidR="0064611B" w:rsidRPr="00DE4B85">
        <w:rPr>
          <w:sz w:val="28"/>
          <w:szCs w:val="28"/>
        </w:rPr>
        <w:t>;</w:t>
      </w:r>
    </w:p>
    <w:p w:rsidR="000A5807" w:rsidRPr="00DE4B85" w:rsidRDefault="0064611B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- иные показатели результативности, связанные с уставной деятельностью учреждения</w:t>
      </w:r>
      <w:r w:rsidR="000A5807" w:rsidRPr="00DE4B85">
        <w:rPr>
          <w:sz w:val="28"/>
          <w:szCs w:val="28"/>
        </w:rPr>
        <w:t>.</w:t>
      </w:r>
    </w:p>
    <w:p w:rsidR="000A5807" w:rsidRPr="00DE4B85" w:rsidRDefault="00D249DE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Премирование работников по итогам работы (за квартал, год) производится в пределах фонда оплаты труда учреждения. Назначение премии производится на основании локального правового акта учреждения. Премия выплачивается одновременно с выплатой заработной платы, за фактически отработанное время.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4.</w:t>
      </w:r>
      <w:r w:rsidR="001F034A" w:rsidRPr="00DE4B85">
        <w:rPr>
          <w:sz w:val="28"/>
          <w:szCs w:val="28"/>
        </w:rPr>
        <w:t>3</w:t>
      </w:r>
      <w:r w:rsidRPr="00DE4B85">
        <w:rPr>
          <w:sz w:val="28"/>
          <w:szCs w:val="28"/>
        </w:rPr>
        <w:t>.2. Размер премии отдельному работнику может быть снижен частично или работник может быть полностью лишен премии за: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нарушение правил внутреннего трудового распорядка;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</w:t>
      </w:r>
      <w:r w:rsidR="0064611B" w:rsidRPr="00DE4B85">
        <w:rPr>
          <w:sz w:val="28"/>
          <w:szCs w:val="28"/>
        </w:rPr>
        <w:t>не</w:t>
      </w:r>
      <w:r w:rsidRPr="00DE4B85">
        <w:rPr>
          <w:sz w:val="28"/>
          <w:szCs w:val="28"/>
        </w:rPr>
        <w:t>выполнение поручений руководителя;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ненадлежащее исполнение должностных обязанностей.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4.</w:t>
      </w:r>
      <w:r w:rsidR="001F034A" w:rsidRPr="00DE4B85">
        <w:rPr>
          <w:sz w:val="28"/>
          <w:szCs w:val="28"/>
        </w:rPr>
        <w:t>3</w:t>
      </w:r>
      <w:r w:rsidRPr="00DE4B85">
        <w:rPr>
          <w:sz w:val="28"/>
          <w:szCs w:val="28"/>
        </w:rPr>
        <w:t>.3. Начисление премии работникам по результатам работы за квартал производится в месяце, следующем за расчетным кварталом (премия по результатам работы за четвертый квартал может быть начислена в декабре текущего года), по результатам работы за год – в декабре текущего года. Премиальные выплаты производятся за фактически отработанное время.</w:t>
      </w:r>
    </w:p>
    <w:p w:rsidR="007E3151" w:rsidRPr="00DE4B85" w:rsidRDefault="007E3151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4.3.4. Премиальные выплаты по итогам работы за квартал, год не выплачиваются работникам, принятым по срочному трудовому договору.</w:t>
      </w:r>
    </w:p>
    <w:p w:rsidR="000A5807" w:rsidRPr="00DE4B85" w:rsidRDefault="000A5807" w:rsidP="003267A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4.</w:t>
      </w:r>
      <w:r w:rsidR="001F034A" w:rsidRPr="00DE4B85">
        <w:rPr>
          <w:sz w:val="28"/>
          <w:szCs w:val="28"/>
        </w:rPr>
        <w:t>4</w:t>
      </w:r>
      <w:r w:rsidRPr="00DE4B85">
        <w:rPr>
          <w:sz w:val="28"/>
          <w:szCs w:val="28"/>
        </w:rPr>
        <w:t>.</w:t>
      </w:r>
      <w:r w:rsidRPr="00DE4B85">
        <w:rPr>
          <w:rFonts w:eastAsia="Calibri"/>
          <w:b/>
          <w:sz w:val="28"/>
          <w:szCs w:val="28"/>
          <w:lang w:eastAsia="en-US"/>
        </w:rPr>
        <w:t xml:space="preserve"> </w:t>
      </w:r>
      <w:r w:rsidRPr="00DE4B85">
        <w:rPr>
          <w:rFonts w:eastAsia="Calibri"/>
          <w:sz w:val="28"/>
          <w:szCs w:val="28"/>
          <w:lang w:eastAsia="en-US"/>
        </w:rPr>
        <w:t>Премии за выполнение особо важных и сложных заданий начисляется:</w:t>
      </w:r>
    </w:p>
    <w:p w:rsidR="000A5807" w:rsidRPr="00DE4B85" w:rsidRDefault="000A5807" w:rsidP="00326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4B85">
        <w:rPr>
          <w:rFonts w:eastAsia="Calibri"/>
          <w:sz w:val="28"/>
          <w:szCs w:val="28"/>
          <w:lang w:eastAsia="en-US"/>
        </w:rPr>
        <w:t>4.</w:t>
      </w:r>
      <w:r w:rsidR="001F034A" w:rsidRPr="00DE4B85">
        <w:rPr>
          <w:rFonts w:eastAsia="Calibri"/>
          <w:sz w:val="28"/>
          <w:szCs w:val="28"/>
          <w:lang w:eastAsia="en-US"/>
        </w:rPr>
        <w:t>4</w:t>
      </w:r>
      <w:r w:rsidRPr="00DE4B85">
        <w:rPr>
          <w:rFonts w:eastAsia="Calibri"/>
          <w:sz w:val="28"/>
          <w:szCs w:val="28"/>
          <w:lang w:eastAsia="en-US"/>
        </w:rPr>
        <w:t>.1. за качественное выполнение важных, сложных и срочных заданий;</w:t>
      </w:r>
    </w:p>
    <w:p w:rsidR="000A5807" w:rsidRPr="00DE4B85" w:rsidRDefault="000A5807" w:rsidP="00326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4B85">
        <w:rPr>
          <w:rFonts w:eastAsia="Calibri"/>
          <w:sz w:val="28"/>
          <w:szCs w:val="28"/>
          <w:lang w:eastAsia="en-US"/>
        </w:rPr>
        <w:lastRenderedPageBreak/>
        <w:t>4.</w:t>
      </w:r>
      <w:r w:rsidR="001F034A" w:rsidRPr="00DE4B85">
        <w:rPr>
          <w:rFonts w:eastAsia="Calibri"/>
          <w:sz w:val="28"/>
          <w:szCs w:val="28"/>
          <w:lang w:eastAsia="en-US"/>
        </w:rPr>
        <w:t>4</w:t>
      </w:r>
      <w:r w:rsidRPr="00DE4B85">
        <w:rPr>
          <w:rFonts w:eastAsia="Calibri"/>
          <w:sz w:val="28"/>
          <w:szCs w:val="28"/>
          <w:lang w:eastAsia="en-US"/>
        </w:rPr>
        <w:t>.2 за выполнение особо важных и сложных заданий производится в пределах утвержденного фонда оплаты труда, максимальным размером не ограничивается.</w:t>
      </w:r>
    </w:p>
    <w:p w:rsidR="000A5807" w:rsidRPr="00DE4B85" w:rsidRDefault="000A5807" w:rsidP="00326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B85">
        <w:rPr>
          <w:rFonts w:eastAsia="Calibri"/>
          <w:sz w:val="28"/>
          <w:szCs w:val="28"/>
          <w:lang w:eastAsia="en-US"/>
        </w:rPr>
        <w:t xml:space="preserve">4.5. </w:t>
      </w:r>
      <w:r w:rsidRPr="00DE4B85">
        <w:rPr>
          <w:sz w:val="28"/>
          <w:szCs w:val="28"/>
        </w:rPr>
        <w:t>Может быть установлен персональный повышающий коэффициент</w:t>
      </w:r>
      <w:r w:rsidR="0064611B" w:rsidRPr="00DE4B85">
        <w:rPr>
          <w:sz w:val="28"/>
          <w:szCs w:val="28"/>
        </w:rPr>
        <w:t xml:space="preserve"> </w:t>
      </w:r>
      <w:r w:rsidRPr="00DE4B85">
        <w:rPr>
          <w:sz w:val="28"/>
          <w:szCs w:val="28"/>
        </w:rPr>
        <w:t xml:space="preserve">к должностному окладу за особые условия труда в размере </w:t>
      </w:r>
      <w:r w:rsidRPr="00DE4B85">
        <w:rPr>
          <w:sz w:val="28"/>
          <w:szCs w:val="28"/>
          <w:shd w:val="clear" w:color="auto" w:fill="FFFFFF" w:themeFill="background1"/>
        </w:rPr>
        <w:t xml:space="preserve">от 5 до </w:t>
      </w:r>
      <w:r w:rsidR="00215157" w:rsidRPr="00DE4B85">
        <w:rPr>
          <w:sz w:val="28"/>
          <w:szCs w:val="28"/>
          <w:shd w:val="clear" w:color="auto" w:fill="FFFFFF" w:themeFill="background1"/>
        </w:rPr>
        <w:t>8</w:t>
      </w:r>
      <w:r w:rsidRPr="00DE4B85">
        <w:rPr>
          <w:sz w:val="28"/>
          <w:szCs w:val="28"/>
          <w:shd w:val="clear" w:color="auto" w:fill="FFFFFF" w:themeFill="background1"/>
        </w:rPr>
        <w:t>0</w:t>
      </w:r>
      <w:r w:rsidRPr="00DE4B85">
        <w:rPr>
          <w:sz w:val="28"/>
          <w:szCs w:val="28"/>
        </w:rPr>
        <w:t xml:space="preserve"> % должностного оклада.</w:t>
      </w:r>
    </w:p>
    <w:p w:rsidR="000A5807" w:rsidRPr="00DE4B85" w:rsidRDefault="000A5807" w:rsidP="00326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4B85">
        <w:rPr>
          <w:sz w:val="28"/>
          <w:szCs w:val="28"/>
        </w:rPr>
        <w:t xml:space="preserve">Персональный повышающий коэффициент к должностному окладу устанавливается сроком на 1 календарный год, но по решению руководителя учреждения может быть изменен в течение текущего года. Предложения об изменении размера персонального повышающего коэффициента к должностному окладу оформляются локальным актом учреждения, в котором указывается фамилия, имя, отчество (при наличии), должность работника, обоснование предлагаемого размера персонального повышающего коэффициента к должностном окладу производится в пределах утвержденного фонда оплаты труда учреждения. </w:t>
      </w:r>
    </w:p>
    <w:p w:rsidR="000A5807" w:rsidRPr="00DE4B85" w:rsidRDefault="000A5807" w:rsidP="003267A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0A5807" w:rsidRPr="00DE4B85" w:rsidRDefault="000A5807" w:rsidP="003267A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DE4B85">
        <w:rPr>
          <w:b/>
          <w:sz w:val="28"/>
          <w:szCs w:val="28"/>
        </w:rPr>
        <w:t>5. Выплаты социального характера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5. Работникам Учреждения производятся следующие выплаты социального характера: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5.1. За счет средств фонда оплаты труда работникам Учреждения</w:t>
      </w:r>
      <w:r w:rsidR="007E3151" w:rsidRPr="00DE4B85">
        <w:rPr>
          <w:sz w:val="28"/>
          <w:szCs w:val="28"/>
        </w:rPr>
        <w:t xml:space="preserve"> (кроме работников принятых по срочному трудовому договору)</w:t>
      </w:r>
      <w:r w:rsidRPr="00DE4B85">
        <w:rPr>
          <w:sz w:val="28"/>
          <w:szCs w:val="28"/>
        </w:rPr>
        <w:t xml:space="preserve"> один раз в течение календарного года при уходе в ежегодный оплачиваемый отпуск производится единовременная выплата к отпуску в размере одного должностного оклада.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В случае разделения ежегодного оплачиваемого основного отпуска на части единовременная выплата к отпуску может выплачиваться при предоставлении любой из частей указанного отпуска.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 xml:space="preserve">5.2. Вновь принятым в течение календарного года работникам единовременная выплата выплачивается в конце календарного года по заявлению работника за фактически отработанное время из расчета одного должностного оклада в год. 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5.3. При наличии экономии фонда оплаты труда Учреждени</w:t>
      </w:r>
      <w:r w:rsidR="0064611B" w:rsidRPr="00DE4B85">
        <w:rPr>
          <w:sz w:val="28"/>
          <w:szCs w:val="28"/>
        </w:rPr>
        <w:t>е</w:t>
      </w:r>
      <w:r w:rsidRPr="00DE4B85">
        <w:rPr>
          <w:sz w:val="28"/>
          <w:szCs w:val="28"/>
        </w:rPr>
        <w:t xml:space="preserve"> может, осуществля</w:t>
      </w:r>
      <w:r w:rsidR="0064611B" w:rsidRPr="00DE4B85">
        <w:rPr>
          <w:sz w:val="28"/>
          <w:szCs w:val="28"/>
        </w:rPr>
        <w:t>ться</w:t>
      </w:r>
      <w:r w:rsidRPr="00DE4B85">
        <w:rPr>
          <w:sz w:val="28"/>
          <w:szCs w:val="28"/>
        </w:rPr>
        <w:t xml:space="preserve"> выплата в виде единовременной материальной помощи не более 1 должностного оклада в следующих случаях: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рождения детей;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бракосочетания;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смерти супруга (супруги), родителей, детей;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празднования юбилейных дат (50-летие, 55-летие, 60-летие, 65-летие);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иных уважительных причин.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5.4. Выплаты социального характера работникам учреждения устанавливаются локальным правовым актом Учреждения в соответствии с действующим законодательством.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</w:p>
    <w:p w:rsidR="000A5807" w:rsidRPr="00DE4B85" w:rsidRDefault="000A5807" w:rsidP="003267A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DE4B85">
        <w:rPr>
          <w:b/>
          <w:sz w:val="28"/>
          <w:szCs w:val="28"/>
        </w:rPr>
        <w:lastRenderedPageBreak/>
        <w:t>6. Условия оплаты труда руководителя Учреждения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6.1. Оплата</w:t>
      </w:r>
      <w:r w:rsidR="00D51447" w:rsidRPr="00DE4B85">
        <w:rPr>
          <w:sz w:val="28"/>
          <w:szCs w:val="28"/>
        </w:rPr>
        <w:t xml:space="preserve"> труда руководителя Учреждения </w:t>
      </w:r>
      <w:r w:rsidRPr="00DE4B85">
        <w:rPr>
          <w:sz w:val="28"/>
          <w:szCs w:val="28"/>
        </w:rPr>
        <w:t>состоит из: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должностного оклада;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 xml:space="preserve">- выплат компенсационного характера; 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выплат стимулирующего характера;</w:t>
      </w:r>
    </w:p>
    <w:p w:rsidR="00DB7CF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- выплат социального характера.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 xml:space="preserve">6.2. Оплата труда руководителя Учреждения, в том числе размер должностного оклада, устанавливаются в трудовом договоре, заключаемом с учредителем. 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6.</w:t>
      </w:r>
      <w:r w:rsidR="00D51447" w:rsidRPr="00DE4B85">
        <w:rPr>
          <w:sz w:val="28"/>
          <w:szCs w:val="28"/>
        </w:rPr>
        <w:t>3</w:t>
      </w:r>
      <w:r w:rsidRPr="00DE4B85">
        <w:rPr>
          <w:sz w:val="28"/>
          <w:szCs w:val="28"/>
        </w:rPr>
        <w:t>. Руководителю учреждения выплаты компенсационного, стимулирующего и социального характера устанавливаются в соответствии с разделами 3, 4, 5 настоящего Положения, трудовым законодательством и иными нормативными правовыми актами.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Критерии оценки эффективности деятельности Учреждения: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своевременное и качественное выполнение основных функций учреждения;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эффективное и целевое освоение средств бюджета;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отсутствие фактов нецелевого использования, закрепленного за учреждением движимого и недвижимого имущества;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отсутствие фактов нарушения действующего законодательства по результатам проверок правоохранительных, контрольных и надзорных органов.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Конкретный размер премиальных выплат руководителю учреждения за квартал, год утверждается правовым актом органа, осуществляющего функции и полномочия учредителя. 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Размер пр</w:t>
      </w:r>
      <w:bookmarkStart w:id="0" w:name="_GoBack"/>
      <w:bookmarkEnd w:id="0"/>
      <w:r w:rsidRPr="00DE4B85">
        <w:rPr>
          <w:sz w:val="28"/>
          <w:szCs w:val="28"/>
        </w:rPr>
        <w:t>емии может быть снижен частично или руководитель может быть полностью лишен премии за: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нарушение правил внутреннего трудового распорядка;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невыполнение поручений органа, осуществляющего функции и полномочия учредителя;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ненадлежащее исполнение должностных обязанностей;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 - за совершение дисциплинарного проступка.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6.</w:t>
      </w:r>
      <w:r w:rsidR="007265C8" w:rsidRPr="00DE4B85">
        <w:rPr>
          <w:sz w:val="28"/>
          <w:szCs w:val="28"/>
        </w:rPr>
        <w:t>4</w:t>
      </w:r>
      <w:r w:rsidRPr="00DE4B85">
        <w:rPr>
          <w:sz w:val="28"/>
          <w:szCs w:val="28"/>
        </w:rPr>
        <w:t>. Руководителю Учреждения производятся следующие выплаты социального характера: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6.</w:t>
      </w:r>
      <w:r w:rsidR="007265C8" w:rsidRPr="00DE4B85">
        <w:rPr>
          <w:sz w:val="28"/>
          <w:szCs w:val="28"/>
        </w:rPr>
        <w:t>4</w:t>
      </w:r>
      <w:r w:rsidRPr="00DE4B85">
        <w:rPr>
          <w:sz w:val="28"/>
          <w:szCs w:val="28"/>
        </w:rPr>
        <w:t>.1. за счет средств фонда оплаты труда Руководителю Учреждения один раз в течение календарного года при уходе в ежегодный оплачиваемый отпуск производится единовременная выплата к отпуску в размере одного должностного оклада.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В случае разделения ежегодного оплачиваемого основного отпуска на части единовременная выплата к отпуску может выплачиваться при предоставлении любой из частей указанного отпуска.</w:t>
      </w:r>
    </w:p>
    <w:p w:rsidR="000A5807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lastRenderedPageBreak/>
        <w:t>6.</w:t>
      </w:r>
      <w:r w:rsidR="007265C8" w:rsidRPr="00DE4B85">
        <w:rPr>
          <w:sz w:val="28"/>
          <w:szCs w:val="28"/>
        </w:rPr>
        <w:t>4</w:t>
      </w:r>
      <w:r w:rsidRPr="00DE4B85">
        <w:rPr>
          <w:sz w:val="28"/>
          <w:szCs w:val="28"/>
        </w:rPr>
        <w:t>.2. При наличии экономии фонда оплаты труда Учреждения может, осуществляется выплата в виде премии, максимальным размером не ограничивается.</w:t>
      </w:r>
    </w:p>
    <w:p w:rsidR="000A5807" w:rsidRPr="00DE4B85" w:rsidRDefault="000A5807" w:rsidP="003267AD">
      <w:pPr>
        <w:shd w:val="clear" w:color="auto" w:fill="FFFFFF"/>
        <w:textAlignment w:val="baseline"/>
        <w:rPr>
          <w:b/>
          <w:sz w:val="28"/>
          <w:szCs w:val="28"/>
        </w:rPr>
      </w:pPr>
    </w:p>
    <w:p w:rsidR="000A5807" w:rsidRPr="00DE4B85" w:rsidRDefault="000A5807" w:rsidP="003267A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DE4B85">
        <w:rPr>
          <w:b/>
          <w:sz w:val="28"/>
          <w:szCs w:val="28"/>
        </w:rPr>
        <w:t>7. Порядок формировани</w:t>
      </w:r>
      <w:r w:rsidR="00E42ECD" w:rsidRPr="00DE4B85">
        <w:rPr>
          <w:b/>
          <w:sz w:val="28"/>
          <w:szCs w:val="28"/>
        </w:rPr>
        <w:t>я фонда оплаты труда Учреждения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7.1. Фонд оплаты труда работников учреждения формируется на очередной финансовый год и плановый период за счет средств бюджета Суксунского городского округа в пределах утвержденного объёма лимитов бюджетных обязательств, выделенных на эти цели.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7.2. Фонд оплаты труда работников формируется с учетом размера районного коэффициента.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7.3. При увеличении должностных окладов их размеры подлежат округлению до целого рубля в сторону увеличения. 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7.4. При формировании фонда оплаты труда работников сверх средств, направляемых для выплат должностных окладов в рамках штатного расписания, предусматриваются средства для выплаты (в расчете на год):</w:t>
      </w:r>
    </w:p>
    <w:p w:rsidR="000A5807" w:rsidRPr="00DE4B85" w:rsidRDefault="000A5807" w:rsidP="003267AD">
      <w:pPr>
        <w:shd w:val="clear" w:color="auto" w:fill="FFFFFF" w:themeFill="background1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а) за особые условия труда в размере</w:t>
      </w:r>
      <w:r w:rsidR="007265C8" w:rsidRPr="00DE4B85">
        <w:rPr>
          <w:sz w:val="28"/>
          <w:szCs w:val="28"/>
        </w:rPr>
        <w:t xml:space="preserve"> до</w:t>
      </w:r>
      <w:r w:rsidRPr="00DE4B85">
        <w:rPr>
          <w:sz w:val="28"/>
          <w:szCs w:val="28"/>
        </w:rPr>
        <w:t xml:space="preserve"> 0,</w:t>
      </w:r>
      <w:r w:rsidR="007265C8" w:rsidRPr="00DE4B85">
        <w:rPr>
          <w:sz w:val="28"/>
          <w:szCs w:val="28"/>
        </w:rPr>
        <w:t>8</w:t>
      </w:r>
      <w:r w:rsidRPr="00DE4B85">
        <w:rPr>
          <w:sz w:val="28"/>
          <w:szCs w:val="28"/>
        </w:rPr>
        <w:t xml:space="preserve"> должностного оклада;</w:t>
      </w:r>
    </w:p>
    <w:p w:rsidR="000A5807" w:rsidRPr="00DE4B85" w:rsidRDefault="000A5807" w:rsidP="003267AD">
      <w:pPr>
        <w:shd w:val="clear" w:color="auto" w:fill="FFFFFF" w:themeFill="background1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>б) премий по результатам работы – в размере 1,5 должностных окладов;</w:t>
      </w:r>
    </w:p>
    <w:p w:rsidR="000A5807" w:rsidRPr="00DE4B85" w:rsidRDefault="000A5807" w:rsidP="003267AD">
      <w:pPr>
        <w:shd w:val="clear" w:color="auto" w:fill="FFFFFF" w:themeFill="background1"/>
        <w:ind w:firstLine="720"/>
        <w:jc w:val="both"/>
        <w:textAlignment w:val="baseline"/>
        <w:rPr>
          <w:sz w:val="28"/>
          <w:szCs w:val="28"/>
        </w:rPr>
      </w:pPr>
      <w:r w:rsidRPr="00DE4B85">
        <w:rPr>
          <w:sz w:val="28"/>
          <w:szCs w:val="28"/>
        </w:rPr>
        <w:t xml:space="preserve">в) единовременной выплаты – в размере 1 должностного оклада. </w:t>
      </w:r>
    </w:p>
    <w:p w:rsidR="000A5807" w:rsidRPr="00DE4B85" w:rsidRDefault="000A5807" w:rsidP="003267A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</w:p>
    <w:p w:rsidR="000A5807" w:rsidRPr="00DE4B85" w:rsidRDefault="000A5807" w:rsidP="003267AD">
      <w:pPr>
        <w:jc w:val="center"/>
        <w:rPr>
          <w:b/>
          <w:sz w:val="28"/>
          <w:szCs w:val="28"/>
        </w:rPr>
      </w:pPr>
      <w:r w:rsidRPr="00DE4B85">
        <w:rPr>
          <w:b/>
          <w:sz w:val="28"/>
          <w:szCs w:val="28"/>
        </w:rPr>
        <w:t>8. Размещение информации о рассчитываемой за календарный год среднемесячной заработной плате руководителя учреждения в информационно-телек</w:t>
      </w:r>
      <w:r w:rsidR="00E42ECD" w:rsidRPr="00DE4B85">
        <w:rPr>
          <w:b/>
          <w:sz w:val="28"/>
          <w:szCs w:val="28"/>
        </w:rPr>
        <w:t>оммуникационной сети «Интернет»</w:t>
      </w:r>
    </w:p>
    <w:p w:rsidR="00841B5B" w:rsidRPr="00DE4B85" w:rsidRDefault="00841B5B" w:rsidP="003267AD">
      <w:pPr>
        <w:jc w:val="both"/>
        <w:rPr>
          <w:sz w:val="28"/>
          <w:szCs w:val="28"/>
        </w:rPr>
      </w:pPr>
      <w:r w:rsidRPr="00DE4B85">
        <w:rPr>
          <w:sz w:val="28"/>
          <w:szCs w:val="28"/>
        </w:rPr>
        <w:tab/>
        <w:t>8.1. Согласно статье 349.5 Трудового кодекса Российской Федерации информация о рассчитываемой за календарный год среднемесячной заработной плате директора учреждения размещается в информационно-телекоммуникационной сети «Интернет» (далее – сеть «Интернет») на официальном сайте Суксунского городского округа.</w:t>
      </w:r>
    </w:p>
    <w:p w:rsidR="00841B5B" w:rsidRPr="00DE4B85" w:rsidRDefault="00841B5B" w:rsidP="003267AD">
      <w:pPr>
        <w:jc w:val="both"/>
        <w:rPr>
          <w:sz w:val="28"/>
          <w:szCs w:val="28"/>
        </w:rPr>
      </w:pPr>
      <w:r w:rsidRPr="00DE4B85">
        <w:rPr>
          <w:sz w:val="28"/>
          <w:szCs w:val="28"/>
        </w:rPr>
        <w:tab/>
        <w:t>8.2. Директор учреждения предоставляет информацию, указанную в пункте 8.1 настоящего Положения в срок до 20 марта года, следующего за отчетным, учредителю для размещения в сети «Интернет» на официальном сайте Суксунского городского округа. Указанная информация по решению учредителя может размещаться в сети «Интернет» на официальном сайте учреждения.</w:t>
      </w:r>
    </w:p>
    <w:p w:rsidR="009C4985" w:rsidRPr="00DE4B85" w:rsidRDefault="000A5807" w:rsidP="003267AD">
      <w:pPr>
        <w:ind w:firstLine="720"/>
        <w:jc w:val="both"/>
        <w:rPr>
          <w:sz w:val="28"/>
          <w:szCs w:val="28"/>
        </w:rPr>
      </w:pPr>
      <w:r w:rsidRPr="00DE4B85">
        <w:rPr>
          <w:sz w:val="28"/>
          <w:szCs w:val="28"/>
        </w:rPr>
        <w:t>8.1. Информация</w:t>
      </w:r>
      <w:r w:rsidR="00841B5B" w:rsidRPr="00DE4B85">
        <w:rPr>
          <w:sz w:val="28"/>
          <w:szCs w:val="28"/>
        </w:rPr>
        <w:t>, предусмотренная пунктом 8.1. настоящего Положения размещается учредителем на официальном сайте Суксунского городского округа в сети «Интернет» не позднее 1 апреля года, следующего за отчетным.</w:t>
      </w:r>
    </w:p>
    <w:sectPr w:rsidR="009C4985" w:rsidRPr="00DE4B85" w:rsidSect="00F973FB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AD" w:rsidRDefault="00CC2DAD">
      <w:r>
        <w:separator/>
      </w:r>
    </w:p>
  </w:endnote>
  <w:endnote w:type="continuationSeparator" w:id="0">
    <w:p w:rsidR="00CC2DAD" w:rsidRDefault="00CC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AD" w:rsidRDefault="00CC2DAD">
      <w:r>
        <w:separator/>
      </w:r>
    </w:p>
  </w:footnote>
  <w:footnote w:type="continuationSeparator" w:id="0">
    <w:p w:rsidR="00CC2DAD" w:rsidRDefault="00CC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7D" w:rsidRPr="003267AD" w:rsidRDefault="00984E24" w:rsidP="003267AD">
    <w:pPr>
      <w:pStyle w:val="a4"/>
      <w:jc w:val="center"/>
      <w:rPr>
        <w:sz w:val="28"/>
        <w:szCs w:val="28"/>
      </w:rPr>
    </w:pPr>
    <w:r w:rsidRPr="00F21A7D">
      <w:rPr>
        <w:sz w:val="28"/>
        <w:szCs w:val="28"/>
      </w:rPr>
      <w:fldChar w:fldCharType="begin"/>
    </w:r>
    <w:r w:rsidR="004B06DD" w:rsidRPr="00F21A7D">
      <w:rPr>
        <w:sz w:val="28"/>
        <w:szCs w:val="28"/>
      </w:rPr>
      <w:instrText xml:space="preserve"> PAGE   \* MERGEFORMAT </w:instrText>
    </w:r>
    <w:r w:rsidRPr="00F21A7D">
      <w:rPr>
        <w:sz w:val="28"/>
        <w:szCs w:val="28"/>
      </w:rPr>
      <w:fldChar w:fldCharType="separate"/>
    </w:r>
    <w:r w:rsidR="00DE4B85">
      <w:rPr>
        <w:noProof/>
        <w:sz w:val="28"/>
        <w:szCs w:val="28"/>
      </w:rPr>
      <w:t>7</w:t>
    </w:r>
    <w:r w:rsidRPr="00F21A7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807"/>
    <w:rsid w:val="0009570F"/>
    <w:rsid w:val="000A5807"/>
    <w:rsid w:val="001F034A"/>
    <w:rsid w:val="00215157"/>
    <w:rsid w:val="002A2CED"/>
    <w:rsid w:val="003267AD"/>
    <w:rsid w:val="00397F14"/>
    <w:rsid w:val="004B06DD"/>
    <w:rsid w:val="0064611B"/>
    <w:rsid w:val="00704299"/>
    <w:rsid w:val="007265C8"/>
    <w:rsid w:val="00775340"/>
    <w:rsid w:val="007E3151"/>
    <w:rsid w:val="007E6059"/>
    <w:rsid w:val="00841B5B"/>
    <w:rsid w:val="00984E24"/>
    <w:rsid w:val="009C4985"/>
    <w:rsid w:val="00CC2DAD"/>
    <w:rsid w:val="00D039DC"/>
    <w:rsid w:val="00D249DE"/>
    <w:rsid w:val="00D51447"/>
    <w:rsid w:val="00DB476D"/>
    <w:rsid w:val="00DB7CF7"/>
    <w:rsid w:val="00DE4B85"/>
    <w:rsid w:val="00E42ECD"/>
    <w:rsid w:val="00F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9185"/>
  <w15:docId w15:val="{9970CC5A-A63B-44E4-825F-508505E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unhideWhenUsed/>
    <w:rsid w:val="000A58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58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80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2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E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267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67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C603-99E4-4ED3-8A7D-1A86D256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7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2022-11-11T11:02:00Z</cp:lastPrinted>
  <dcterms:created xsi:type="dcterms:W3CDTF">2022-09-14T07:06:00Z</dcterms:created>
  <dcterms:modified xsi:type="dcterms:W3CDTF">2022-11-11T11:02:00Z</dcterms:modified>
</cp:coreProperties>
</file>