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6C" w:rsidRPr="00A71E23" w:rsidRDefault="00125E6C" w:rsidP="004220FC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>УТВЕРЖДЕНЫ</w:t>
      </w:r>
    </w:p>
    <w:p w:rsidR="00125E6C" w:rsidRPr="00A71E23" w:rsidRDefault="00125E6C" w:rsidP="004220FC">
      <w:pPr>
        <w:tabs>
          <w:tab w:val="left" w:pos="10773"/>
        </w:tabs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>Постановлением Администрации Суксунскогогородского округа</w:t>
      </w:r>
    </w:p>
    <w:p w:rsidR="00125E6C" w:rsidRPr="00A71E23" w:rsidRDefault="00125E6C" w:rsidP="004220FC">
      <w:pPr>
        <w:tabs>
          <w:tab w:val="left" w:pos="10773"/>
        </w:tabs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от </w:t>
      </w:r>
      <w:r w:rsidR="002759DC">
        <w:rPr>
          <w:rFonts w:ascii="Times New Roman" w:hAnsi="Times New Roman"/>
          <w:sz w:val="28"/>
          <w:szCs w:val="28"/>
        </w:rPr>
        <w:t>26.01.2022 № 45</w:t>
      </w:r>
    </w:p>
    <w:p w:rsidR="00125E6C" w:rsidRPr="00401EDF" w:rsidRDefault="00125E6C" w:rsidP="00125E6C">
      <w:pPr>
        <w:tabs>
          <w:tab w:val="left" w:pos="10773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125E6C" w:rsidRPr="00BA323B" w:rsidRDefault="00125E6C" w:rsidP="00125E6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323B">
        <w:rPr>
          <w:rFonts w:ascii="Times New Roman" w:hAnsi="Times New Roman"/>
          <w:sz w:val="28"/>
          <w:szCs w:val="28"/>
        </w:rPr>
        <w:t>Изменения,</w:t>
      </w:r>
    </w:p>
    <w:p w:rsidR="00125E6C" w:rsidRPr="00BA323B" w:rsidRDefault="00125E6C" w:rsidP="00125E6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323B">
        <w:rPr>
          <w:rFonts w:ascii="Times New Roman" w:hAnsi="Times New Roman"/>
          <w:sz w:val="28"/>
          <w:szCs w:val="28"/>
        </w:rPr>
        <w:t xml:space="preserve">которые вносятся в муниципальную программу Суксунского </w:t>
      </w:r>
    </w:p>
    <w:p w:rsidR="00125E6C" w:rsidRPr="00BA323B" w:rsidRDefault="00125E6C" w:rsidP="00A7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23B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BA323B">
        <w:rPr>
          <w:rFonts w:ascii="Times New Roman" w:hAnsi="Times New Roman" w:cs="Times New Roman"/>
          <w:sz w:val="28"/>
          <w:szCs w:val="28"/>
        </w:rPr>
        <w:t>«Благоустройство территории и обустройство объектов общественной инфраструктуры Суксунского городского округа»</w:t>
      </w:r>
      <w:r w:rsidRPr="00BA323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Суксунского муниципального районаот 31.12.2019 № 653 «Об утверждении муниципальной программы Суксунского городского округа </w:t>
      </w:r>
      <w:r w:rsidRPr="00BA323B">
        <w:rPr>
          <w:rFonts w:ascii="Times New Roman" w:hAnsi="Times New Roman" w:cs="Times New Roman"/>
          <w:sz w:val="28"/>
          <w:szCs w:val="28"/>
        </w:rPr>
        <w:t>«Благоустройство территории и обустройство объектов общественной инфраструктуры Суксунского городского округа»</w:t>
      </w:r>
    </w:p>
    <w:p w:rsidR="008835EB" w:rsidRDefault="008835EB" w:rsidP="00125E6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E6C" w:rsidRPr="00BA323B" w:rsidRDefault="00125E6C" w:rsidP="00125E6C">
      <w:pPr>
        <w:numPr>
          <w:ilvl w:val="0"/>
          <w:numId w:val="2"/>
        </w:numPr>
        <w:tabs>
          <w:tab w:val="left" w:pos="1134"/>
          <w:tab w:val="left" w:pos="637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323B">
        <w:rPr>
          <w:rFonts w:ascii="Times New Roman" w:hAnsi="Times New Roman"/>
          <w:b/>
          <w:sz w:val="28"/>
          <w:szCs w:val="28"/>
        </w:rPr>
        <w:t>В Паспорте Программы:</w:t>
      </w:r>
    </w:p>
    <w:p w:rsidR="004C4E94" w:rsidRDefault="00D3673A" w:rsidP="00DC359C">
      <w:pPr>
        <w:numPr>
          <w:ilvl w:val="1"/>
          <w:numId w:val="2"/>
        </w:numPr>
        <w:tabs>
          <w:tab w:val="left" w:pos="1134"/>
          <w:tab w:val="left" w:pos="637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323B">
        <w:rPr>
          <w:rFonts w:ascii="Times New Roman" w:hAnsi="Times New Roman"/>
          <w:b/>
          <w:sz w:val="28"/>
          <w:szCs w:val="28"/>
        </w:rPr>
        <w:t>П</w:t>
      </w:r>
      <w:r w:rsidR="00125E6C" w:rsidRPr="00BA323B">
        <w:rPr>
          <w:rFonts w:ascii="Times New Roman" w:hAnsi="Times New Roman"/>
          <w:b/>
          <w:sz w:val="28"/>
          <w:szCs w:val="28"/>
        </w:rPr>
        <w:t>озицию:</w:t>
      </w:r>
    </w:p>
    <w:tbl>
      <w:tblPr>
        <w:tblStyle w:val="a7"/>
        <w:tblW w:w="0" w:type="auto"/>
        <w:tblLook w:val="04A0"/>
      </w:tblPr>
      <w:tblGrid>
        <w:gridCol w:w="3652"/>
        <w:gridCol w:w="11701"/>
      </w:tblGrid>
      <w:tr w:rsidR="00265EEA" w:rsidRPr="00265EEA" w:rsidTr="00265EEA">
        <w:tc>
          <w:tcPr>
            <w:tcW w:w="3652" w:type="dxa"/>
          </w:tcPr>
          <w:p w:rsidR="00265EEA" w:rsidRPr="00265EEA" w:rsidRDefault="007F14FE" w:rsidP="00265EEA">
            <w:pPr>
              <w:tabs>
                <w:tab w:val="left" w:pos="1134"/>
                <w:tab w:val="left" w:pos="637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5EEA" w:rsidRPr="00265EE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1701" w:type="dxa"/>
          </w:tcPr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установленных дополнительных светильников уличного освещения с 2019г – 75 шт. до 2022г – 375шт.;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- Увеличение площадей улиц и переулков с зеленными насаждениями с 2019г – 0,2 га. до 2022г – 0,7 га;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сведенных сухих и аварийных деревьев 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с 2019г – 20 шт. до 2022г – 80шт.;</w:t>
            </w:r>
          </w:p>
          <w:p w:rsidR="00265EEA" w:rsidRPr="00265EEA" w:rsidRDefault="00265EEA" w:rsidP="00265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Увеличение обрабатываемых площадей от 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борщевика «Сосновского» опасного для людей и животных с 2019г – 10 га. до 2022г – 40 га;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Количество отремонтированных памятных сооружений 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с 2019г – 0 шт. до 2022г – 21шт.;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- Количество ликвидированных несанкционированных свалок размещенных на землях муниципальной собственности с 2019г – 4 шт. до 2022г – 7 шт.;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Увеличение </w:t>
            </w:r>
            <w:r w:rsidR="002759DC"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площадей,</w:t>
            </w: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подвергшихся аккарицидной обработке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 с 2019г – 65 га. до 2022г – 350 га.</w:t>
            </w: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Увеличение количества отловленных безнадзорных животных 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с 2019г – 67 шт. до 2022г – 268шт.;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количества обустроенных контейнерных площадок для сбора ТКО 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с 2019г – 15 шт. до 2022г – 341шт.;</w:t>
            </w:r>
          </w:p>
          <w:p w:rsidR="00265EEA" w:rsidRPr="00265EEA" w:rsidRDefault="00265EEA" w:rsidP="00265EEA">
            <w:pPr>
              <w:tabs>
                <w:tab w:val="left" w:pos="1134"/>
                <w:tab w:val="left" w:pos="637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отремонтированных  подвесных мостов </w:t>
            </w:r>
            <w:r w:rsidR="007F14FE">
              <w:rPr>
                <w:rFonts w:ascii="Times New Roman" w:hAnsi="Times New Roman" w:cs="Times New Roman"/>
                <w:sz w:val="28"/>
                <w:szCs w:val="28"/>
              </w:rPr>
              <w:t>с 2019г – 0 шт. до 2022г – 5шт.»</w:t>
            </w:r>
          </w:p>
        </w:tc>
      </w:tr>
    </w:tbl>
    <w:p w:rsidR="00265EEA" w:rsidRDefault="00265EEA" w:rsidP="00265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EEA" w:rsidRDefault="00265EEA" w:rsidP="00265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23B">
        <w:rPr>
          <w:rFonts w:ascii="Times New Roman" w:eastAsia="Calibri" w:hAnsi="Times New Roman" w:cs="Times New Roman"/>
          <w:b/>
          <w:sz w:val="28"/>
          <w:szCs w:val="28"/>
        </w:rPr>
        <w:t>изложить в следующей редакции:</w:t>
      </w:r>
    </w:p>
    <w:tbl>
      <w:tblPr>
        <w:tblStyle w:val="a7"/>
        <w:tblW w:w="0" w:type="auto"/>
        <w:tblLook w:val="04A0"/>
      </w:tblPr>
      <w:tblGrid>
        <w:gridCol w:w="3652"/>
        <w:gridCol w:w="11701"/>
      </w:tblGrid>
      <w:tr w:rsidR="00265EEA" w:rsidRPr="00265EEA" w:rsidTr="001F423B">
        <w:tc>
          <w:tcPr>
            <w:tcW w:w="3652" w:type="dxa"/>
          </w:tcPr>
          <w:p w:rsidR="00265EEA" w:rsidRPr="00265EEA" w:rsidRDefault="007F14FE" w:rsidP="00265EEA">
            <w:pPr>
              <w:tabs>
                <w:tab w:val="left" w:pos="1134"/>
                <w:tab w:val="left" w:pos="637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5EEA" w:rsidRPr="00265EE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1701" w:type="dxa"/>
          </w:tcPr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установленных дополнительных светильников уличного освещения с 2019г – 75 шт. до 2022г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442 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площадей улиц и переулков с зеленными насаждениями с 2019г – 0,2 га. до 2022г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,7 га;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сведенных сухих и аварийных деревьев </w:t>
            </w:r>
            <w:r w:rsidR="00F300A1">
              <w:rPr>
                <w:rFonts w:ascii="Times New Roman" w:hAnsi="Times New Roman" w:cs="Times New Roman"/>
                <w:sz w:val="28"/>
                <w:szCs w:val="28"/>
              </w:rPr>
              <w:t>с 2019г – 20 шт. до 2022г – 121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  <w:p w:rsidR="00265EEA" w:rsidRPr="00265EEA" w:rsidRDefault="00265EEA" w:rsidP="00265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Увеличение обрабатываемых площадей от 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борщевика «Сосновского» опасного для людей и животных</w:t>
            </w:r>
            <w:r w:rsidR="00F300A1">
              <w:rPr>
                <w:rFonts w:ascii="Times New Roman" w:hAnsi="Times New Roman" w:cs="Times New Roman"/>
                <w:sz w:val="28"/>
                <w:szCs w:val="28"/>
              </w:rPr>
              <w:t xml:space="preserve"> с 2019г – 10 га. до 2022г – 45,2104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 га;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Количество отремонтированных памятных сооружений 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с 2019г – 0 шт. до 2022г – 21шт.;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ликвидированных несанкционированных свалок размещенных на землях муниципальной собственности с 2019г – 4 шт. до 2022г – </w:t>
            </w:r>
            <w:r w:rsidR="00F300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265EEA" w:rsidRDefault="00265EEA" w:rsidP="00265EEA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Увел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ичение площаде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й подвергшихся ак</w:t>
            </w: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арицидной обработке</w:t>
            </w:r>
            <w:r w:rsidR="00F300A1">
              <w:rPr>
                <w:rFonts w:ascii="Times New Roman" w:hAnsi="Times New Roman" w:cs="Times New Roman"/>
                <w:sz w:val="28"/>
                <w:szCs w:val="28"/>
              </w:rPr>
              <w:t xml:space="preserve"> с 2019г – 43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 га. до 2022г – </w:t>
            </w:r>
            <w:r w:rsidR="00F300A1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 га.</w:t>
            </w: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;</w:t>
            </w:r>
          </w:p>
          <w:p w:rsidR="00F300A1" w:rsidRPr="00F300A1" w:rsidRDefault="00F300A1" w:rsidP="00265E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- Увеличение количества содержания мест сбора и накопления ТКО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2019г – 25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 шт.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2022г – 253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  <w:p w:rsidR="00265EEA" w:rsidRDefault="00265EEA" w:rsidP="0026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Увеличение количества отловленных безнадзорных животных </w:t>
            </w:r>
            <w:r w:rsidR="002A6F82">
              <w:rPr>
                <w:rFonts w:ascii="Times New Roman" w:hAnsi="Times New Roman" w:cs="Times New Roman"/>
                <w:sz w:val="28"/>
                <w:szCs w:val="28"/>
              </w:rPr>
              <w:t>с 2019г – 67 ед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2A6F82">
              <w:rPr>
                <w:rFonts w:ascii="Times New Roman" w:hAnsi="Times New Roman" w:cs="Times New Roman"/>
                <w:sz w:val="28"/>
                <w:szCs w:val="28"/>
              </w:rPr>
              <w:t xml:space="preserve">о 2022г – </w:t>
            </w:r>
            <w:r w:rsidR="002F11AA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2A6F8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F300A1" w:rsidRPr="00265EEA" w:rsidRDefault="00F300A1" w:rsidP="00265E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приобретенных контейнеров для сбора ТКО </w:t>
            </w:r>
            <w:r w:rsidR="007F14FE">
              <w:rPr>
                <w:rFonts w:ascii="Times New Roman" w:hAnsi="Times New Roman" w:cs="Times New Roman"/>
                <w:sz w:val="28"/>
                <w:szCs w:val="28"/>
              </w:rPr>
              <w:t>с 2019г – 0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 шт. до 2022г – </w:t>
            </w:r>
            <w:r w:rsidR="007F14F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  <w:p w:rsidR="00265EEA" w:rsidRPr="00265EEA" w:rsidRDefault="00265EEA" w:rsidP="00265E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количества обустроенных контейнерных площадок для сбора ТКО </w:t>
            </w:r>
            <w:r w:rsidR="007F14FE">
              <w:rPr>
                <w:rFonts w:ascii="Times New Roman" w:hAnsi="Times New Roman" w:cs="Times New Roman"/>
                <w:sz w:val="28"/>
                <w:szCs w:val="28"/>
              </w:rPr>
              <w:t>с 2019г – 15 шт. до 2022г – 117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  <w:p w:rsidR="00265EEA" w:rsidRDefault="00265EEA" w:rsidP="00265EEA">
            <w:pPr>
              <w:tabs>
                <w:tab w:val="left" w:pos="1134"/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отремонтированных  подвесных мостов</w:t>
            </w:r>
            <w:r w:rsidR="002A6F82">
              <w:rPr>
                <w:rFonts w:ascii="Times New Roman" w:hAnsi="Times New Roman" w:cs="Times New Roman"/>
                <w:sz w:val="28"/>
                <w:szCs w:val="28"/>
              </w:rPr>
              <w:t xml:space="preserve"> с 2019г – 0 ед. до 2022г – 5ед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F14FE" w:rsidRDefault="007F14FE" w:rsidP="00265EEA">
            <w:pPr>
              <w:tabs>
                <w:tab w:val="left" w:pos="1134"/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сп</w:t>
            </w:r>
            <w:r w:rsidR="002A6F82">
              <w:rPr>
                <w:rFonts w:ascii="Times New Roman" w:hAnsi="Times New Roman" w:cs="Times New Roman"/>
                <w:sz w:val="28"/>
                <w:szCs w:val="28"/>
              </w:rPr>
              <w:t>ортивных площадок с 2019г – 0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2021г – 3</w:t>
            </w:r>
            <w:r w:rsidR="002A6F8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F14FE" w:rsidRDefault="007F14FE" w:rsidP="00265EEA">
            <w:pPr>
              <w:tabs>
                <w:tab w:val="left" w:pos="1134"/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детских</w:t>
            </w:r>
            <w:r w:rsidR="002A6F82">
              <w:rPr>
                <w:rFonts w:ascii="Times New Roman" w:hAnsi="Times New Roman" w:cs="Times New Roman"/>
                <w:sz w:val="28"/>
                <w:szCs w:val="28"/>
              </w:rPr>
              <w:t xml:space="preserve"> игровых площадок с 2019г – 0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2020г – 3</w:t>
            </w:r>
            <w:r w:rsidR="002A6F8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F14FE" w:rsidRPr="00265EEA" w:rsidRDefault="007F14FE" w:rsidP="00265EEA">
            <w:pPr>
              <w:tabs>
                <w:tab w:val="left" w:pos="1134"/>
                <w:tab w:val="left" w:pos="637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приобретенной коммунальной техники с 2019г – 0 шт. до 2021г – 1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</w:tbl>
    <w:p w:rsidR="007F14FE" w:rsidRDefault="007F14FE" w:rsidP="008F68A2">
      <w:pPr>
        <w:tabs>
          <w:tab w:val="left" w:pos="1134"/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68A2" w:rsidRPr="00DC359C" w:rsidRDefault="008F68A2" w:rsidP="00DC359C">
      <w:pPr>
        <w:numPr>
          <w:ilvl w:val="1"/>
          <w:numId w:val="2"/>
        </w:numPr>
        <w:tabs>
          <w:tab w:val="left" w:pos="1134"/>
          <w:tab w:val="left" w:pos="637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Позицию: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98"/>
        <w:gridCol w:w="5356"/>
        <w:gridCol w:w="1275"/>
        <w:gridCol w:w="1843"/>
        <w:gridCol w:w="1559"/>
        <w:gridCol w:w="1560"/>
        <w:gridCol w:w="1701"/>
      </w:tblGrid>
      <w:tr w:rsidR="004220FC" w:rsidRPr="00265EEA" w:rsidTr="00265EEA">
        <w:trPr>
          <w:trHeight w:val="20"/>
        </w:trPr>
        <w:tc>
          <w:tcPr>
            <w:tcW w:w="1418" w:type="dxa"/>
            <w:vMerge w:val="restart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 xml:space="preserve">«Целевые показатели </w:t>
            </w:r>
            <w:r w:rsidRPr="00265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98" w:type="dxa"/>
            <w:vMerge w:val="restart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56" w:type="dxa"/>
            <w:vMerge w:val="restart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6663" w:type="dxa"/>
            <w:gridSpan w:val="4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9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Уличное освещение, в том числе текущее </w:t>
            </w: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обслуживание и текущий ремонт наружных сетей уличного освещения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Озеленение территории городского округа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Свод сухих и аварийных деревьев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 по борьбе с борщевиком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30,2104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памятников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Обустройство площадок накопления ТКО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подвесных мостов на территории округа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парков и кладбищ от клещей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гидротехнических сооружений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  <w:vMerge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(стерилизации, эвтаназии, утилизации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«Ремонт дорожно-тропиночной сети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1410,6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20FC" w:rsidRPr="00265EEA" w:rsidTr="00265EEA">
        <w:trPr>
          <w:trHeight w:val="20"/>
        </w:trPr>
        <w:tc>
          <w:tcPr>
            <w:tcW w:w="1418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220FC" w:rsidRPr="00265EEA" w:rsidRDefault="004220FC" w:rsidP="00265EEA">
            <w:pPr>
              <w:pStyle w:val="a3"/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220FC" w:rsidRPr="00265EEA" w:rsidRDefault="004220FC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коммунальной техники</w:t>
            </w:r>
          </w:p>
        </w:tc>
        <w:tc>
          <w:tcPr>
            <w:tcW w:w="1275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0FC" w:rsidRPr="00265EEA" w:rsidRDefault="004220FC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5F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C4E94" w:rsidRDefault="004C4E94" w:rsidP="0070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23B" w:rsidRPr="00175BAB" w:rsidRDefault="004C4E94" w:rsidP="00175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323B">
        <w:rPr>
          <w:rFonts w:ascii="Times New Roman" w:eastAsia="Calibri" w:hAnsi="Times New Roman" w:cs="Times New Roman"/>
          <w:b/>
          <w:sz w:val="28"/>
          <w:szCs w:val="28"/>
        </w:rPr>
        <w:t>изложить в следующей редакции: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98"/>
        <w:gridCol w:w="5356"/>
        <w:gridCol w:w="1275"/>
        <w:gridCol w:w="1843"/>
        <w:gridCol w:w="1559"/>
        <w:gridCol w:w="1560"/>
        <w:gridCol w:w="1701"/>
      </w:tblGrid>
      <w:tr w:rsidR="00390F2F" w:rsidRPr="00265EEA" w:rsidTr="00265EEA">
        <w:trPr>
          <w:trHeight w:val="20"/>
        </w:trPr>
        <w:tc>
          <w:tcPr>
            <w:tcW w:w="1418" w:type="dxa"/>
            <w:vMerge w:val="restart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«Целевые показатели программы</w:t>
            </w:r>
          </w:p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98" w:type="dxa"/>
            <w:vMerge w:val="restart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6" w:type="dxa"/>
            <w:vMerge w:val="restart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6663" w:type="dxa"/>
            <w:gridSpan w:val="4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</w:t>
            </w:r>
          </w:p>
        </w:tc>
      </w:tr>
      <w:tr w:rsidR="00390F2F" w:rsidRPr="00265EEA" w:rsidTr="00265EEA">
        <w:trPr>
          <w:trHeight w:val="20"/>
        </w:trPr>
        <w:tc>
          <w:tcPr>
            <w:tcW w:w="141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59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90F2F" w:rsidRPr="00265EEA" w:rsidTr="00265EEA">
        <w:trPr>
          <w:trHeight w:val="926"/>
        </w:trPr>
        <w:tc>
          <w:tcPr>
            <w:tcW w:w="141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390F2F" w:rsidRPr="00265EEA" w:rsidRDefault="00390F2F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Уличное освещение, в том числе текущее обслуживание и текущий ремонт наружных сетей уличного освещения</w:t>
            </w:r>
          </w:p>
        </w:tc>
        <w:tc>
          <w:tcPr>
            <w:tcW w:w="1275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60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701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390F2F" w:rsidRPr="00265EEA" w:rsidTr="00265EEA">
        <w:trPr>
          <w:trHeight w:val="20"/>
        </w:trPr>
        <w:tc>
          <w:tcPr>
            <w:tcW w:w="141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390F2F" w:rsidRPr="00265EEA" w:rsidRDefault="00390F2F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Озеленение территории городского округа</w:t>
            </w:r>
          </w:p>
        </w:tc>
        <w:tc>
          <w:tcPr>
            <w:tcW w:w="1275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843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90F2F" w:rsidRPr="00265EEA" w:rsidTr="00265EEA">
        <w:trPr>
          <w:trHeight w:val="20"/>
        </w:trPr>
        <w:tc>
          <w:tcPr>
            <w:tcW w:w="141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390F2F" w:rsidRPr="00265EEA" w:rsidRDefault="00390F2F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Свод сухих и аварийных деревьев</w:t>
            </w:r>
          </w:p>
        </w:tc>
        <w:tc>
          <w:tcPr>
            <w:tcW w:w="1275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0F2F" w:rsidRPr="00265EEA" w:rsidTr="00265EEA">
        <w:trPr>
          <w:trHeight w:val="20"/>
        </w:trPr>
        <w:tc>
          <w:tcPr>
            <w:tcW w:w="141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390F2F" w:rsidRPr="00265EEA" w:rsidRDefault="00390F2F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 по борьбе с борщевиком</w:t>
            </w:r>
          </w:p>
        </w:tc>
        <w:tc>
          <w:tcPr>
            <w:tcW w:w="1275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843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30,2104</w:t>
            </w:r>
          </w:p>
        </w:tc>
        <w:tc>
          <w:tcPr>
            <w:tcW w:w="1560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90F2F" w:rsidRPr="00265EEA" w:rsidTr="00265EEA">
        <w:trPr>
          <w:trHeight w:val="20"/>
        </w:trPr>
        <w:tc>
          <w:tcPr>
            <w:tcW w:w="141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390F2F" w:rsidRPr="00265EEA" w:rsidRDefault="00390F2F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памятников</w:t>
            </w:r>
          </w:p>
        </w:tc>
        <w:tc>
          <w:tcPr>
            <w:tcW w:w="1275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90F2F" w:rsidRPr="00265EEA" w:rsidTr="00265EEA">
        <w:trPr>
          <w:trHeight w:val="20"/>
        </w:trPr>
        <w:tc>
          <w:tcPr>
            <w:tcW w:w="141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390F2F" w:rsidRPr="00265EEA" w:rsidRDefault="00390F2F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275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F2F" w:rsidRPr="00265EEA" w:rsidTr="00265EEA">
        <w:trPr>
          <w:trHeight w:val="20"/>
        </w:trPr>
        <w:tc>
          <w:tcPr>
            <w:tcW w:w="141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390F2F" w:rsidRPr="00265EEA" w:rsidRDefault="00390F2F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площадок ТКО</w:t>
            </w:r>
          </w:p>
        </w:tc>
        <w:tc>
          <w:tcPr>
            <w:tcW w:w="1275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ED5" w:rsidRPr="00265EE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ED5" w:rsidRPr="00265EE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90F2F" w:rsidRPr="00265EEA" w:rsidTr="00265EEA">
        <w:trPr>
          <w:trHeight w:val="20"/>
        </w:trPr>
        <w:tc>
          <w:tcPr>
            <w:tcW w:w="1418" w:type="dxa"/>
            <w:vMerge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390F2F" w:rsidRPr="00265EEA" w:rsidRDefault="00390F2F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390F2F" w:rsidRPr="00265EEA" w:rsidRDefault="00390F2F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275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843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4,509</w:t>
            </w:r>
          </w:p>
        </w:tc>
        <w:tc>
          <w:tcPr>
            <w:tcW w:w="1559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4,509</w:t>
            </w:r>
          </w:p>
        </w:tc>
        <w:tc>
          <w:tcPr>
            <w:tcW w:w="1560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4,509</w:t>
            </w:r>
          </w:p>
        </w:tc>
        <w:tc>
          <w:tcPr>
            <w:tcW w:w="1701" w:type="dxa"/>
          </w:tcPr>
          <w:p w:rsidR="00390F2F" w:rsidRPr="00265EEA" w:rsidRDefault="00390F2F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4,509</w:t>
            </w:r>
          </w:p>
        </w:tc>
      </w:tr>
      <w:tr w:rsidR="00480E5E" w:rsidRPr="00265EEA" w:rsidTr="00265EEA">
        <w:trPr>
          <w:trHeight w:val="20"/>
        </w:trPr>
        <w:tc>
          <w:tcPr>
            <w:tcW w:w="1418" w:type="dxa"/>
            <w:vMerge/>
          </w:tcPr>
          <w:p w:rsidR="00480E5E" w:rsidRPr="00265EEA" w:rsidRDefault="00480E5E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480E5E" w:rsidRPr="00265EEA" w:rsidRDefault="00480E5E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480E5E" w:rsidRPr="00265EEA" w:rsidRDefault="00480E5E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парков и кладбищ от клещей</w:t>
            </w:r>
          </w:p>
        </w:tc>
        <w:tc>
          <w:tcPr>
            <w:tcW w:w="1275" w:type="dxa"/>
          </w:tcPr>
          <w:p w:rsidR="00480E5E" w:rsidRPr="00265EEA" w:rsidRDefault="00480E5E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843" w:type="dxa"/>
          </w:tcPr>
          <w:p w:rsidR="00480E5E" w:rsidRPr="00265EEA" w:rsidRDefault="00480E5E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480E5E" w:rsidRPr="00265EEA" w:rsidRDefault="00480E5E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</w:tcPr>
          <w:p w:rsidR="00480E5E" w:rsidRPr="00265EEA" w:rsidRDefault="00480E5E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480E5E" w:rsidRPr="00265EEA" w:rsidRDefault="00480E5E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B3ED5" w:rsidRPr="00265EEA" w:rsidTr="00265EEA">
        <w:trPr>
          <w:trHeight w:val="20"/>
        </w:trPr>
        <w:tc>
          <w:tcPr>
            <w:tcW w:w="1418" w:type="dxa"/>
            <w:vMerge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AB3ED5" w:rsidRPr="00265EEA" w:rsidRDefault="00AB3ED5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(стерилизации, эвтаназии, утилизации</w:t>
            </w:r>
          </w:p>
        </w:tc>
        <w:tc>
          <w:tcPr>
            <w:tcW w:w="1275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B3ED5" w:rsidRPr="00265EEA" w:rsidTr="00265EEA">
        <w:trPr>
          <w:trHeight w:val="20"/>
        </w:trPr>
        <w:tc>
          <w:tcPr>
            <w:tcW w:w="1418" w:type="dxa"/>
            <w:vMerge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AB3ED5" w:rsidRPr="00265EEA" w:rsidRDefault="00AB3ED5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контейнеров для сбора ТКО</w:t>
            </w:r>
          </w:p>
        </w:tc>
        <w:tc>
          <w:tcPr>
            <w:tcW w:w="1275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701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B3ED5" w:rsidRPr="00265EEA" w:rsidTr="00265EEA">
        <w:trPr>
          <w:trHeight w:val="20"/>
        </w:trPr>
        <w:tc>
          <w:tcPr>
            <w:tcW w:w="1418" w:type="dxa"/>
            <w:vMerge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AB3ED5" w:rsidRPr="00265EEA" w:rsidRDefault="00AB3ED5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Обустройство площадок накопления ТКО</w:t>
            </w:r>
          </w:p>
        </w:tc>
        <w:tc>
          <w:tcPr>
            <w:tcW w:w="1275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60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B3ED5" w:rsidRPr="00265EEA" w:rsidTr="00265EEA">
        <w:trPr>
          <w:trHeight w:val="20"/>
        </w:trPr>
        <w:tc>
          <w:tcPr>
            <w:tcW w:w="1418" w:type="dxa"/>
            <w:vMerge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AB3ED5" w:rsidRPr="00265EEA" w:rsidRDefault="00AB3ED5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площадок</w:t>
            </w:r>
          </w:p>
        </w:tc>
        <w:tc>
          <w:tcPr>
            <w:tcW w:w="1275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3ED5" w:rsidRPr="00265EEA" w:rsidTr="00265EEA">
        <w:trPr>
          <w:trHeight w:val="20"/>
        </w:trPr>
        <w:tc>
          <w:tcPr>
            <w:tcW w:w="1418" w:type="dxa"/>
            <w:vMerge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AB3ED5" w:rsidRPr="00265EEA" w:rsidRDefault="00AB3ED5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Обустройство детских игровых площадок</w:t>
            </w:r>
          </w:p>
        </w:tc>
        <w:tc>
          <w:tcPr>
            <w:tcW w:w="1275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3ED5" w:rsidRPr="00265EEA" w:rsidTr="00265EEA">
        <w:trPr>
          <w:trHeight w:val="20"/>
        </w:trPr>
        <w:tc>
          <w:tcPr>
            <w:tcW w:w="1418" w:type="dxa"/>
            <w:vMerge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AB3ED5" w:rsidRPr="00265EEA" w:rsidRDefault="00AB3ED5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коммунальной техники</w:t>
            </w:r>
          </w:p>
        </w:tc>
        <w:tc>
          <w:tcPr>
            <w:tcW w:w="1275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3ED5" w:rsidRPr="00265EEA" w:rsidTr="00265EEA">
        <w:trPr>
          <w:trHeight w:val="20"/>
        </w:trPr>
        <w:tc>
          <w:tcPr>
            <w:tcW w:w="1418" w:type="dxa"/>
            <w:vMerge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AB3ED5" w:rsidRPr="00265EEA" w:rsidRDefault="00AB3ED5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«Ремонт дорожно-тропиночной сети</w:t>
            </w:r>
          </w:p>
        </w:tc>
        <w:tc>
          <w:tcPr>
            <w:tcW w:w="1275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843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1410,6</w:t>
            </w:r>
          </w:p>
        </w:tc>
        <w:tc>
          <w:tcPr>
            <w:tcW w:w="1560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3ED5" w:rsidRPr="00265EEA" w:rsidTr="00265EEA">
        <w:trPr>
          <w:trHeight w:val="20"/>
        </w:trPr>
        <w:tc>
          <w:tcPr>
            <w:tcW w:w="1418" w:type="dxa"/>
            <w:vMerge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AB3ED5" w:rsidRPr="00265EEA" w:rsidRDefault="00AB3ED5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гидротехнических сооружений</w:t>
            </w:r>
          </w:p>
        </w:tc>
        <w:tc>
          <w:tcPr>
            <w:tcW w:w="1275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3ED5" w:rsidRPr="00265EEA" w:rsidTr="00265EEA">
        <w:trPr>
          <w:trHeight w:val="20"/>
        </w:trPr>
        <w:tc>
          <w:tcPr>
            <w:tcW w:w="1418" w:type="dxa"/>
            <w:vMerge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AB3ED5" w:rsidRPr="00265EEA" w:rsidRDefault="00AB3ED5" w:rsidP="00265EEA">
            <w:pPr>
              <w:pStyle w:val="a3"/>
              <w:numPr>
                <w:ilvl w:val="0"/>
                <w:numId w:val="9"/>
              </w:numPr>
              <w:ind w:left="397"/>
              <w:jc w:val="center"/>
            </w:pPr>
          </w:p>
        </w:tc>
        <w:tc>
          <w:tcPr>
            <w:tcW w:w="5356" w:type="dxa"/>
          </w:tcPr>
          <w:p w:rsidR="00AB3ED5" w:rsidRPr="00265EEA" w:rsidRDefault="00AB3ED5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подвесных мостов на территории округа</w:t>
            </w:r>
          </w:p>
        </w:tc>
        <w:tc>
          <w:tcPr>
            <w:tcW w:w="1275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B3ED5" w:rsidRPr="00265EEA" w:rsidRDefault="00AB3ED5" w:rsidP="0026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5F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673A" w:rsidRDefault="00D3673A" w:rsidP="00726207">
      <w:pPr>
        <w:tabs>
          <w:tab w:val="left" w:pos="1134"/>
          <w:tab w:val="left" w:pos="6379"/>
        </w:tabs>
      </w:pPr>
    </w:p>
    <w:p w:rsidR="00BA323B" w:rsidRPr="00175BAB" w:rsidRDefault="00D3673A" w:rsidP="00175BAB">
      <w:pPr>
        <w:pStyle w:val="a3"/>
        <w:numPr>
          <w:ilvl w:val="1"/>
          <w:numId w:val="2"/>
        </w:numPr>
        <w:tabs>
          <w:tab w:val="left" w:pos="1134"/>
          <w:tab w:val="left" w:pos="6379"/>
        </w:tabs>
        <w:ind w:left="0" w:firstLine="709"/>
        <w:rPr>
          <w:b/>
        </w:rPr>
      </w:pPr>
      <w:r w:rsidRPr="00BA323B">
        <w:rPr>
          <w:b/>
        </w:rPr>
        <w:t>П</w:t>
      </w:r>
      <w:r w:rsidR="004C4E94" w:rsidRPr="00BA323B">
        <w:rPr>
          <w:b/>
        </w:rPr>
        <w:t>озицию</w:t>
      </w:r>
      <w:r w:rsidRPr="00BA323B">
        <w:rPr>
          <w:b/>
        </w:rPr>
        <w:t>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394"/>
        <w:gridCol w:w="2268"/>
        <w:gridCol w:w="1985"/>
        <w:gridCol w:w="2126"/>
        <w:gridCol w:w="2126"/>
      </w:tblGrid>
      <w:tr w:rsidR="00726207" w:rsidRPr="00265EEA" w:rsidTr="00265EEA">
        <w:trPr>
          <w:trHeight w:val="43"/>
        </w:trPr>
        <w:tc>
          <w:tcPr>
            <w:tcW w:w="2552" w:type="dxa"/>
            <w:vMerge w:val="restart"/>
          </w:tcPr>
          <w:p w:rsidR="00726207" w:rsidRPr="00265EEA" w:rsidRDefault="00D3673A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6207" w:rsidRPr="00265EE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726207" w:rsidRPr="00265EEA" w:rsidRDefault="00726207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26207" w:rsidRPr="00265EEA" w:rsidRDefault="00726207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505" w:type="dxa"/>
            <w:gridSpan w:val="4"/>
          </w:tcPr>
          <w:p w:rsidR="00726207" w:rsidRPr="00265EEA" w:rsidRDefault="00726207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726207" w:rsidRPr="00265EEA" w:rsidTr="00265EEA">
        <w:trPr>
          <w:trHeight w:val="43"/>
        </w:trPr>
        <w:tc>
          <w:tcPr>
            <w:tcW w:w="2552" w:type="dxa"/>
            <w:vMerge/>
          </w:tcPr>
          <w:p w:rsidR="00726207" w:rsidRPr="00265EEA" w:rsidRDefault="00726207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26207" w:rsidRPr="00265EEA" w:rsidRDefault="00726207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26207" w:rsidRPr="00265EEA" w:rsidRDefault="00726207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726207" w:rsidRPr="00265EEA" w:rsidRDefault="00726207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726207" w:rsidRPr="00265EEA" w:rsidRDefault="00726207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126" w:type="dxa"/>
          </w:tcPr>
          <w:p w:rsidR="00726207" w:rsidRPr="00265EEA" w:rsidRDefault="00726207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8F68A2" w:rsidRPr="00265EEA" w:rsidTr="00265EEA">
        <w:trPr>
          <w:trHeight w:val="43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51 089,15855</w:t>
            </w:r>
          </w:p>
        </w:tc>
        <w:tc>
          <w:tcPr>
            <w:tcW w:w="1985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42 452,43888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42 157,74864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135 699,34607</w:t>
            </w:r>
          </w:p>
        </w:tc>
      </w:tr>
      <w:tr w:rsidR="008F68A2" w:rsidRPr="00265EEA" w:rsidTr="00265EEA">
        <w:trPr>
          <w:trHeight w:val="43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Бюджет Суксунского городского округа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39 083,68481</w:t>
            </w:r>
          </w:p>
        </w:tc>
        <w:tc>
          <w:tcPr>
            <w:tcW w:w="1985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39 006,11028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33 938,24059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112 028,03568</w:t>
            </w:r>
          </w:p>
        </w:tc>
      </w:tr>
      <w:tr w:rsidR="008F68A2" w:rsidRPr="00265EEA" w:rsidTr="00265EEA">
        <w:trPr>
          <w:trHeight w:val="43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5 320,24972</w:t>
            </w:r>
          </w:p>
        </w:tc>
        <w:tc>
          <w:tcPr>
            <w:tcW w:w="1985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2389,69678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7730,59370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15 440,54020</w:t>
            </w:r>
          </w:p>
        </w:tc>
      </w:tr>
      <w:tr w:rsidR="008F68A2" w:rsidRPr="00265EEA" w:rsidTr="00265EEA">
        <w:trPr>
          <w:trHeight w:val="43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6 672,16694</w:t>
            </w:r>
          </w:p>
        </w:tc>
        <w:tc>
          <w:tcPr>
            <w:tcW w:w="1985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1 054,44420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488,18025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8 214,79139</w:t>
            </w:r>
          </w:p>
        </w:tc>
      </w:tr>
      <w:tr w:rsidR="008F68A2" w:rsidRPr="00265EEA" w:rsidTr="00265EEA">
        <w:trPr>
          <w:trHeight w:val="726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13,05708</w:t>
            </w:r>
          </w:p>
        </w:tc>
        <w:tc>
          <w:tcPr>
            <w:tcW w:w="1985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2,18762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0,73410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15,97880»</w:t>
            </w:r>
          </w:p>
        </w:tc>
      </w:tr>
    </w:tbl>
    <w:p w:rsidR="00A71E23" w:rsidRDefault="00A71E23" w:rsidP="001F5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3B" w:rsidRPr="00175BAB" w:rsidRDefault="00726207" w:rsidP="00175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323B">
        <w:rPr>
          <w:rFonts w:ascii="Times New Roman" w:eastAsia="Calibri" w:hAnsi="Times New Roman" w:cs="Times New Roman"/>
          <w:b/>
          <w:sz w:val="28"/>
          <w:szCs w:val="28"/>
        </w:rPr>
        <w:t>изложить в следующей редакции: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394"/>
        <w:gridCol w:w="2268"/>
        <w:gridCol w:w="1984"/>
        <w:gridCol w:w="2126"/>
        <w:gridCol w:w="2127"/>
      </w:tblGrid>
      <w:tr w:rsidR="008205B9" w:rsidRPr="00265EEA" w:rsidTr="00265EEA">
        <w:trPr>
          <w:trHeight w:val="20"/>
        </w:trPr>
        <w:tc>
          <w:tcPr>
            <w:tcW w:w="2552" w:type="dxa"/>
            <w:vMerge w:val="restart"/>
          </w:tcPr>
          <w:p w:rsidR="008205B9" w:rsidRPr="00265EEA" w:rsidRDefault="00D3673A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05B9" w:rsidRPr="00265EE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8205B9" w:rsidRPr="00265EEA" w:rsidRDefault="008205B9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8205B9" w:rsidRPr="00265EEA" w:rsidRDefault="008205B9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505" w:type="dxa"/>
            <w:gridSpan w:val="4"/>
          </w:tcPr>
          <w:p w:rsidR="008205B9" w:rsidRPr="00265EEA" w:rsidRDefault="008205B9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8205B9" w:rsidRPr="00265EEA" w:rsidTr="00265EEA">
        <w:trPr>
          <w:trHeight w:val="20"/>
        </w:trPr>
        <w:tc>
          <w:tcPr>
            <w:tcW w:w="2552" w:type="dxa"/>
            <w:vMerge/>
          </w:tcPr>
          <w:p w:rsidR="008205B9" w:rsidRPr="00265EEA" w:rsidRDefault="008205B9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205B9" w:rsidRPr="00265EEA" w:rsidRDefault="008205B9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205B9" w:rsidRPr="00265EEA" w:rsidRDefault="008205B9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:rsidR="008205B9" w:rsidRPr="00265EEA" w:rsidRDefault="008205B9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8205B9" w:rsidRPr="00265EEA" w:rsidRDefault="008205B9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127" w:type="dxa"/>
          </w:tcPr>
          <w:p w:rsidR="008205B9" w:rsidRPr="00265EEA" w:rsidRDefault="008205B9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8F68A2" w:rsidRPr="00265EEA" w:rsidTr="00265EEA">
        <w:trPr>
          <w:trHeight w:val="20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51 089,15855</w:t>
            </w:r>
          </w:p>
        </w:tc>
        <w:tc>
          <w:tcPr>
            <w:tcW w:w="1984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41 511,37003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42 157,74864</w:t>
            </w:r>
          </w:p>
        </w:tc>
        <w:tc>
          <w:tcPr>
            <w:tcW w:w="2127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134 758,27722</w:t>
            </w:r>
          </w:p>
        </w:tc>
      </w:tr>
      <w:tr w:rsidR="008F68A2" w:rsidRPr="00265EEA" w:rsidTr="00265EEA">
        <w:trPr>
          <w:trHeight w:val="20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Бюджет Суксунского городского округа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39 083,68481</w:t>
            </w:r>
          </w:p>
        </w:tc>
        <w:tc>
          <w:tcPr>
            <w:tcW w:w="1984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38 619,60313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33 938,24059</w:t>
            </w:r>
          </w:p>
        </w:tc>
        <w:tc>
          <w:tcPr>
            <w:tcW w:w="2127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111 641,52853</w:t>
            </w:r>
          </w:p>
        </w:tc>
      </w:tr>
      <w:tr w:rsidR="008F68A2" w:rsidRPr="00265EEA" w:rsidTr="00265EEA">
        <w:trPr>
          <w:trHeight w:val="20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5 320,24972</w:t>
            </w:r>
          </w:p>
        </w:tc>
        <w:tc>
          <w:tcPr>
            <w:tcW w:w="1984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1835,73707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7843,64596</w:t>
            </w:r>
          </w:p>
        </w:tc>
        <w:tc>
          <w:tcPr>
            <w:tcW w:w="2127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14 999,63275</w:t>
            </w:r>
          </w:p>
        </w:tc>
      </w:tr>
      <w:tr w:rsidR="008F68A2" w:rsidRPr="00265EEA" w:rsidTr="00265EEA">
        <w:trPr>
          <w:trHeight w:val="20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6 672,16694</w:t>
            </w:r>
          </w:p>
        </w:tc>
        <w:tc>
          <w:tcPr>
            <w:tcW w:w="1984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1 054,44420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375,12799</w:t>
            </w:r>
          </w:p>
        </w:tc>
        <w:tc>
          <w:tcPr>
            <w:tcW w:w="2127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8 101,73913</w:t>
            </w:r>
          </w:p>
        </w:tc>
      </w:tr>
      <w:tr w:rsidR="008F68A2" w:rsidRPr="00265EEA" w:rsidTr="00265EEA">
        <w:trPr>
          <w:trHeight w:val="20"/>
        </w:trPr>
        <w:tc>
          <w:tcPr>
            <w:tcW w:w="2552" w:type="dxa"/>
            <w:vMerge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68A2" w:rsidRPr="00265EEA" w:rsidRDefault="008F68A2" w:rsidP="002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13,05708</w:t>
            </w:r>
          </w:p>
        </w:tc>
        <w:tc>
          <w:tcPr>
            <w:tcW w:w="1984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1,58563</w:t>
            </w:r>
          </w:p>
        </w:tc>
        <w:tc>
          <w:tcPr>
            <w:tcW w:w="2126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0,73410</w:t>
            </w:r>
          </w:p>
        </w:tc>
        <w:tc>
          <w:tcPr>
            <w:tcW w:w="2127" w:type="dxa"/>
          </w:tcPr>
          <w:p w:rsidR="008F68A2" w:rsidRPr="00265EEA" w:rsidRDefault="008F68A2" w:rsidP="0026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E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15,37681»</w:t>
            </w:r>
          </w:p>
        </w:tc>
      </w:tr>
    </w:tbl>
    <w:p w:rsidR="00AE500F" w:rsidRDefault="00AE500F" w:rsidP="00EB6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36" w:rsidRDefault="00047236" w:rsidP="00047236">
      <w:pPr>
        <w:pStyle w:val="a3"/>
        <w:numPr>
          <w:ilvl w:val="0"/>
          <w:numId w:val="2"/>
        </w:numPr>
        <w:tabs>
          <w:tab w:val="left" w:pos="1134"/>
          <w:tab w:val="left" w:pos="6379"/>
        </w:tabs>
        <w:rPr>
          <w:b/>
        </w:rPr>
      </w:pPr>
      <w:r w:rsidRPr="00BA323B">
        <w:rPr>
          <w:b/>
        </w:rPr>
        <w:t xml:space="preserve">Раздел </w:t>
      </w:r>
      <w:r w:rsidR="00175BAB">
        <w:rPr>
          <w:b/>
        </w:rPr>
        <w:t>3</w:t>
      </w:r>
      <w:r w:rsidR="00E6721C">
        <w:rPr>
          <w:b/>
        </w:rPr>
        <w:t xml:space="preserve">Программы </w:t>
      </w:r>
      <w:r w:rsidRPr="00BA323B">
        <w:rPr>
          <w:b/>
        </w:rPr>
        <w:t>изложить в новой редакции:</w:t>
      </w:r>
    </w:p>
    <w:p w:rsidR="00175BAB" w:rsidRPr="00175BAB" w:rsidRDefault="00175BAB" w:rsidP="00175BAB">
      <w:pPr>
        <w:pStyle w:val="a5"/>
        <w:rPr>
          <w:rFonts w:ascii="Times New Roman" w:hAnsi="Times New Roman"/>
          <w:bCs/>
          <w:sz w:val="28"/>
          <w:szCs w:val="28"/>
        </w:rPr>
      </w:pPr>
      <w:r w:rsidRPr="00175BAB">
        <w:t>«</w:t>
      </w:r>
      <w:r w:rsidRPr="00175BAB">
        <w:rPr>
          <w:rFonts w:ascii="Times New Roman" w:hAnsi="Times New Roman"/>
          <w:bCs/>
          <w:sz w:val="28"/>
          <w:szCs w:val="28"/>
        </w:rPr>
        <w:t>3. Планируемые конечные результаты Муниципальной программы</w:t>
      </w:r>
    </w:p>
    <w:p w:rsidR="00175BAB" w:rsidRDefault="00175BAB" w:rsidP="00175BAB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30EC">
        <w:rPr>
          <w:rFonts w:ascii="Times New Roman" w:hAnsi="Times New Roman" w:cs="Times New Roman"/>
          <w:sz w:val="28"/>
          <w:szCs w:val="28"/>
        </w:rPr>
        <w:t>По итогам реализации программных мероприятий ожидается достижение следующих показателей:</w:t>
      </w:r>
    </w:p>
    <w:p w:rsidR="00175BAB" w:rsidRPr="00265EEA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EA">
        <w:rPr>
          <w:rFonts w:ascii="Times New Roman" w:hAnsi="Times New Roman" w:cs="Times New Roman"/>
          <w:sz w:val="28"/>
          <w:szCs w:val="28"/>
        </w:rPr>
        <w:t xml:space="preserve">- Увеличение количества установленных дополнительных светильников уличного освещения с 2019г – 75 шт. до 2022г – </w:t>
      </w:r>
      <w:r>
        <w:rPr>
          <w:rFonts w:ascii="Times New Roman" w:hAnsi="Times New Roman" w:cs="Times New Roman"/>
          <w:sz w:val="28"/>
          <w:szCs w:val="28"/>
        </w:rPr>
        <w:t xml:space="preserve">442 </w:t>
      </w:r>
      <w:r w:rsidRPr="00265EEA">
        <w:rPr>
          <w:rFonts w:ascii="Times New Roman" w:hAnsi="Times New Roman" w:cs="Times New Roman"/>
          <w:sz w:val="28"/>
          <w:szCs w:val="28"/>
        </w:rPr>
        <w:t>шт.;</w:t>
      </w:r>
    </w:p>
    <w:p w:rsidR="00175BAB" w:rsidRPr="00265EEA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EA">
        <w:rPr>
          <w:rFonts w:ascii="Times New Roman" w:hAnsi="Times New Roman" w:cs="Times New Roman"/>
          <w:sz w:val="28"/>
          <w:szCs w:val="28"/>
        </w:rPr>
        <w:t xml:space="preserve">- Увеличение площадей улиц и переулков с зеленными насаждениями с 2019г – 0,2 га. до 2022г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5EEA">
        <w:rPr>
          <w:rFonts w:ascii="Times New Roman" w:hAnsi="Times New Roman" w:cs="Times New Roman"/>
          <w:sz w:val="28"/>
          <w:szCs w:val="28"/>
        </w:rPr>
        <w:t>,7 га;</w:t>
      </w:r>
    </w:p>
    <w:p w:rsidR="00175BAB" w:rsidRPr="00265EEA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EA">
        <w:rPr>
          <w:rFonts w:ascii="Times New Roman" w:hAnsi="Times New Roman" w:cs="Times New Roman"/>
          <w:sz w:val="28"/>
          <w:szCs w:val="28"/>
        </w:rPr>
        <w:t xml:space="preserve">- </w:t>
      </w:r>
      <w:r w:rsidRPr="00265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сведенных сухих и аварийных деревьев </w:t>
      </w:r>
      <w:r>
        <w:rPr>
          <w:rFonts w:ascii="Times New Roman" w:hAnsi="Times New Roman" w:cs="Times New Roman"/>
          <w:sz w:val="28"/>
          <w:szCs w:val="28"/>
        </w:rPr>
        <w:t>с 2019г – 20 шт. до 2022г – 121</w:t>
      </w:r>
      <w:r w:rsidRPr="00265EEA">
        <w:rPr>
          <w:rFonts w:ascii="Times New Roman" w:hAnsi="Times New Roman" w:cs="Times New Roman"/>
          <w:sz w:val="28"/>
          <w:szCs w:val="28"/>
        </w:rPr>
        <w:t>шт.;</w:t>
      </w:r>
    </w:p>
    <w:p w:rsidR="00175BAB" w:rsidRPr="00265EEA" w:rsidRDefault="00175BAB" w:rsidP="00175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EA">
        <w:rPr>
          <w:rFonts w:ascii="Times New Roman" w:hAnsi="Times New Roman" w:cs="Times New Roman"/>
          <w:sz w:val="28"/>
          <w:szCs w:val="28"/>
        </w:rPr>
        <w:t xml:space="preserve">- </w:t>
      </w:r>
      <w:r w:rsidRPr="00265EEA">
        <w:rPr>
          <w:rFonts w:ascii="Times New Roman" w:hAnsi="Times New Roman" w:cs="Times New Roman"/>
          <w:spacing w:val="3"/>
          <w:sz w:val="28"/>
          <w:szCs w:val="28"/>
        </w:rPr>
        <w:t xml:space="preserve">Увеличение обрабатываемых площадей от </w:t>
      </w:r>
      <w:r w:rsidRPr="00265EEA">
        <w:rPr>
          <w:rFonts w:ascii="Times New Roman" w:hAnsi="Times New Roman" w:cs="Times New Roman"/>
          <w:sz w:val="28"/>
          <w:szCs w:val="28"/>
        </w:rPr>
        <w:t>борщевика «Сосновского» опасного для людей и животных</w:t>
      </w:r>
      <w:r>
        <w:rPr>
          <w:rFonts w:ascii="Times New Roman" w:hAnsi="Times New Roman" w:cs="Times New Roman"/>
          <w:sz w:val="28"/>
          <w:szCs w:val="28"/>
        </w:rPr>
        <w:t xml:space="preserve"> с 2019г – 10 га. до 2022г – 45,2104</w:t>
      </w:r>
      <w:r w:rsidRPr="00265EEA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175BAB" w:rsidRPr="00265EEA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Количество отремонтированных памятных сооружений </w:t>
      </w:r>
      <w:r w:rsidRPr="00265EEA">
        <w:rPr>
          <w:rFonts w:ascii="Times New Roman" w:hAnsi="Times New Roman" w:cs="Times New Roman"/>
          <w:sz w:val="28"/>
          <w:szCs w:val="28"/>
        </w:rPr>
        <w:t>с 2019г – 0 шт. до 2022г – 21шт.;</w:t>
      </w:r>
    </w:p>
    <w:p w:rsidR="00175BAB" w:rsidRPr="00265EEA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EA">
        <w:rPr>
          <w:rFonts w:ascii="Times New Roman" w:hAnsi="Times New Roman" w:cs="Times New Roman"/>
          <w:sz w:val="28"/>
          <w:szCs w:val="28"/>
        </w:rPr>
        <w:t xml:space="preserve">- Количество ликвидированных несанкционированных свалок размещенных на землях муниципальной собственности с 2019г – 4 шт. до 2022г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65EEA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175BAB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65EEA">
        <w:rPr>
          <w:rFonts w:ascii="Times New Roman" w:hAnsi="Times New Roman" w:cs="Times New Roman"/>
          <w:spacing w:val="3"/>
          <w:sz w:val="28"/>
          <w:szCs w:val="28"/>
        </w:rPr>
        <w:t>- Увел</w:t>
      </w:r>
      <w:r>
        <w:rPr>
          <w:rFonts w:ascii="Times New Roman" w:hAnsi="Times New Roman" w:cs="Times New Roman"/>
          <w:spacing w:val="3"/>
          <w:sz w:val="28"/>
          <w:szCs w:val="28"/>
        </w:rPr>
        <w:t>ичение площадей подвергшихся ак</w:t>
      </w:r>
      <w:r w:rsidRPr="00265EEA">
        <w:rPr>
          <w:rFonts w:ascii="Times New Roman" w:hAnsi="Times New Roman" w:cs="Times New Roman"/>
          <w:spacing w:val="3"/>
          <w:sz w:val="28"/>
          <w:szCs w:val="28"/>
        </w:rPr>
        <w:t>арицидной обработке</w:t>
      </w:r>
      <w:r>
        <w:rPr>
          <w:rFonts w:ascii="Times New Roman" w:hAnsi="Times New Roman" w:cs="Times New Roman"/>
          <w:sz w:val="28"/>
          <w:szCs w:val="28"/>
        </w:rPr>
        <w:t xml:space="preserve"> с 2019г – 43</w:t>
      </w:r>
      <w:r w:rsidRPr="00265EEA">
        <w:rPr>
          <w:rFonts w:ascii="Times New Roman" w:hAnsi="Times New Roman" w:cs="Times New Roman"/>
          <w:sz w:val="28"/>
          <w:szCs w:val="28"/>
        </w:rPr>
        <w:t xml:space="preserve"> га. до 2022г –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265EEA">
        <w:rPr>
          <w:rFonts w:ascii="Times New Roman" w:hAnsi="Times New Roman" w:cs="Times New Roman"/>
          <w:sz w:val="28"/>
          <w:szCs w:val="28"/>
        </w:rPr>
        <w:t xml:space="preserve"> га.</w:t>
      </w:r>
      <w:r w:rsidRPr="00265EEA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75BAB" w:rsidRPr="00F300A1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- Увеличение количества содержания мест сбора и накопления ТКО </w:t>
      </w:r>
      <w:r>
        <w:rPr>
          <w:rFonts w:ascii="Times New Roman" w:hAnsi="Times New Roman" w:cs="Times New Roman"/>
          <w:sz w:val="28"/>
          <w:szCs w:val="28"/>
        </w:rPr>
        <w:t>с 2019г – 25</w:t>
      </w:r>
      <w:r w:rsidRPr="00265EEA">
        <w:rPr>
          <w:rFonts w:ascii="Times New Roman" w:hAnsi="Times New Roman" w:cs="Times New Roman"/>
          <w:sz w:val="28"/>
          <w:szCs w:val="28"/>
        </w:rPr>
        <w:t xml:space="preserve"> шт. д</w:t>
      </w:r>
      <w:r>
        <w:rPr>
          <w:rFonts w:ascii="Times New Roman" w:hAnsi="Times New Roman" w:cs="Times New Roman"/>
          <w:sz w:val="28"/>
          <w:szCs w:val="28"/>
        </w:rPr>
        <w:t>о 2022г – 253</w:t>
      </w:r>
      <w:r w:rsidRPr="00265EEA">
        <w:rPr>
          <w:rFonts w:ascii="Times New Roman" w:hAnsi="Times New Roman" w:cs="Times New Roman"/>
          <w:sz w:val="28"/>
          <w:szCs w:val="28"/>
        </w:rPr>
        <w:t>шт.;</w:t>
      </w:r>
    </w:p>
    <w:p w:rsidR="00175BAB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EA">
        <w:rPr>
          <w:rFonts w:ascii="Times New Roman" w:hAnsi="Times New Roman" w:cs="Times New Roman"/>
          <w:spacing w:val="3"/>
          <w:sz w:val="28"/>
          <w:szCs w:val="28"/>
        </w:rPr>
        <w:t xml:space="preserve">- Увеличение количества отловленных безнадзорных животных </w:t>
      </w:r>
      <w:r>
        <w:rPr>
          <w:rFonts w:ascii="Times New Roman" w:hAnsi="Times New Roman" w:cs="Times New Roman"/>
          <w:sz w:val="28"/>
          <w:szCs w:val="28"/>
        </w:rPr>
        <w:t>с 2019г – 67 ед</w:t>
      </w:r>
      <w:r w:rsidRPr="00265EEA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о 2022г – </w:t>
      </w:r>
      <w:r w:rsidR="002F11AA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ед</w:t>
      </w:r>
      <w:r w:rsidRPr="00265EEA">
        <w:rPr>
          <w:rFonts w:ascii="Times New Roman" w:hAnsi="Times New Roman" w:cs="Times New Roman"/>
          <w:sz w:val="28"/>
          <w:szCs w:val="28"/>
        </w:rPr>
        <w:t>.;</w:t>
      </w:r>
    </w:p>
    <w:p w:rsidR="00175BAB" w:rsidRPr="00265EEA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приобретенных контейнеров для сбора ТКО с 2019г – 0</w:t>
      </w:r>
      <w:r w:rsidRPr="00265EEA">
        <w:rPr>
          <w:rFonts w:ascii="Times New Roman" w:hAnsi="Times New Roman" w:cs="Times New Roman"/>
          <w:sz w:val="28"/>
          <w:szCs w:val="28"/>
        </w:rPr>
        <w:t xml:space="preserve"> шт. до 2022г –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265EEA">
        <w:rPr>
          <w:rFonts w:ascii="Times New Roman" w:hAnsi="Times New Roman" w:cs="Times New Roman"/>
          <w:sz w:val="28"/>
          <w:szCs w:val="28"/>
        </w:rPr>
        <w:t>шт.;</w:t>
      </w:r>
    </w:p>
    <w:p w:rsidR="00175BAB" w:rsidRPr="00265EEA" w:rsidRDefault="00175BAB" w:rsidP="00175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EEA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количества обустроенных контейнерных площадок для сбора ТКО </w:t>
      </w:r>
      <w:r>
        <w:rPr>
          <w:rFonts w:ascii="Times New Roman" w:hAnsi="Times New Roman" w:cs="Times New Roman"/>
          <w:sz w:val="28"/>
          <w:szCs w:val="28"/>
        </w:rPr>
        <w:t>с 2019г – 15 шт. до 2022г – 117</w:t>
      </w:r>
      <w:r w:rsidRPr="00265EEA">
        <w:rPr>
          <w:rFonts w:ascii="Times New Roman" w:hAnsi="Times New Roman" w:cs="Times New Roman"/>
          <w:sz w:val="28"/>
          <w:szCs w:val="28"/>
        </w:rPr>
        <w:t>шт.;</w:t>
      </w:r>
    </w:p>
    <w:p w:rsidR="00175BAB" w:rsidRDefault="00175BAB" w:rsidP="00175BAB">
      <w:pPr>
        <w:tabs>
          <w:tab w:val="left" w:pos="1134"/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EA">
        <w:rPr>
          <w:rFonts w:ascii="Times New Roman" w:hAnsi="Times New Roman" w:cs="Times New Roman"/>
          <w:sz w:val="28"/>
          <w:szCs w:val="28"/>
        </w:rPr>
        <w:t>- Количество отремонтированных  подвесных мостов</w:t>
      </w:r>
      <w:r>
        <w:rPr>
          <w:rFonts w:ascii="Times New Roman" w:hAnsi="Times New Roman" w:cs="Times New Roman"/>
          <w:sz w:val="28"/>
          <w:szCs w:val="28"/>
        </w:rPr>
        <w:t xml:space="preserve"> с 2019г – 0 ед. до 2022г – 5ед</w:t>
      </w:r>
      <w:r w:rsidRPr="00265EEA">
        <w:rPr>
          <w:rFonts w:ascii="Times New Roman" w:hAnsi="Times New Roman" w:cs="Times New Roman"/>
          <w:sz w:val="28"/>
          <w:szCs w:val="28"/>
        </w:rPr>
        <w:t>.;</w:t>
      </w:r>
    </w:p>
    <w:p w:rsidR="00175BAB" w:rsidRDefault="00175BAB" w:rsidP="00175BAB">
      <w:pPr>
        <w:tabs>
          <w:tab w:val="left" w:pos="1134"/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обустроенных спортивных площадок с 2019г – 0 ед. до 2021г – 3ед</w:t>
      </w:r>
      <w:r w:rsidRPr="00265EEA">
        <w:rPr>
          <w:rFonts w:ascii="Times New Roman" w:hAnsi="Times New Roman" w:cs="Times New Roman"/>
          <w:sz w:val="28"/>
          <w:szCs w:val="28"/>
        </w:rPr>
        <w:t>.;</w:t>
      </w:r>
    </w:p>
    <w:p w:rsidR="00175BAB" w:rsidRDefault="00175BAB" w:rsidP="00175BAB">
      <w:pPr>
        <w:tabs>
          <w:tab w:val="left" w:pos="1134"/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обустроенных детских игровых площадок с 2019г – 0 ед. до 2020г – 3ед</w:t>
      </w:r>
      <w:r w:rsidRPr="00265EEA">
        <w:rPr>
          <w:rFonts w:ascii="Times New Roman" w:hAnsi="Times New Roman" w:cs="Times New Roman"/>
          <w:sz w:val="28"/>
          <w:szCs w:val="28"/>
        </w:rPr>
        <w:t>.;</w:t>
      </w:r>
    </w:p>
    <w:p w:rsidR="00175BAB" w:rsidRDefault="00175BAB" w:rsidP="00175BAB">
      <w:pPr>
        <w:pStyle w:val="a3"/>
        <w:tabs>
          <w:tab w:val="left" w:pos="0"/>
          <w:tab w:val="left" w:pos="6379"/>
        </w:tabs>
      </w:pPr>
      <w:r>
        <w:t>- Количество приобретенной коммунальной техники с 2019г – 0 шт. до 2021г – 1</w:t>
      </w:r>
      <w:r w:rsidRPr="00265EEA">
        <w:t>шт.</w:t>
      </w:r>
      <w:r>
        <w:t>».</w:t>
      </w:r>
    </w:p>
    <w:p w:rsidR="00175BAB" w:rsidRDefault="00175BAB" w:rsidP="00175BAB">
      <w:pPr>
        <w:pStyle w:val="a3"/>
        <w:tabs>
          <w:tab w:val="left" w:pos="0"/>
          <w:tab w:val="left" w:pos="6379"/>
        </w:tabs>
        <w:ind w:firstLine="0"/>
        <w:rPr>
          <w:b/>
        </w:rPr>
      </w:pPr>
    </w:p>
    <w:p w:rsidR="00BA323B" w:rsidRPr="00175BAB" w:rsidRDefault="00175BAB" w:rsidP="00175BAB">
      <w:pPr>
        <w:pStyle w:val="a3"/>
        <w:numPr>
          <w:ilvl w:val="0"/>
          <w:numId w:val="2"/>
        </w:numPr>
        <w:tabs>
          <w:tab w:val="left" w:pos="1134"/>
          <w:tab w:val="left" w:pos="6379"/>
        </w:tabs>
        <w:rPr>
          <w:b/>
        </w:rPr>
      </w:pPr>
      <w:r w:rsidRPr="00BA323B">
        <w:rPr>
          <w:b/>
        </w:rPr>
        <w:t xml:space="preserve">Раздел 9 </w:t>
      </w:r>
      <w:r>
        <w:rPr>
          <w:b/>
        </w:rPr>
        <w:t xml:space="preserve">Программы </w:t>
      </w:r>
      <w:r w:rsidRPr="00BA323B">
        <w:rPr>
          <w:b/>
        </w:rPr>
        <w:t>изложить в новой редакции:</w:t>
      </w:r>
    </w:p>
    <w:p w:rsidR="00AE500F" w:rsidRPr="00BA323B" w:rsidRDefault="00AE500F" w:rsidP="00047236">
      <w:pPr>
        <w:pStyle w:val="a3"/>
        <w:ind w:firstLine="0"/>
      </w:pPr>
      <w:r w:rsidRPr="00BA323B">
        <w:rPr>
          <w:bCs/>
        </w:rPr>
        <w:t>«9.</w:t>
      </w:r>
      <w:r w:rsidRPr="00BA323B">
        <w:t>Информация по ресурсному обеспечению Муниципальной программы.</w:t>
      </w:r>
    </w:p>
    <w:p w:rsidR="00AE500F" w:rsidRPr="008F68A2" w:rsidRDefault="00AE500F" w:rsidP="002B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23B">
        <w:rPr>
          <w:rFonts w:ascii="Times New Roman" w:hAnsi="Times New Roman" w:cs="Times New Roman"/>
          <w:sz w:val="28"/>
          <w:szCs w:val="28"/>
        </w:rPr>
        <w:t>Общий об</w:t>
      </w:r>
      <w:r w:rsidR="003E3C7C">
        <w:rPr>
          <w:rFonts w:ascii="Times New Roman" w:hAnsi="Times New Roman" w:cs="Times New Roman"/>
          <w:sz w:val="28"/>
          <w:szCs w:val="28"/>
        </w:rPr>
        <w:t xml:space="preserve">ъем </w:t>
      </w:r>
      <w:r w:rsidR="003E3C7C" w:rsidRPr="008F68A2">
        <w:rPr>
          <w:rFonts w:ascii="Times New Roman" w:hAnsi="Times New Roman" w:cs="Times New Roman"/>
          <w:sz w:val="28"/>
          <w:szCs w:val="28"/>
        </w:rPr>
        <w:t>средств на реализацию М</w:t>
      </w:r>
      <w:r w:rsidRPr="008F68A2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B42B6C" w:rsidRPr="008F68A2">
        <w:rPr>
          <w:rFonts w:ascii="Times New Roman" w:hAnsi="Times New Roman" w:cs="Times New Roman"/>
          <w:sz w:val="28"/>
          <w:szCs w:val="28"/>
        </w:rPr>
        <w:t>Суксунского городского</w:t>
      </w:r>
      <w:r w:rsidR="003E3C7C" w:rsidRPr="008F68A2">
        <w:rPr>
          <w:rFonts w:ascii="Times New Roman" w:hAnsi="Times New Roman" w:cs="Times New Roman"/>
          <w:sz w:val="28"/>
          <w:szCs w:val="28"/>
        </w:rPr>
        <w:t xml:space="preserve"> округа за счет всех источников </w:t>
      </w:r>
      <w:r w:rsidR="00B42B6C" w:rsidRPr="008F68A2">
        <w:rPr>
          <w:rFonts w:ascii="Times New Roman" w:hAnsi="Times New Roman" w:cs="Times New Roman"/>
          <w:sz w:val="28"/>
          <w:szCs w:val="28"/>
        </w:rPr>
        <w:t>финансирования</w:t>
      </w:r>
      <w:r w:rsidRPr="008F68A2">
        <w:rPr>
          <w:rFonts w:ascii="Times New Roman" w:hAnsi="Times New Roman" w:cs="Times New Roman"/>
          <w:sz w:val="28"/>
          <w:szCs w:val="28"/>
        </w:rPr>
        <w:t xml:space="preserve"> – </w:t>
      </w:r>
      <w:r w:rsidR="008F68A2" w:rsidRPr="008F6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134 758,27722 </w:t>
      </w:r>
      <w:r w:rsidRPr="008F68A2">
        <w:rPr>
          <w:rFonts w:ascii="Times New Roman" w:hAnsi="Times New Roman" w:cs="Times New Roman"/>
          <w:sz w:val="28"/>
          <w:szCs w:val="28"/>
        </w:rPr>
        <w:t>тыс. рублей. В том числе по годам:</w:t>
      </w:r>
      <w:r w:rsidRPr="008F68A2">
        <w:rPr>
          <w:rFonts w:ascii="Times New Roman" w:hAnsi="Times New Roman" w:cs="Times New Roman"/>
          <w:sz w:val="28"/>
          <w:szCs w:val="28"/>
        </w:rPr>
        <w:tab/>
      </w:r>
      <w:r w:rsidRPr="008F68A2">
        <w:rPr>
          <w:rFonts w:ascii="Times New Roman" w:hAnsi="Times New Roman" w:cs="Times New Roman"/>
          <w:sz w:val="28"/>
          <w:szCs w:val="28"/>
        </w:rPr>
        <w:tab/>
      </w:r>
    </w:p>
    <w:p w:rsidR="00AE500F" w:rsidRPr="008F68A2" w:rsidRDefault="00AE500F" w:rsidP="002B7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68A2">
        <w:rPr>
          <w:rFonts w:ascii="Times New Roman" w:hAnsi="Times New Roman" w:cs="Times New Roman"/>
          <w:sz w:val="28"/>
          <w:szCs w:val="28"/>
        </w:rPr>
        <w:t xml:space="preserve">2020– </w:t>
      </w:r>
      <w:r w:rsidR="003E3C7C" w:rsidRPr="008F68A2">
        <w:rPr>
          <w:rFonts w:ascii="Times New Roman" w:hAnsi="Times New Roman" w:cs="Times New Roman"/>
          <w:sz w:val="28"/>
          <w:szCs w:val="28"/>
        </w:rPr>
        <w:t>51 089,15855</w:t>
      </w:r>
      <w:r w:rsidRPr="008F68A2">
        <w:rPr>
          <w:rFonts w:ascii="Times New Roman" w:hAnsi="Times New Roman" w:cs="Times New Roman"/>
          <w:sz w:val="28"/>
          <w:szCs w:val="28"/>
        </w:rPr>
        <w:t xml:space="preserve">тыс. руб.;     </w:t>
      </w:r>
    </w:p>
    <w:p w:rsidR="00AE500F" w:rsidRPr="008F68A2" w:rsidRDefault="00AE500F" w:rsidP="002B7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68A2">
        <w:rPr>
          <w:rFonts w:ascii="Times New Roman" w:hAnsi="Times New Roman" w:cs="Times New Roman"/>
          <w:sz w:val="28"/>
          <w:szCs w:val="28"/>
        </w:rPr>
        <w:t xml:space="preserve">2021 – </w:t>
      </w:r>
      <w:r w:rsidR="008F68A2" w:rsidRPr="008F6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41 511,37003 </w:t>
      </w:r>
      <w:r w:rsidRPr="008F68A2">
        <w:rPr>
          <w:rFonts w:ascii="Times New Roman" w:hAnsi="Times New Roman" w:cs="Times New Roman"/>
          <w:sz w:val="28"/>
          <w:szCs w:val="28"/>
        </w:rPr>
        <w:t>тыс. руб.;</w:t>
      </w:r>
    </w:p>
    <w:p w:rsidR="00AE500F" w:rsidRPr="008F68A2" w:rsidRDefault="00AE500F" w:rsidP="00AE5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68A2">
        <w:rPr>
          <w:rFonts w:ascii="Times New Roman" w:hAnsi="Times New Roman" w:cs="Times New Roman"/>
          <w:sz w:val="28"/>
          <w:szCs w:val="28"/>
        </w:rPr>
        <w:t xml:space="preserve">2022 – </w:t>
      </w:r>
      <w:r w:rsidR="008F68A2" w:rsidRPr="008F6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42 157,74864 </w:t>
      </w:r>
      <w:r w:rsidRPr="008F68A2">
        <w:rPr>
          <w:rFonts w:ascii="Times New Roman" w:hAnsi="Times New Roman" w:cs="Times New Roman"/>
          <w:sz w:val="28"/>
          <w:szCs w:val="28"/>
        </w:rPr>
        <w:t>тыс. руб.</w:t>
      </w:r>
    </w:p>
    <w:p w:rsidR="00AE500F" w:rsidRPr="00AE500F" w:rsidRDefault="00AE500F" w:rsidP="00AE500F">
      <w:pPr>
        <w:pStyle w:val="a3"/>
      </w:pPr>
      <w:r w:rsidRPr="00AE500F">
        <w:t>Информация о сводных финансовых затратах, исполнителях и источниках финансирования программы по годам ее реализации приведена в приложениях 3,4,5,6,7 к данной программе.</w:t>
      </w:r>
    </w:p>
    <w:p w:rsidR="00AE500F" w:rsidRPr="00AE500F" w:rsidRDefault="00AE500F" w:rsidP="00AE500F">
      <w:pPr>
        <w:pStyle w:val="a3"/>
      </w:pPr>
      <w:r w:rsidRPr="00AE500F"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AE500F" w:rsidRPr="00AE500F" w:rsidRDefault="00AE500F" w:rsidP="00AE500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500F">
        <w:rPr>
          <w:rFonts w:ascii="Times New Roman" w:hAnsi="Times New Roman"/>
          <w:bCs/>
          <w:sz w:val="28"/>
          <w:szCs w:val="28"/>
        </w:rPr>
        <w:t>Объёмы финансирования мероприятий Программы могут быть скорректированы в процессе реализации муниципальной программы исходя из возможностей бюджетов на очередной финансовый год и фактических затрат.».</w:t>
      </w:r>
    </w:p>
    <w:p w:rsidR="00DF3BB9" w:rsidRDefault="00DF3BB9" w:rsidP="00EB6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23B" w:rsidRPr="00DF3BB9" w:rsidRDefault="00BA323B" w:rsidP="00BA323B">
      <w:pPr>
        <w:pStyle w:val="a3"/>
        <w:numPr>
          <w:ilvl w:val="0"/>
          <w:numId w:val="2"/>
        </w:numPr>
        <w:contextualSpacing/>
        <w:rPr>
          <w:b/>
        </w:rPr>
      </w:pPr>
      <w:r w:rsidRPr="00DF3BB9">
        <w:rPr>
          <w:b/>
        </w:rPr>
        <w:t xml:space="preserve">Приложение </w:t>
      </w:r>
      <w:r w:rsidR="00697DF6">
        <w:rPr>
          <w:b/>
        </w:rPr>
        <w:t xml:space="preserve">№ </w:t>
      </w:r>
      <w:r w:rsidRPr="00DF3BB9">
        <w:rPr>
          <w:b/>
        </w:rPr>
        <w:t xml:space="preserve">2 </w:t>
      </w:r>
      <w:r w:rsidR="00697DF6">
        <w:rPr>
          <w:b/>
        </w:rPr>
        <w:t>к Программе</w:t>
      </w:r>
      <w:r w:rsidRPr="00DF3BB9">
        <w:rPr>
          <w:b/>
        </w:rPr>
        <w:t xml:space="preserve"> изложить в новой редакции:</w:t>
      </w:r>
    </w:p>
    <w:p w:rsidR="00982DDB" w:rsidRPr="00DF3BB9" w:rsidRDefault="00982DDB" w:rsidP="007E025B">
      <w:pPr>
        <w:widowControl w:val="0"/>
        <w:autoSpaceDE w:val="0"/>
        <w:autoSpaceDN w:val="0"/>
        <w:adjustRightInd w:val="0"/>
        <w:spacing w:after="0" w:line="240" w:lineRule="auto"/>
        <w:ind w:firstLine="9923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3BB9"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982DDB" w:rsidRPr="00DF3BB9" w:rsidRDefault="00982DDB" w:rsidP="007E025B">
      <w:pPr>
        <w:widowControl w:val="0"/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DF3BB9">
        <w:rPr>
          <w:rFonts w:ascii="Times New Roman" w:hAnsi="Times New Roman" w:cs="Times New Roman"/>
          <w:sz w:val="24"/>
          <w:szCs w:val="24"/>
        </w:rPr>
        <w:t xml:space="preserve">к муниципальной программе   </w:t>
      </w:r>
    </w:p>
    <w:p w:rsidR="00982DDB" w:rsidRPr="00DF3BB9" w:rsidRDefault="00982DDB" w:rsidP="007E025B">
      <w:pPr>
        <w:widowControl w:val="0"/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DF3BB9">
        <w:rPr>
          <w:rFonts w:ascii="Times New Roman" w:hAnsi="Times New Roman" w:cs="Times New Roman"/>
          <w:sz w:val="24"/>
          <w:szCs w:val="24"/>
        </w:rPr>
        <w:t>«Благоустройство территории и обустройство</w:t>
      </w:r>
    </w:p>
    <w:p w:rsidR="00982DDB" w:rsidRPr="00DF3BB9" w:rsidRDefault="00982DDB" w:rsidP="007E025B">
      <w:pPr>
        <w:widowControl w:val="0"/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DF3BB9">
        <w:rPr>
          <w:rFonts w:ascii="Times New Roman" w:hAnsi="Times New Roman" w:cs="Times New Roman"/>
          <w:sz w:val="24"/>
          <w:szCs w:val="24"/>
        </w:rPr>
        <w:t xml:space="preserve"> объектов общественной инфраструктуры </w:t>
      </w:r>
    </w:p>
    <w:p w:rsidR="00982DDB" w:rsidRPr="00DF3BB9" w:rsidRDefault="00982DDB" w:rsidP="007E025B">
      <w:pPr>
        <w:widowControl w:val="0"/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DF3BB9">
        <w:rPr>
          <w:rFonts w:ascii="Times New Roman" w:hAnsi="Times New Roman" w:cs="Times New Roman"/>
          <w:sz w:val="24"/>
          <w:szCs w:val="24"/>
        </w:rPr>
        <w:t xml:space="preserve">Суксунского городского округа»                                                                                                                       </w:t>
      </w:r>
    </w:p>
    <w:p w:rsidR="00982DDB" w:rsidRPr="00DF3BB9" w:rsidRDefault="00982DDB" w:rsidP="00982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82DDB" w:rsidRPr="00DF3BB9" w:rsidRDefault="00982DDB" w:rsidP="00982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33"/>
      <w:bookmarkEnd w:id="1"/>
      <w:r w:rsidRPr="00DF3BB9">
        <w:rPr>
          <w:rFonts w:ascii="Times New Roman" w:hAnsi="Times New Roman" w:cs="Times New Roman"/>
          <w:b/>
          <w:sz w:val="24"/>
          <w:szCs w:val="24"/>
        </w:rPr>
        <w:t xml:space="preserve">Перечень целевых показателей муниципальной программы  </w:t>
      </w:r>
    </w:p>
    <w:p w:rsidR="00982DDB" w:rsidRPr="00DF3BB9" w:rsidRDefault="00982DDB" w:rsidP="00982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BB9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и обустройство объектов общественной инфраструктуры </w:t>
      </w:r>
    </w:p>
    <w:p w:rsidR="00982DDB" w:rsidRPr="00DF3BB9" w:rsidRDefault="00982DDB" w:rsidP="00982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BB9">
        <w:rPr>
          <w:rFonts w:ascii="Times New Roman" w:hAnsi="Times New Roman" w:cs="Times New Roman"/>
          <w:b/>
          <w:sz w:val="24"/>
          <w:szCs w:val="24"/>
        </w:rPr>
        <w:t>Суксунского городского округа»</w:t>
      </w:r>
    </w:p>
    <w:tbl>
      <w:tblPr>
        <w:tblW w:w="1530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713"/>
        <w:gridCol w:w="852"/>
        <w:gridCol w:w="2410"/>
        <w:gridCol w:w="284"/>
        <w:gridCol w:w="1174"/>
        <w:gridCol w:w="992"/>
        <w:gridCol w:w="1134"/>
        <w:gridCol w:w="12"/>
        <w:gridCol w:w="250"/>
        <w:gridCol w:w="770"/>
        <w:gridCol w:w="3038"/>
      </w:tblGrid>
      <w:tr w:rsidR="00982DDB" w:rsidRPr="00982DDB" w:rsidTr="00982DDB">
        <w:trPr>
          <w:trHeight w:val="20"/>
        </w:trPr>
        <w:tc>
          <w:tcPr>
            <w:tcW w:w="6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70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2DDB" w:rsidRPr="00982DDB" w:rsidTr="00982DDB">
        <w:trPr>
          <w:trHeight w:val="20"/>
        </w:trPr>
        <w:tc>
          <w:tcPr>
            <w:tcW w:w="15309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территории и обустройство объектов общественной инфраструктуры Суксунского городского округа»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9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«Благоустройство территории»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вновь установленных светильников уличного освещения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90423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  <w:r w:rsidR="00990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2DDB" w:rsidRPr="00982DDB" w:rsidRDefault="00990423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«Управление благоустройством»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/>
                <w:bCs/>
                <w:sz w:val="24"/>
                <w:szCs w:val="24"/>
              </w:rPr>
              <w:t>Уличное освещение, в том числе текущее обслуживание и текущий ремонт наружных сетей уличного освещения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Увеличение площадей улиц и переулков с зеленными насаждениями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МУ «Управление благоустройством»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/>
                <w:bCs/>
                <w:sz w:val="24"/>
                <w:szCs w:val="24"/>
              </w:rPr>
              <w:t>Озеленение территории городского округа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сведенных сухих и аварийных деревьев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округа, МУ «Управление благоустройством»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/>
                <w:bCs/>
                <w:sz w:val="24"/>
                <w:szCs w:val="24"/>
              </w:rPr>
              <w:t>Свод сухих и аварийных деревьев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Количество обрабатываемых площадей от </w:t>
            </w: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борщевика «Сосновского» опасного для людей и животных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16C5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  <w:r w:rsidR="008D1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2DDB" w:rsidRPr="00982DDB" w:rsidRDefault="008D16C5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 xml:space="preserve"> МУ «Управление благоустройством»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2DDB" w:rsidRPr="00982DDB">
              <w:rPr>
                <w:rFonts w:ascii="Times New Roman" w:hAnsi="Times New Roman" w:cs="Times New Roman"/>
                <w:sz w:val="24"/>
                <w:szCs w:val="24"/>
              </w:rPr>
              <w:t>,2104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предотвращению распространения и уничтожению борщевика Сосновского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памятников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МУ «Управление благоустройством»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DB">
              <w:rPr>
                <w:rFonts w:ascii="Times New Roman" w:hAnsi="Times New Roman"/>
                <w:bCs/>
                <w:sz w:val="24"/>
                <w:szCs w:val="24"/>
              </w:rPr>
              <w:t>Ремонт памятников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несанкционированных свалок, разработка проектов рекультивации нарушенных земель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982DDB" w:rsidRPr="00982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контейнерных площадок для размещения ТКО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8D16C5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У «Управление благоустройством»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/>
                <w:sz w:val="24"/>
                <w:szCs w:val="24"/>
              </w:rPr>
              <w:t>Содержание мест (площадок) накопления ТКО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Площадь земель подвергшихся акарицидной обработке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МУ «Управление благоустройством»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парков и кладбищ от клещей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Количество отловленных безнадзорных животных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392E19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0B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утилизации.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накопления ТКО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2A6F82">
              <w:rPr>
                <w:rFonts w:ascii="Times New Roman" w:hAnsi="Times New Roman" w:cs="Times New Roman"/>
                <w:sz w:val="24"/>
                <w:szCs w:val="24"/>
              </w:rPr>
              <w:t>, Администрация Суксункого городского округа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DDB">
              <w:rPr>
                <w:rFonts w:ascii="Times New Roman" w:hAnsi="Times New Roman"/>
                <w:sz w:val="24"/>
                <w:szCs w:val="24"/>
              </w:rPr>
              <w:t>Участие в реализации мероприятий, направленных на комплексное развитие сельских территорий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Количество вновь обустроенных детских и спортивных площадок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392E19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82DDB" w:rsidRPr="0098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B644F" w:rsidRDefault="000B644F" w:rsidP="000B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отремонтированной дорожно-тропиночной сети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2D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90423" w:rsidRDefault="00990423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2A6F82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  <w:r w:rsidR="00982DDB" w:rsidRPr="00982DD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реализации мероприятий, направленных на развитие преобразованных муниципальных образований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коммунальной техники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</w:p>
        </w:tc>
        <w:tc>
          <w:tcPr>
            <w:tcW w:w="11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0B644F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9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«Комплексное обустройство объектов общественной инфраструктуры</w:t>
            </w:r>
          </w:p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b/>
                <w:sz w:val="24"/>
                <w:szCs w:val="24"/>
              </w:rPr>
              <w:t>Суксунского городского округа»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подвесных мостов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392E19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0B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«Управление благоустройством»</w:t>
            </w:r>
          </w:p>
        </w:tc>
        <w:tc>
          <w:tcPr>
            <w:tcW w:w="145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515F71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D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подвесных мостов на территории округа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 содержащихся в нормативном состоянии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392E19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0B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«Управление благоустройством»</w:t>
            </w:r>
          </w:p>
        </w:tc>
        <w:tc>
          <w:tcPr>
            <w:tcW w:w="145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Содержание гидротехнических сооружений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/>
                <w:bCs/>
                <w:sz w:val="24"/>
                <w:szCs w:val="24"/>
              </w:rPr>
              <w:t>Доля населения обеспеченных перевозками по муниципальным автобусным маршрутам</w:t>
            </w:r>
          </w:p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</w:p>
        </w:tc>
        <w:tc>
          <w:tcPr>
            <w:tcW w:w="145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финансового обеспечения (возмещения) затрат в связи с  предоставлением услуг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/>
                <w:bCs/>
                <w:sz w:val="24"/>
                <w:szCs w:val="24"/>
              </w:rPr>
              <w:t>Качественное обслуживание водопроводных сетей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</w:p>
        </w:tc>
        <w:tc>
          <w:tcPr>
            <w:tcW w:w="145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обслуживание водопроводных сетей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9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«Обеспечение реализации муниципальной программы»</w:t>
            </w:r>
          </w:p>
        </w:tc>
      </w:tr>
      <w:tr w:rsidR="00982DDB" w:rsidRPr="00982DDB" w:rsidTr="00982DDB">
        <w:trPr>
          <w:trHeight w:val="20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pStyle w:val="a5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DB">
              <w:rPr>
                <w:rFonts w:ascii="Times New Roman" w:hAnsi="Times New Roman"/>
                <w:bCs/>
                <w:sz w:val="24"/>
                <w:szCs w:val="24"/>
              </w:rPr>
              <w:t>Выполнение работ и услуг муниципальными учреждениями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городского округа</w:t>
            </w:r>
          </w:p>
        </w:tc>
        <w:tc>
          <w:tcPr>
            <w:tcW w:w="145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2DDB" w:rsidRPr="00982DDB" w:rsidRDefault="00982DDB" w:rsidP="0098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услуг, выполнение работ) муниципальных учреждений (организаций)»</w:t>
            </w:r>
          </w:p>
        </w:tc>
      </w:tr>
    </w:tbl>
    <w:p w:rsidR="00982DDB" w:rsidRDefault="00982DDB" w:rsidP="00BA323B">
      <w:pPr>
        <w:contextualSpacing/>
      </w:pPr>
    </w:p>
    <w:p w:rsidR="003347B8" w:rsidRDefault="003347B8" w:rsidP="00BA323B">
      <w:pPr>
        <w:contextualSpacing/>
      </w:pPr>
    </w:p>
    <w:p w:rsidR="003347B8" w:rsidRDefault="003347B8" w:rsidP="00BA323B">
      <w:pPr>
        <w:contextualSpacing/>
      </w:pPr>
    </w:p>
    <w:p w:rsidR="00BA323B" w:rsidRPr="00DF3BB9" w:rsidRDefault="00BA323B" w:rsidP="00BA323B">
      <w:pPr>
        <w:pStyle w:val="a3"/>
        <w:numPr>
          <w:ilvl w:val="0"/>
          <w:numId w:val="2"/>
        </w:numPr>
        <w:contextualSpacing/>
        <w:rPr>
          <w:b/>
        </w:rPr>
      </w:pPr>
      <w:r w:rsidRPr="00DF3BB9">
        <w:rPr>
          <w:b/>
        </w:rPr>
        <w:t xml:space="preserve">Приложение </w:t>
      </w:r>
      <w:r w:rsidR="00697DF6">
        <w:rPr>
          <w:b/>
        </w:rPr>
        <w:t xml:space="preserve">№ </w:t>
      </w:r>
      <w:r w:rsidRPr="00DF3BB9">
        <w:rPr>
          <w:b/>
        </w:rPr>
        <w:t xml:space="preserve">3 </w:t>
      </w:r>
      <w:r w:rsidR="00697DF6">
        <w:rPr>
          <w:b/>
        </w:rPr>
        <w:t>к Программе</w:t>
      </w:r>
      <w:r w:rsidRPr="00DF3BB9">
        <w:rPr>
          <w:b/>
        </w:rPr>
        <w:t xml:space="preserve"> изложить в новой редакции:</w:t>
      </w:r>
    </w:p>
    <w:tbl>
      <w:tblPr>
        <w:tblW w:w="14901" w:type="dxa"/>
        <w:tblInd w:w="91" w:type="dxa"/>
        <w:tblLook w:val="04A0"/>
      </w:tblPr>
      <w:tblGrid>
        <w:gridCol w:w="4060"/>
        <w:gridCol w:w="2360"/>
        <w:gridCol w:w="880"/>
        <w:gridCol w:w="756"/>
        <w:gridCol w:w="96"/>
        <w:gridCol w:w="1744"/>
        <w:gridCol w:w="96"/>
        <w:gridCol w:w="1564"/>
        <w:gridCol w:w="1600"/>
        <w:gridCol w:w="2076"/>
      </w:tblGrid>
      <w:tr w:rsidR="00CB4938" w:rsidRPr="00CB4938" w:rsidTr="001F423B">
        <w:trPr>
          <w:trHeight w:val="1567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938" w:rsidRPr="00CB4938" w:rsidRDefault="00CB4938" w:rsidP="00CB4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938" w:rsidRPr="00CB4938" w:rsidRDefault="00CB4938" w:rsidP="00CB4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938" w:rsidRPr="00CB4938" w:rsidRDefault="00CB4938" w:rsidP="00CB4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938" w:rsidRPr="00CB4938" w:rsidRDefault="00CB4938" w:rsidP="00CB4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938" w:rsidRPr="00DF3BB9" w:rsidRDefault="00CB4938" w:rsidP="00CB4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23B" w:rsidRDefault="00CB4938" w:rsidP="00CB4938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«Приложение № 3                                                           к муниципальной программе </w:t>
            </w:r>
          </w:p>
          <w:p w:rsidR="00CB4938" w:rsidRPr="00DF3BB9" w:rsidRDefault="00CB4938" w:rsidP="00CB4938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«Благоустройство территорий и обустройство объектов общественной инфраструктуры Суксунского городского округа»</w:t>
            </w:r>
          </w:p>
        </w:tc>
      </w:tr>
      <w:tr w:rsidR="00515F71" w:rsidRPr="00515F71" w:rsidTr="001F423B">
        <w:trPr>
          <w:trHeight w:val="1035"/>
        </w:trPr>
        <w:tc>
          <w:tcPr>
            <w:tcW w:w="14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</w:t>
            </w: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за счет средств бюджета</w:t>
            </w: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Суксунского городского округа</w:t>
            </w:r>
          </w:p>
        </w:tc>
      </w:tr>
      <w:tr w:rsidR="00515F71" w:rsidRPr="00515F71" w:rsidTr="001F423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F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F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F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F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F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F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F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F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F428FC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anchor="районный!Par1017" w:history="1">
              <w:r w:rsidR="00515F71" w:rsidRPr="00515F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Расходы, тыс. руб.</w:t>
              </w:r>
            </w:hyperlink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и обустройство объектов общественной инфраструктуры»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39 083,68481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38 619,60313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33 938,24059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«Благоустройство территории Суксунского городского округа»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15 287,98610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14 187,27126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13 045,87259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«Благоустройство территории»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9 528,55777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13 713,16751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12 826,37500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«Уличное освещение, в том числе текущее обслуживание и текущий ремонт наружных сетей уличного освещения»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2Б010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6 928,29531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7 600,00000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2Б010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469,02057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1 192,54188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1 040,00000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«Озеленение территории городского округа»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2Б020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153,68299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 «Свод сухих и аварийных деревьев»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2Б030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244,08771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2Б030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 «Реализация мероприятий по предотвращению распространения и уничтожению борщевика Сосновского»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SУ200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2Б040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 «Ремонт памятников»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149,55299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118,01400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 «Ликвидация несанкционированных свалок, разработка проектов рекультивации нарушенных земель»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392E19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2Б060</w:t>
            </w:r>
            <w:r w:rsidR="003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12 1 01 </w:t>
            </w:r>
            <w:r w:rsidR="003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3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Э240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999,80178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2 037,96960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508,87500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7 «Содержание мест (площадок) накопления ТКО»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2Б070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8 «Организация ритуальных услуг и содержание мест захоронения»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2Б080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99,85000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9 «Обработка парков и кладбищ от клещей»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2Б110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68,70999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10 «Мероприятия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121012У090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11 «Прочие расходы по благоустройству»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2Б120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457,93243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1 706,95259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2Б120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12 «Приобретение контейнеров для сбора (складирования) твердых коммунальных отходов на контейнерных площадках, расположенных на территории Пермского края»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SЖ660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593,41344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 w:rsidR="007B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3 904,06637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474,10375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219,49759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7B7725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3 904,06637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474,10375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219,49759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площадок накопления твердых коммунальных отходов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849,97178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219,49759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с. Ключи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842,72360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«Парк культуры и отдыха»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846,06366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ул. Мичурина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563,12796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д. Поедуги ул. Ф.В. Рогожникова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802,17937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и зон отдыха р.п. Суксун, ул. Кирова «Парк культуры и отдыха»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474,10375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3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округа, Управление капитального строительства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610, 630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0502 0503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1 855,36196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Суксунского городского округа, Управление капитального строительства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610, 630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0502, 0503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1 855,36196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дорожно-тропиночной сети п. Суксун, ул. Кирова «Парк культуры и отдыха»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1 265,36196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«Комплексное обустройство объектов общественной инфраструктуры Суксунского городского округа»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0505 0503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13 208,49871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15 411,73187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11 635,26800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«Повышение эксплуатационной надежности гидротехнических сооружений»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363,04700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1 003,48374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1 379,60000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«Содержание гидротехнических сооружений»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2Б130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357,71327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717,60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«Содержание и ремонт подвесных мостов на территории округа»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2Б140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319,04700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645,77047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«Обеспечение функционирования объектов ЖКХ и транспортной инфраструктуры»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12 2 02 00000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12 845,45171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14 408,24813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10 255,66800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«Возмещение недополученных доходов и (или) финансового обеспечения (возмещения) затрат в связи с  предоставлением услуг»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3 067,70691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2 920,55200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3 466,61896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3 669,30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6 857,19280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10 672,06517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1F423B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«Возмещение расходов на обслуживание</w:t>
            </w:r>
            <w:r w:rsidR="00F3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ремонт</w:t>
            </w: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водопроводных сетей»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</w:t>
            </w:r>
            <w:r w:rsidR="00F3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 Лицензирование источников водоснабжения и проведение природоохранных мероприятия на объектах водоснабжения и очистных сооружениях сточных вод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2Б170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269,56400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476,50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 Проведение технического аудита состояния очистных сооружений и сетей водоотведения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SЖ830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214,86800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 Разработка и подготовка проектно-сметной документации по сроительству и реконструкции (модернизации) очисных сооружений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0C6635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SЭ100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169,00000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9 257,10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«Обеспечение эффективной деятельности учреждений в сфере благоустройства и инфраструктуры ЖКХ»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9 257,10</w:t>
            </w:r>
          </w:p>
        </w:tc>
      </w:tr>
      <w:tr w:rsidR="00515F71" w:rsidRPr="00515F71" w:rsidTr="001F423B">
        <w:trPr>
          <w:trHeight w:val="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12 3 01 00110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515F71" w:rsidRDefault="00515F71" w:rsidP="0051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F71" w:rsidRPr="001F423B" w:rsidRDefault="00515F71" w:rsidP="001F423B">
            <w:pPr>
              <w:pStyle w:val="a3"/>
              <w:numPr>
                <w:ilvl w:val="0"/>
                <w:numId w:val="11"/>
              </w:num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257,10</w:t>
            </w:r>
            <w:r w:rsidR="001F42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257BD" w:rsidRDefault="000257BD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5F71" w:rsidRDefault="00515F71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5F71" w:rsidRPr="001F423B" w:rsidRDefault="00515F71" w:rsidP="001F423B">
      <w:pPr>
        <w:pStyle w:val="a3"/>
        <w:numPr>
          <w:ilvl w:val="0"/>
          <w:numId w:val="2"/>
        </w:numPr>
        <w:contextualSpacing/>
        <w:rPr>
          <w:b/>
        </w:rPr>
      </w:pPr>
      <w:r w:rsidRPr="001F423B">
        <w:rPr>
          <w:b/>
        </w:rPr>
        <w:t xml:space="preserve">Приложение № </w:t>
      </w:r>
      <w:r w:rsidR="001F423B">
        <w:rPr>
          <w:b/>
        </w:rPr>
        <w:t>4</w:t>
      </w:r>
      <w:r w:rsidRPr="001F423B">
        <w:rPr>
          <w:b/>
        </w:rPr>
        <w:t xml:space="preserve"> к Программе изложить в новой редакции:</w:t>
      </w:r>
    </w:p>
    <w:tbl>
      <w:tblPr>
        <w:tblW w:w="15406" w:type="dxa"/>
        <w:tblInd w:w="91" w:type="dxa"/>
        <w:tblLook w:val="04A0"/>
      </w:tblPr>
      <w:tblGrid>
        <w:gridCol w:w="3200"/>
        <w:gridCol w:w="860"/>
        <w:gridCol w:w="1280"/>
        <w:gridCol w:w="1080"/>
        <w:gridCol w:w="460"/>
        <w:gridCol w:w="420"/>
        <w:gridCol w:w="756"/>
        <w:gridCol w:w="224"/>
        <w:gridCol w:w="1616"/>
        <w:gridCol w:w="88"/>
        <w:gridCol w:w="1385"/>
        <w:gridCol w:w="1385"/>
        <w:gridCol w:w="2146"/>
        <w:gridCol w:w="282"/>
        <w:gridCol w:w="224"/>
      </w:tblGrid>
      <w:tr w:rsidR="00515F71" w:rsidRPr="00CB4938" w:rsidTr="001F423B">
        <w:trPr>
          <w:gridAfter w:val="2"/>
          <w:wAfter w:w="647" w:type="dxa"/>
          <w:trHeight w:val="1567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F71" w:rsidRPr="00CB4938" w:rsidRDefault="00515F71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F71" w:rsidRPr="00CB4938" w:rsidRDefault="00515F71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F71" w:rsidRPr="00CB4938" w:rsidRDefault="00515F71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F71" w:rsidRPr="00CB4938" w:rsidRDefault="00515F71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F71" w:rsidRPr="00DF3BB9" w:rsidRDefault="00515F71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F71" w:rsidRPr="00DF3BB9" w:rsidRDefault="001F423B" w:rsidP="001F423B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 4</w:t>
            </w:r>
            <w:r w:rsidR="00515F71" w:rsidRPr="00DF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к муниципальной программе  «Благоустройство территорий и обустройство объектов общественной инфраструктуры Суксунского городского округа»</w:t>
            </w:r>
          </w:p>
        </w:tc>
      </w:tr>
      <w:tr w:rsidR="001F423B" w:rsidRPr="001F423B" w:rsidTr="001F423B">
        <w:trPr>
          <w:trHeight w:val="1140"/>
        </w:trPr>
        <w:tc>
          <w:tcPr>
            <w:tcW w:w="154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</w:t>
            </w: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Суксунского городского округа за счет средств бюджета</w:t>
            </w: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Пермского края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F428FC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anchor="районный!Par1017" w:history="1">
              <w:r w:rsidR="001F423B" w:rsidRPr="001F423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Расходы, тыс. руб.</w:t>
              </w:r>
            </w:hyperlink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и обустройство объектов общественной инфраструктуры Суксунского городского округа»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ВСЕГО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5 320,24972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1 835,73707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7 843,64596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«Благоустройство территории Суксунского городского округа»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5 320,24972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1 835,73707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550,14596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«Благоустройство территории»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997,10000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1 780,24029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411,40000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 «Реализация мероприятий по предотвращению распространения и уничтожению борщевика Сосновского»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SУ200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503,50000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10 «Мероприятия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12012У090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411,40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12 «Приобретение контейнеров для сбора (складирования) твердых коммунальных отходов на контейнерных площадках, расположенных на территории Пермского края»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SЖ660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1 780,24029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7B7725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2 467,78777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55,49678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138,74596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7B7725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2 467,78777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55,49678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138,74596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площадок накопления твердых коммунальных отходов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537,27314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138,74596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с. Ключи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532,69150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«Парк культуры и отдыха»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534,80278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ул. Мичурина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355,95714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д. Поедуги ул. Ф.В. Рогожникова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507,06321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и зон отдыха р.п. Суксун, ул. Кирова «Парк культуры и отдыха»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55,49678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3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610, 630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0502, 0503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1 855,36195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округа, Управление капитального строительства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610,  630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0502,0503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1 855,36195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дорожно-тропиночной сети п. Суксун, ул. Кирова «Парк культуры и отдыха»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1 265,36195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«Комплексное обустройство объектов общественной инфраструктуры Суксунского городского округа»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7 293,50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«Обеспечение функционирования объектов ЖКХ и транспортной инфраструктуры»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7 293,50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 Проведение технического аудита состояния очистных сооружений и сетей водоотведения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SЖ830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4 082,50</w:t>
            </w:r>
          </w:p>
        </w:tc>
      </w:tr>
      <w:tr w:rsidR="001F423B" w:rsidRPr="001F423B" w:rsidTr="001F423B">
        <w:trPr>
          <w:gridAfter w:val="1"/>
          <w:wAfter w:w="365" w:type="dxa"/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 Разработка и подготовка проектно-сметной документации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роительству и реконструкции (модернизации) очис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сооружений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0C6635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SЭ100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pStyle w:val="a3"/>
              <w:numPr>
                <w:ilvl w:val="0"/>
                <w:numId w:val="13"/>
              </w:num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211,00000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15F71" w:rsidRDefault="00515F71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423B" w:rsidRDefault="001F423B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423B" w:rsidRPr="001F423B" w:rsidRDefault="001F423B" w:rsidP="001F423B">
      <w:pPr>
        <w:pStyle w:val="a3"/>
        <w:numPr>
          <w:ilvl w:val="0"/>
          <w:numId w:val="2"/>
        </w:numPr>
        <w:contextualSpacing/>
        <w:rPr>
          <w:b/>
        </w:rPr>
      </w:pPr>
      <w:r w:rsidRPr="001F423B">
        <w:rPr>
          <w:b/>
        </w:rPr>
        <w:t xml:space="preserve">Приложение № </w:t>
      </w:r>
      <w:r>
        <w:rPr>
          <w:b/>
        </w:rPr>
        <w:t>5</w:t>
      </w:r>
      <w:r w:rsidRPr="001F423B">
        <w:rPr>
          <w:b/>
        </w:rPr>
        <w:t xml:space="preserve"> к Программе изложить в новой редакции:</w:t>
      </w:r>
    </w:p>
    <w:tbl>
      <w:tblPr>
        <w:tblW w:w="15468" w:type="dxa"/>
        <w:tblInd w:w="91" w:type="dxa"/>
        <w:tblLook w:val="04A0"/>
      </w:tblPr>
      <w:tblGrid>
        <w:gridCol w:w="4268"/>
        <w:gridCol w:w="2481"/>
        <w:gridCol w:w="925"/>
        <w:gridCol w:w="795"/>
        <w:gridCol w:w="1934"/>
        <w:gridCol w:w="5065"/>
      </w:tblGrid>
      <w:tr w:rsidR="001F423B" w:rsidRPr="00CB4938" w:rsidTr="001F423B">
        <w:trPr>
          <w:trHeight w:val="156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DF3BB9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23B" w:rsidRPr="00DF3BB9" w:rsidRDefault="001F423B" w:rsidP="001F423B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 5</w:t>
            </w:r>
            <w:r w:rsidRPr="00DF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к муниципальной программе  «Благоустройство территорий и обустройство объектов общественной инфраструктуры Суксунского городского округа»</w:t>
            </w:r>
          </w:p>
        </w:tc>
      </w:tr>
    </w:tbl>
    <w:p w:rsidR="001F423B" w:rsidRDefault="001F423B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9" w:type="dxa"/>
        <w:tblInd w:w="91" w:type="dxa"/>
        <w:tblLook w:val="04A0"/>
      </w:tblPr>
      <w:tblGrid>
        <w:gridCol w:w="3200"/>
        <w:gridCol w:w="2204"/>
        <w:gridCol w:w="1417"/>
        <w:gridCol w:w="1418"/>
        <w:gridCol w:w="1900"/>
        <w:gridCol w:w="1540"/>
        <w:gridCol w:w="1700"/>
        <w:gridCol w:w="1760"/>
      </w:tblGrid>
      <w:tr w:rsidR="001F423B" w:rsidRPr="001F423B" w:rsidTr="001F423B">
        <w:trPr>
          <w:trHeight w:val="1320"/>
        </w:trPr>
        <w:tc>
          <w:tcPr>
            <w:tcW w:w="15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</w:t>
            </w: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Суксунского городского округа за счет средств федерального</w:t>
            </w: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бюджета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F428FC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anchor="районный!Par1017" w:history="1">
              <w:r w:rsidR="001F423B" w:rsidRPr="001F423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Расходы, тыс. руб.</w:t>
              </w:r>
            </w:hyperlink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и обустройство объектов общественной инфраструктуры Суксунского городского округа»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6 672,16694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1 054,44420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375,12799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«Благоустройство территории Суксунского городского округа»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6 672,16694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1 054,44420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375,12799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7B7725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6 672,16694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1 054,44420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375,12799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7B7725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6 672,16694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1 054,44420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375,12799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площадок накопления твердых коммунальных отходов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1 452,62736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375,12799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с. Ключи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1 440,24000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«Парк культуры и отдыха»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1 445,94822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ул. Мичурина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962,40263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д. Поедуги ул. Ф.В. Рогожникова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1 370,94873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trHeight w:val="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и зон отдыха р.п. Суксун, ул. Кирова «Парк культуры и отдыха»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1 054,44420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F423B" w:rsidRDefault="001F423B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47B8" w:rsidRDefault="003347B8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47B8" w:rsidRDefault="003347B8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47B8" w:rsidRDefault="003347B8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47B8" w:rsidRDefault="003347B8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423B" w:rsidRPr="001F423B" w:rsidRDefault="001F423B" w:rsidP="001F423B">
      <w:pPr>
        <w:pStyle w:val="a3"/>
        <w:numPr>
          <w:ilvl w:val="0"/>
          <w:numId w:val="2"/>
        </w:numPr>
        <w:contextualSpacing/>
        <w:rPr>
          <w:b/>
        </w:rPr>
      </w:pPr>
      <w:r w:rsidRPr="001F423B">
        <w:rPr>
          <w:b/>
        </w:rPr>
        <w:t xml:space="preserve">Приложение № </w:t>
      </w:r>
      <w:r>
        <w:rPr>
          <w:b/>
        </w:rPr>
        <w:t>6</w:t>
      </w:r>
      <w:r w:rsidRPr="001F423B">
        <w:rPr>
          <w:b/>
        </w:rPr>
        <w:t xml:space="preserve"> к Программе изложить в новой редакции:</w:t>
      </w:r>
    </w:p>
    <w:tbl>
      <w:tblPr>
        <w:tblW w:w="15185" w:type="dxa"/>
        <w:tblInd w:w="91" w:type="dxa"/>
        <w:tblLook w:val="04A0"/>
      </w:tblPr>
      <w:tblGrid>
        <w:gridCol w:w="3136"/>
        <w:gridCol w:w="1132"/>
        <w:gridCol w:w="1008"/>
        <w:gridCol w:w="1473"/>
        <w:gridCol w:w="7"/>
        <w:gridCol w:w="918"/>
        <w:gridCol w:w="422"/>
        <w:gridCol w:w="373"/>
        <w:gridCol w:w="1613"/>
        <w:gridCol w:w="1580"/>
        <w:gridCol w:w="1620"/>
        <w:gridCol w:w="1138"/>
        <w:gridCol w:w="623"/>
        <w:gridCol w:w="142"/>
      </w:tblGrid>
      <w:tr w:rsidR="001F423B" w:rsidRPr="00CB4938" w:rsidTr="001F423B">
        <w:trPr>
          <w:trHeight w:val="1567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DF3BB9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23B" w:rsidRPr="00DF3BB9" w:rsidRDefault="001F423B" w:rsidP="001F423B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 6</w:t>
            </w:r>
            <w:r w:rsidRPr="00DF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к муниципальной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«Благоустройство территорий и </w:t>
            </w:r>
            <w:r w:rsidRPr="00DF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объектов общественной инфраструктуры Суксунского городского округа»</w:t>
            </w:r>
          </w:p>
        </w:tc>
      </w:tr>
      <w:tr w:rsidR="001F423B" w:rsidRPr="001F423B" w:rsidTr="001F423B">
        <w:trPr>
          <w:gridAfter w:val="2"/>
          <w:wAfter w:w="765" w:type="dxa"/>
          <w:trHeight w:val="1065"/>
        </w:trPr>
        <w:tc>
          <w:tcPr>
            <w:tcW w:w="144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</w:t>
            </w: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Суксунского городского округа за счет внебюджетных источников финансирования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F428FC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anchor="районный!Par1017" w:history="1">
              <w:r w:rsidR="001F423B" w:rsidRPr="001F423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Расходы, тыс. руб.</w:t>
              </w:r>
            </w:hyperlink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и обустройство объектов общественной инфраструктуры Суксунского городского округа»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ВСЕГО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13,05708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1,58563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0,73410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«Благоустройство территории Суксунского городского округа»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13,05708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1,58563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0,73410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7B7725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13,05708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1,58563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0,73410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7B7725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13,05708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1,58563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0,73410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площадок накопления твердых коммунальных отходов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2,84272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0,73410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с. Ключи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2,81847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«Парк культуры и отдыха»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2,82967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ул. Мичурина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1,88337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д. Поедуги ул. Ф.В. Рогожникова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2,68285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423B" w:rsidRPr="001F423B" w:rsidTr="001F423B">
        <w:trPr>
          <w:gridAfter w:val="1"/>
          <w:wAfter w:w="142" w:type="dxa"/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и зон отдыха р.п. Суксун, ул. Кирова «Парк культуры и отдыха»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1,58563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3B" w:rsidRPr="001F423B" w:rsidRDefault="001F423B" w:rsidP="001F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F423B" w:rsidRDefault="001F423B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423B" w:rsidRDefault="001F423B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42FD" w:rsidRDefault="009542FD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42FD" w:rsidRDefault="009542FD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42FD" w:rsidRDefault="009542FD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42FD" w:rsidRDefault="009542FD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423B" w:rsidRPr="001F423B" w:rsidRDefault="001F423B" w:rsidP="001F423B">
      <w:pPr>
        <w:pStyle w:val="a3"/>
        <w:numPr>
          <w:ilvl w:val="0"/>
          <w:numId w:val="2"/>
        </w:numPr>
        <w:contextualSpacing/>
        <w:rPr>
          <w:b/>
        </w:rPr>
      </w:pPr>
      <w:r w:rsidRPr="001F423B">
        <w:rPr>
          <w:b/>
        </w:rPr>
        <w:t xml:space="preserve">Приложение № </w:t>
      </w:r>
      <w:r>
        <w:rPr>
          <w:b/>
        </w:rPr>
        <w:t>7</w:t>
      </w:r>
      <w:r w:rsidRPr="001F423B">
        <w:rPr>
          <w:b/>
        </w:rPr>
        <w:t xml:space="preserve"> к Программе изложить в новой редакции:</w:t>
      </w:r>
    </w:p>
    <w:tbl>
      <w:tblPr>
        <w:tblW w:w="15080" w:type="dxa"/>
        <w:tblInd w:w="91" w:type="dxa"/>
        <w:tblLook w:val="04A0"/>
      </w:tblPr>
      <w:tblGrid>
        <w:gridCol w:w="3240"/>
        <w:gridCol w:w="1037"/>
        <w:gridCol w:w="1163"/>
        <w:gridCol w:w="1280"/>
        <w:gridCol w:w="49"/>
        <w:gridCol w:w="925"/>
        <w:gridCol w:w="246"/>
        <w:gridCol w:w="549"/>
        <w:gridCol w:w="1531"/>
        <w:gridCol w:w="82"/>
        <w:gridCol w:w="1658"/>
        <w:gridCol w:w="1600"/>
        <w:gridCol w:w="1561"/>
        <w:gridCol w:w="159"/>
      </w:tblGrid>
      <w:tr w:rsidR="001F423B" w:rsidRPr="00CB4938" w:rsidTr="009542FD">
        <w:trPr>
          <w:gridAfter w:val="1"/>
          <w:wAfter w:w="159" w:type="dxa"/>
          <w:trHeight w:val="1567"/>
        </w:trPr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CB4938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23B" w:rsidRPr="00DF3BB9" w:rsidRDefault="001F423B" w:rsidP="001F4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23B" w:rsidRPr="00DF3BB9" w:rsidRDefault="001F423B" w:rsidP="001F423B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 7</w:t>
            </w:r>
            <w:r w:rsidRPr="00DF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к муниципальной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«Благоустройство территорий и </w:t>
            </w:r>
            <w:r w:rsidRPr="00DF3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объектов общественной инфраструктуры Суксунского городского округа»</w:t>
            </w:r>
          </w:p>
        </w:tc>
      </w:tr>
      <w:tr w:rsidR="009542FD" w:rsidRPr="009542FD" w:rsidTr="009542FD">
        <w:trPr>
          <w:trHeight w:val="1245"/>
        </w:trPr>
        <w:tc>
          <w:tcPr>
            <w:tcW w:w="15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</w:t>
            </w: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Суксунского городского округа за счет всех источников</w:t>
            </w: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F428FC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anchor="районный!Par1017" w:history="1">
              <w:r w:rsidR="009542FD" w:rsidRPr="009542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Расходы, тыс. руб.</w:t>
              </w:r>
            </w:hyperlink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и обустройство объектов общественной инфраструктуры Суксунского городского округа»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ВСЕГО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51 089,15855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41 511,37003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42 157,74864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«Благоустройство территории Суксунского городского округа»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27 293,45984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17 079,03816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13 971,88064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«Благоустройство территории»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10 525,65777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15 493,40780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13 237,77500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«Уличное освещение, в том числе текущее обслуживание и текущий ремонт наружных сетей уличного освещения»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2Б010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6 928,29531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7 600,00000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2Б010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469,02057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1 192,54188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1 040,00000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«Озеленение территории городского округа»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153,68299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 «Свод сухих и аварийных деревьев»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2Б030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244,08771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2Б030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 «Реализация мероприятий по предотвращению распространения и уничтожению борщевика Сосновского»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SУ200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2Б040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 «Ремонт памятников»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2Б050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149,55299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118,01400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 «Ликвидация несанкционированных свалок, разработка проектов рекультивации нарушенных земель»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 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392E19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12 1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Э240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999,80178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2 037,96960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508,87500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7 «Содержание мест (площадок) накопления ТКО»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2Б070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8 «Организация ритуальных услуг и содержание мест захоронения»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 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99,85000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9 «Обработка парков и кладбищ от клещей»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2Б110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68,70999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10 «Мероприятия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121012У090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411,40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11 «Прочие расходы по благоустройству»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457,93243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1 706,95259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12 «Приобретение контейнеров для сбора (складирования) твердых коммунальных отходов на контейнерных площадках, расположенных на территории Пермского края»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SЖ660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2 373,65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7B7725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13 057,07816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1 585,63036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734,10564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7B7725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13 057,07816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1 585,63036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734,10564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площадок накопления твердых коммунальных отходов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2 842,71500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 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734,10564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с. Ключи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2 818,47357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«Парк культуры и отдыха»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2 829,64433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ул. Мичурина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1 883,37110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д. Поедуги ул. Ф.В. Рогожникова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2 682,87416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и зон отдыха р.п. Суксун, ул. Кирова «Парк культуры и отдыха»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1 585,63036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3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Суксунского городского округа, Управление капитального строительства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610,              630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0502, 0503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3 710,72391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Суксунского городского округа, Управление капитального строительства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610, 630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0502, 0503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3 710,72391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дорожно-тропиночной сети п. Суксун, ул. Кирова «Парк культуры и отдыха»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2 530,72391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«Комплексное обустройство объектов общественной инфраструктуры Суксунского городского округа»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13 208,49871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15 411,73187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18 928,76800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«Повышение эксплуатационной надежности гидротехнических сооружений»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363,04700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1 003,48374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1 379,60000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«Содержание гидротехнических сооружений»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2Б130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357,71327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717,60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«Содержание и ремонт подвесных мостов на территории округа»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2Б140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319,04700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645,77047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«Обеспечение функционирования объектов ЖКХ и транспортной инфраструктуры»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12 2 02 00000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12 845,45171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14 408,24813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17 549,16800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«Возмещение недополученных доходов и (или) финансового обеспечения (возмещения) затрат в связи с  предоставлением услуг»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муниципального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3 067,70691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2 920,55200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3 466,61896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3 669,30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6 857,19280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10 672,06517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F320C7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«Возмещение расходов на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ремонт</w:t>
            </w:r>
            <w:r w:rsidRPr="0051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водопроводных сетей»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F320C7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2Б16</w:t>
            </w:r>
            <w:r w:rsidR="009542FD"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 Лицензирование источников водоснабжения и проведение природоохранных мероприятия на объектах водоснабжения и очистных сооружениях сточных вод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2Б170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269,56400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476,50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 Проведение технического аудита состояния очистных сооружений и сетей водоотведения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SЖ830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4 297,36800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 Разработка и подготовка проектно-сметной документации по с</w:t>
            </w:r>
            <w:r w:rsidR="000C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роительству и реконструкции (модернизации) очис</w:t>
            </w:r>
            <w:r w:rsidR="000C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сооружений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0C6635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SЭ100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3 380,00000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9 257,10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«Обеспечение эффективной деятельности учреждений в сфере благоустройства и инфраструктуры ЖКХ»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9 257,10</w:t>
            </w:r>
          </w:p>
        </w:tc>
      </w:tr>
      <w:tr w:rsidR="009542FD" w:rsidRPr="009542FD" w:rsidTr="009542FD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12 3 01 00110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FD" w:rsidRPr="009542FD" w:rsidRDefault="009542FD" w:rsidP="0095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9 257,10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F423B" w:rsidRPr="002B7DAD" w:rsidRDefault="001F423B" w:rsidP="002B7D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1F423B" w:rsidRPr="002B7DAD" w:rsidSect="007F14FE">
      <w:headerReference w:type="default" r:id="rId13"/>
      <w:pgSz w:w="16838" w:h="11906" w:orient="landscape"/>
      <w:pgMar w:top="993" w:right="567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6E" w:rsidRDefault="00533C6E" w:rsidP="00726207">
      <w:pPr>
        <w:spacing w:after="0" w:line="240" w:lineRule="auto"/>
      </w:pPr>
      <w:r>
        <w:separator/>
      </w:r>
    </w:p>
  </w:endnote>
  <w:endnote w:type="continuationSeparator" w:id="1">
    <w:p w:rsidR="00533C6E" w:rsidRDefault="00533C6E" w:rsidP="0072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6E" w:rsidRDefault="00533C6E" w:rsidP="00726207">
      <w:pPr>
        <w:spacing w:after="0" w:line="240" w:lineRule="auto"/>
      </w:pPr>
      <w:r>
        <w:separator/>
      </w:r>
    </w:p>
  </w:footnote>
  <w:footnote w:type="continuationSeparator" w:id="1">
    <w:p w:rsidR="00533C6E" w:rsidRDefault="00533C6E" w:rsidP="0072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985844"/>
    </w:sdtPr>
    <w:sdtContent>
      <w:p w:rsidR="002A6F82" w:rsidRDefault="00F428FC">
        <w:pPr>
          <w:pStyle w:val="a8"/>
          <w:jc w:val="center"/>
        </w:pPr>
        <w:r>
          <w:fldChar w:fldCharType="begin"/>
        </w:r>
        <w:r w:rsidR="007A4E3A">
          <w:instrText xml:space="preserve"> PAGE   \* MERGEFORMAT </w:instrText>
        </w:r>
        <w:r>
          <w:fldChar w:fldCharType="separate"/>
        </w:r>
        <w:r w:rsidR="00C56C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F82" w:rsidRDefault="002A6F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9EF"/>
    <w:multiLevelType w:val="multilevel"/>
    <w:tmpl w:val="16007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5E97DEB"/>
    <w:multiLevelType w:val="hybridMultilevel"/>
    <w:tmpl w:val="D98C566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AAD2DA2"/>
    <w:multiLevelType w:val="multilevel"/>
    <w:tmpl w:val="16007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0F4C7A6E"/>
    <w:multiLevelType w:val="multilevel"/>
    <w:tmpl w:val="16007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3973BED"/>
    <w:multiLevelType w:val="hybridMultilevel"/>
    <w:tmpl w:val="B24228A6"/>
    <w:lvl w:ilvl="0" w:tplc="605C15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A489E"/>
    <w:multiLevelType w:val="multilevel"/>
    <w:tmpl w:val="16007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2F784426"/>
    <w:multiLevelType w:val="multilevel"/>
    <w:tmpl w:val="16007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2FC677FD"/>
    <w:multiLevelType w:val="multilevel"/>
    <w:tmpl w:val="16007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0FC6EA2"/>
    <w:multiLevelType w:val="hybridMultilevel"/>
    <w:tmpl w:val="27426022"/>
    <w:lvl w:ilvl="0" w:tplc="5D7CEA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EA15636"/>
    <w:multiLevelType w:val="multilevel"/>
    <w:tmpl w:val="16007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434E3FB1"/>
    <w:multiLevelType w:val="multilevel"/>
    <w:tmpl w:val="16007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446D44E9"/>
    <w:multiLevelType w:val="hybridMultilevel"/>
    <w:tmpl w:val="B4ACC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A47729"/>
    <w:multiLevelType w:val="multilevel"/>
    <w:tmpl w:val="16007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5B43637A"/>
    <w:multiLevelType w:val="hybridMultilevel"/>
    <w:tmpl w:val="30B4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033E2"/>
    <w:multiLevelType w:val="hybridMultilevel"/>
    <w:tmpl w:val="5A922EC0"/>
    <w:lvl w:ilvl="0" w:tplc="F04C2A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4"/>
  </w:num>
  <w:num w:numId="12">
    <w:abstractNumId w:val="5"/>
  </w:num>
  <w:num w:numId="13">
    <w:abstractNumId w:val="14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06"/>
    <w:rsid w:val="00017B0B"/>
    <w:rsid w:val="000257BD"/>
    <w:rsid w:val="00047236"/>
    <w:rsid w:val="000563B8"/>
    <w:rsid w:val="00080F09"/>
    <w:rsid w:val="000A379D"/>
    <w:rsid w:val="000B644F"/>
    <w:rsid w:val="000C6635"/>
    <w:rsid w:val="00111CA0"/>
    <w:rsid w:val="001211F2"/>
    <w:rsid w:val="00125E6C"/>
    <w:rsid w:val="00175BAB"/>
    <w:rsid w:val="00190DD6"/>
    <w:rsid w:val="001E1731"/>
    <w:rsid w:val="001F423B"/>
    <w:rsid w:val="001F5706"/>
    <w:rsid w:val="00216454"/>
    <w:rsid w:val="00224EA7"/>
    <w:rsid w:val="0022732C"/>
    <w:rsid w:val="002630B5"/>
    <w:rsid w:val="00265BFF"/>
    <w:rsid w:val="00265EEA"/>
    <w:rsid w:val="00271AD2"/>
    <w:rsid w:val="002759DC"/>
    <w:rsid w:val="002A35F2"/>
    <w:rsid w:val="002A6F82"/>
    <w:rsid w:val="002B7DAD"/>
    <w:rsid w:val="002C3626"/>
    <w:rsid w:val="002F11AA"/>
    <w:rsid w:val="00331D57"/>
    <w:rsid w:val="003347B8"/>
    <w:rsid w:val="00335153"/>
    <w:rsid w:val="00387D6D"/>
    <w:rsid w:val="00390F2F"/>
    <w:rsid w:val="00392E19"/>
    <w:rsid w:val="003D3074"/>
    <w:rsid w:val="003E3C7C"/>
    <w:rsid w:val="003F5F22"/>
    <w:rsid w:val="003F7530"/>
    <w:rsid w:val="00405A09"/>
    <w:rsid w:val="0042120D"/>
    <w:rsid w:val="004220FC"/>
    <w:rsid w:val="00436B90"/>
    <w:rsid w:val="00444992"/>
    <w:rsid w:val="004502C2"/>
    <w:rsid w:val="00457A3E"/>
    <w:rsid w:val="00480E5E"/>
    <w:rsid w:val="004C4B14"/>
    <w:rsid w:val="004C4E94"/>
    <w:rsid w:val="00515F71"/>
    <w:rsid w:val="00533C6E"/>
    <w:rsid w:val="005673EF"/>
    <w:rsid w:val="005915C7"/>
    <w:rsid w:val="00622C33"/>
    <w:rsid w:val="00697DF6"/>
    <w:rsid w:val="007010F0"/>
    <w:rsid w:val="007160EC"/>
    <w:rsid w:val="00726207"/>
    <w:rsid w:val="00762913"/>
    <w:rsid w:val="007A4E3A"/>
    <w:rsid w:val="007B7725"/>
    <w:rsid w:val="007E025B"/>
    <w:rsid w:val="007F14FE"/>
    <w:rsid w:val="0081251B"/>
    <w:rsid w:val="008205B9"/>
    <w:rsid w:val="00834475"/>
    <w:rsid w:val="008818AB"/>
    <w:rsid w:val="008835EB"/>
    <w:rsid w:val="008A2CC0"/>
    <w:rsid w:val="008B5DB6"/>
    <w:rsid w:val="008D16C5"/>
    <w:rsid w:val="008F136E"/>
    <w:rsid w:val="008F68A2"/>
    <w:rsid w:val="00913B5E"/>
    <w:rsid w:val="009542FD"/>
    <w:rsid w:val="00973B01"/>
    <w:rsid w:val="00982DDB"/>
    <w:rsid w:val="00990423"/>
    <w:rsid w:val="009B5AD9"/>
    <w:rsid w:val="009D540C"/>
    <w:rsid w:val="009F04B2"/>
    <w:rsid w:val="00A1478A"/>
    <w:rsid w:val="00A54DAD"/>
    <w:rsid w:val="00A5598E"/>
    <w:rsid w:val="00A63E97"/>
    <w:rsid w:val="00A71E23"/>
    <w:rsid w:val="00A723EC"/>
    <w:rsid w:val="00AB3ED5"/>
    <w:rsid w:val="00AE500F"/>
    <w:rsid w:val="00B01700"/>
    <w:rsid w:val="00B362CC"/>
    <w:rsid w:val="00B42B6C"/>
    <w:rsid w:val="00B478E1"/>
    <w:rsid w:val="00BA323B"/>
    <w:rsid w:val="00BC167B"/>
    <w:rsid w:val="00C33112"/>
    <w:rsid w:val="00C401CE"/>
    <w:rsid w:val="00C53F47"/>
    <w:rsid w:val="00C56C34"/>
    <w:rsid w:val="00C74E7A"/>
    <w:rsid w:val="00C7573F"/>
    <w:rsid w:val="00C82705"/>
    <w:rsid w:val="00C970F3"/>
    <w:rsid w:val="00CB4938"/>
    <w:rsid w:val="00CB533B"/>
    <w:rsid w:val="00CC2EED"/>
    <w:rsid w:val="00D3673A"/>
    <w:rsid w:val="00D37DC9"/>
    <w:rsid w:val="00D715DD"/>
    <w:rsid w:val="00D721BC"/>
    <w:rsid w:val="00D738F0"/>
    <w:rsid w:val="00DC359C"/>
    <w:rsid w:val="00DC7885"/>
    <w:rsid w:val="00DF3BB9"/>
    <w:rsid w:val="00E53B8A"/>
    <w:rsid w:val="00E6721C"/>
    <w:rsid w:val="00EA3F8E"/>
    <w:rsid w:val="00EB6AD5"/>
    <w:rsid w:val="00F300A1"/>
    <w:rsid w:val="00F320C7"/>
    <w:rsid w:val="00F428FC"/>
    <w:rsid w:val="00F57449"/>
    <w:rsid w:val="00F66DBD"/>
    <w:rsid w:val="00F84282"/>
    <w:rsid w:val="00F9538E"/>
    <w:rsid w:val="00FA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C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205B9"/>
    <w:pPr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Lucida Sans Unicode" w:hAnsi="Times New Roman" w:cs="Times New Roman"/>
      <w:kern w:val="3"/>
      <w:sz w:val="28"/>
      <w:szCs w:val="28"/>
      <w:lang w:eastAsia="zh-CN" w:bidi="hi-IN"/>
    </w:rPr>
  </w:style>
  <w:style w:type="character" w:customStyle="1" w:styleId="a4">
    <w:name w:val="Абзац списка Знак"/>
    <w:link w:val="a3"/>
    <w:uiPriority w:val="34"/>
    <w:rsid w:val="008205B9"/>
    <w:rPr>
      <w:rFonts w:ascii="Times New Roman" w:eastAsia="Lucida Sans Unicode" w:hAnsi="Times New Roman" w:cs="Times New Roman"/>
      <w:kern w:val="3"/>
      <w:sz w:val="28"/>
      <w:szCs w:val="28"/>
      <w:lang w:eastAsia="zh-CN" w:bidi="hi-IN"/>
    </w:rPr>
  </w:style>
  <w:style w:type="paragraph" w:styleId="a5">
    <w:name w:val="No Spacing"/>
    <w:link w:val="a6"/>
    <w:qFormat/>
    <w:rsid w:val="00EB6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B6AD5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EB6A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A7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6207"/>
  </w:style>
  <w:style w:type="paragraph" w:styleId="aa">
    <w:name w:val="footer"/>
    <w:basedOn w:val="a"/>
    <w:link w:val="ab"/>
    <w:uiPriority w:val="99"/>
    <w:semiHidden/>
    <w:unhideWhenUsed/>
    <w:rsid w:val="0072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6207"/>
  </w:style>
  <w:style w:type="character" w:styleId="ac">
    <w:name w:val="Hyperlink"/>
    <w:basedOn w:val="a0"/>
    <w:uiPriority w:val="99"/>
    <w:semiHidden/>
    <w:unhideWhenUsed/>
    <w:rsid w:val="00CB49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4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42;&#1057;&#1045;%20&#1055;&#1056;&#1054;&#1043;&#1056;&#1040;&#1052;&#1052;&#1067;\&#1055;&#1056;&#1054;&#1043;&#1056;&#1040;&#1052;&#1052;&#1040;%20&#1041;&#1051;&#1040;&#1043;&#1054;&#1059;&#1057;&#1058;&#1056;&#1054;&#1049;&#1057;&#1058;&#1042;&#1054;\&#1055;&#1088;&#1086;&#1075;&#1088;&#1072;&#1084;&#1084;&#1072;%20&#1073;&#1083;&#1072;&#1075;&#1086;&#1091;&#1089;&#1090;&#1088;&#1086;&#1081;&#1089;&#1090;&#1074;&#1072;%20&#1057;&#1043;&#1054;\&#1055;&#1056;&#1054;&#1043;&#1056;&#1040;&#1052;&#1052;&#1040;%20&#1041;&#1051;&#1040;&#1043;&#1054;&#1059;&#1057;&#1058;&#1056;&#1054;&#1049;&#1057;&#1058;&#1042;&#1054;%20&#1057;&#1043;&#1054;\AppData\Users\&#1055;&#1086;&#1083;&#1100;&#1079;&#1086;&#1074;&#1072;&#1090;&#1077;&#1083;&#1100;\AppData\Local\Microsoft\Windows\Documentum\1&#1052;&#1054;&#1063;&#1040;&#1051;&#1048;&#1053;&#1040;\&#1055;&#1088;&#1086;&#1075;&#1088;&#1072;&#1084;&#1084;&#1072;%20&#1085;&#1072;%202015-2017%20&#1075;\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&#1042;&#1057;&#1045;%20&#1055;&#1056;&#1054;&#1043;&#1056;&#1040;&#1052;&#1052;&#1067;\&#1055;&#1056;&#1054;&#1043;&#1056;&#1040;&#1052;&#1052;&#1040;%20&#1041;&#1051;&#1040;&#1043;&#1054;&#1059;&#1057;&#1058;&#1056;&#1054;&#1049;&#1057;&#1058;&#1042;&#1054;\&#1055;&#1088;&#1086;&#1075;&#1088;&#1072;&#1084;&#1084;&#1072;%20&#1073;&#1083;&#1072;&#1075;&#1086;&#1091;&#1089;&#1090;&#1088;&#1086;&#1081;&#1089;&#1090;&#1074;&#1072;%20&#1057;&#1043;&#1054;\&#1055;&#1056;&#1054;&#1043;&#1056;&#1040;&#1052;&#1052;&#1040;%20&#1041;&#1051;&#1040;&#1043;&#1054;&#1059;&#1057;&#1058;&#1056;&#1054;&#1049;&#1057;&#1058;&#1042;&#1054;%20&#1057;&#1043;&#1054;\AppData\Users\&#1055;&#1086;&#1083;&#1100;&#1079;&#1086;&#1074;&#1072;&#1090;&#1077;&#1083;&#1100;\AppData\Local\Microsoft\Windows\Documentum\1&#1052;&#1054;&#1063;&#1040;&#1051;&#1048;&#1053;&#1040;\&#1055;&#1088;&#1086;&#1075;&#1088;&#1072;&#1084;&#1084;&#1072;%20&#1085;&#1072;%202015-2017%20&#1075;\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42;&#1057;&#1045;%20&#1055;&#1056;&#1054;&#1043;&#1056;&#1040;&#1052;&#1052;&#1067;\&#1055;&#1056;&#1054;&#1043;&#1056;&#1040;&#1052;&#1052;&#1040;%20&#1041;&#1051;&#1040;&#1043;&#1054;&#1059;&#1057;&#1058;&#1056;&#1054;&#1049;&#1057;&#1058;&#1042;&#1054;\&#1055;&#1088;&#1086;&#1075;&#1088;&#1072;&#1084;&#1084;&#1072;%20&#1073;&#1083;&#1072;&#1075;&#1086;&#1091;&#1089;&#1090;&#1088;&#1086;&#1081;&#1089;&#1090;&#1074;&#1072;%20&#1057;&#1043;&#1054;\&#1055;&#1056;&#1054;&#1043;&#1056;&#1040;&#1052;&#1052;&#1040;%20&#1041;&#1051;&#1040;&#1043;&#1054;&#1059;&#1057;&#1058;&#1056;&#1054;&#1049;&#1057;&#1058;&#1042;&#1054;%20&#1057;&#1043;&#1054;\AppData\Users\&#1055;&#1086;&#1083;&#1100;&#1079;&#1086;&#1074;&#1072;&#1090;&#1077;&#1083;&#1100;\AppData\Local\Microsoft\Windows\Documentum\1&#1052;&#1054;&#1063;&#1040;&#1051;&#1048;&#1053;&#1040;\&#1055;&#1088;&#1086;&#1075;&#1088;&#1072;&#1084;&#1084;&#1072;%20&#1085;&#1072;%202015-2017%20&#1075;\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Desktop\&#1042;&#1057;&#1045;%20&#1055;&#1056;&#1054;&#1043;&#1056;&#1040;&#1052;&#1052;&#1067;\&#1055;&#1056;&#1054;&#1043;&#1056;&#1040;&#1052;&#1052;&#1040;%20&#1041;&#1051;&#1040;&#1043;&#1054;&#1059;&#1057;&#1058;&#1056;&#1054;&#1049;&#1057;&#1058;&#1042;&#1054;\&#1055;&#1088;&#1086;&#1075;&#1088;&#1072;&#1084;&#1084;&#1072;%20&#1073;&#1083;&#1072;&#1075;&#1086;&#1091;&#1089;&#1090;&#1088;&#1086;&#1081;&#1089;&#1090;&#1074;&#1072;%20&#1057;&#1043;&#1054;\&#1055;&#1056;&#1054;&#1043;&#1056;&#1040;&#1052;&#1052;&#1040;%20&#1041;&#1051;&#1040;&#1043;&#1054;&#1059;&#1057;&#1058;&#1056;&#1054;&#1049;&#1057;&#1058;&#1042;&#1054;%20&#1057;&#1043;&#1054;\AppData\Users\&#1055;&#1086;&#1083;&#1100;&#1079;&#1086;&#1074;&#1072;&#1090;&#1077;&#1083;&#1100;\AppData\Local\Microsoft\Windows\Documentum\1&#1052;&#1054;&#1063;&#1040;&#1051;&#1048;&#1053;&#1040;\&#1055;&#1088;&#1086;&#1075;&#1088;&#1072;&#1084;&#1084;&#1072;%20&#1085;&#1072;%202015-2017%20&#1075;\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42;&#1057;&#1045;%20&#1055;&#1056;&#1054;&#1043;&#1056;&#1040;&#1052;&#1052;&#1067;\&#1055;&#1056;&#1054;&#1043;&#1056;&#1040;&#1052;&#1052;&#1040;%20&#1041;&#1051;&#1040;&#1043;&#1054;&#1059;&#1057;&#1058;&#1056;&#1054;&#1049;&#1057;&#1058;&#1042;&#1054;\&#1055;&#1088;&#1086;&#1075;&#1088;&#1072;&#1084;&#1084;&#1072;%20&#1073;&#1083;&#1072;&#1075;&#1086;&#1091;&#1089;&#1090;&#1088;&#1086;&#1081;&#1089;&#1090;&#1074;&#1072;%20&#1057;&#1043;&#1054;\&#1055;&#1056;&#1054;&#1043;&#1056;&#1040;&#1052;&#1052;&#1040;%20&#1041;&#1051;&#1040;&#1043;&#1054;&#1059;&#1057;&#1058;&#1056;&#1054;&#1049;&#1057;&#1058;&#1042;&#1054;%20&#1057;&#1043;&#1054;\AppData\Users\&#1055;&#1086;&#1083;&#1100;&#1079;&#1086;&#1074;&#1072;&#1090;&#1077;&#1083;&#1100;\AppData\Local\Microsoft\Windows\Documentum\1&#1052;&#1054;&#1063;&#1040;&#1051;&#1048;&#1053;&#1040;\&#1055;&#1088;&#1086;&#1075;&#1088;&#1072;&#1084;&#1084;&#1072;%20&#1085;&#1072;%202015-2017%20&#1075;\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10A7E-7489-47CB-951E-5F04168E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6350</Words>
  <Characters>36197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2022-01-26T04:30:00Z</cp:lastPrinted>
  <dcterms:created xsi:type="dcterms:W3CDTF">2022-01-26T08:41:00Z</dcterms:created>
  <dcterms:modified xsi:type="dcterms:W3CDTF">2022-01-26T08:41:00Z</dcterms:modified>
</cp:coreProperties>
</file>