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5C" w:rsidRDefault="005A3E5C" w:rsidP="005A3E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6C9E" w:rsidRPr="00BB1F7F" w:rsidRDefault="00AA6C9E" w:rsidP="00AA6C9E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 xml:space="preserve">В  </w:t>
      </w:r>
    </w:p>
    <w:p w:rsidR="00AA6C9E" w:rsidRPr="00BB1F7F" w:rsidRDefault="00AA6C9E" w:rsidP="00AA6C9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(наименование органа местного самоуправления,</w:t>
      </w:r>
    </w:p>
    <w:p w:rsidR="00AA6C9E" w:rsidRPr="00BB1F7F" w:rsidRDefault="00AA6C9E" w:rsidP="00AA6C9E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</w:p>
    <w:p w:rsidR="00AA6C9E" w:rsidRPr="00BB1F7F" w:rsidRDefault="00AA6C9E" w:rsidP="00AA6C9E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органа государственной власти</w:t>
      </w:r>
    </w:p>
    <w:p w:rsidR="00AA6C9E" w:rsidRPr="00BB1F7F" w:rsidRDefault="00AA6C9E" w:rsidP="00AA6C9E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</w:p>
    <w:p w:rsidR="00AA6C9E" w:rsidRPr="00BB1F7F" w:rsidRDefault="00AA6C9E" w:rsidP="00AA6C9E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субъекта Российской Федерации)</w:t>
      </w:r>
    </w:p>
    <w:p w:rsidR="00AA6C9E" w:rsidRPr="00BB1F7F" w:rsidRDefault="00AA6C9E" w:rsidP="00AA6C9E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pacing w:val="-7"/>
          <w:sz w:val="28"/>
          <w:szCs w:val="28"/>
        </w:rPr>
        <w:t>от</w:t>
      </w:r>
      <w:r w:rsidRPr="00BB1F7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</w:t>
      </w:r>
    </w:p>
    <w:p w:rsidR="00AA6C9E" w:rsidRPr="00BB1F7F" w:rsidRDefault="00AA6C9E" w:rsidP="00AA6C9E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BB1F7F">
        <w:rPr>
          <w:rFonts w:ascii="Times New Roman" w:eastAsia="Calibri" w:hAnsi="Times New Roman" w:cs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B1F7F">
        <w:rPr>
          <w:rFonts w:ascii="Calibri" w:eastAsia="Calibri" w:hAnsi="Calibri" w:cs="Times New Roman"/>
          <w:i/>
          <w:sz w:val="20"/>
        </w:rPr>
        <w:t xml:space="preserve"> </w:t>
      </w:r>
      <w:r w:rsidRPr="00BB1F7F">
        <w:rPr>
          <w:rFonts w:ascii="Times New Roman" w:eastAsia="Calibri" w:hAnsi="Times New Roman" w:cs="Times New Roman"/>
          <w:i/>
          <w:spacing w:val="-3"/>
          <w:sz w:val="24"/>
          <w:szCs w:val="28"/>
        </w:rPr>
        <w:t>эл. почта;</w:t>
      </w:r>
    </w:p>
    <w:p w:rsidR="00AA6C9E" w:rsidRPr="00BB1F7F" w:rsidRDefault="00AA6C9E" w:rsidP="00AA6C9E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BB1F7F">
        <w:rPr>
          <w:rFonts w:ascii="Times New Roman" w:eastAsia="Calibri" w:hAnsi="Times New Roman" w:cs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B1F7F">
        <w:rPr>
          <w:rFonts w:ascii="Times New Roman" w:eastAsia="Calibri" w:hAnsi="Times New Roman" w:cs="Times New Roman"/>
          <w:i/>
          <w:spacing w:val="-7"/>
          <w:sz w:val="24"/>
          <w:szCs w:val="28"/>
        </w:rPr>
        <w:t>)</w:t>
      </w:r>
    </w:p>
    <w:p w:rsidR="00AA6C9E" w:rsidRPr="00BB1F7F" w:rsidRDefault="00AA6C9E" w:rsidP="00AA6C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C9E" w:rsidRPr="00BB1F7F" w:rsidRDefault="00AA6C9E" w:rsidP="00AA6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C9E" w:rsidRPr="00BB1F7F" w:rsidRDefault="00AA6C9E" w:rsidP="00AA6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F7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AA6C9E" w:rsidRPr="00BB1F7F" w:rsidRDefault="00AA6C9E" w:rsidP="00AA6C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F7F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AA6C9E" w:rsidRPr="00BB1F7F" w:rsidRDefault="00AA6C9E" w:rsidP="00AA6C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6C9E" w:rsidRPr="00BB1F7F" w:rsidRDefault="00AA6C9E" w:rsidP="00AA6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A6C9E" w:rsidRPr="00BB1F7F" w:rsidRDefault="00AA6C9E" w:rsidP="00AA6C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AA6C9E" w:rsidRPr="00BB1F7F" w:rsidRDefault="00AA6C9E" w:rsidP="00AA6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___________________________________________согласно прилагаемой схеме.</w:t>
      </w:r>
    </w:p>
    <w:p w:rsidR="00AA6C9E" w:rsidRPr="00BB1F7F" w:rsidRDefault="00AA6C9E" w:rsidP="00AA6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ориентировочная площадь территории)</w:t>
      </w:r>
    </w:p>
    <w:p w:rsidR="00AA6C9E" w:rsidRPr="00BB1F7F" w:rsidRDefault="00AA6C9E" w:rsidP="00AA6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C9E" w:rsidRPr="00BB1F7F" w:rsidRDefault="00AA6C9E" w:rsidP="00AA6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1. Цель разработки документации</w:t>
      </w:r>
      <w:r w:rsidRPr="00BB1F7F">
        <w:rPr>
          <w:rFonts w:ascii="Calibri" w:eastAsia="Calibri" w:hAnsi="Calibri" w:cs="Times New Roman"/>
        </w:rPr>
        <w:t xml:space="preserve"> </w:t>
      </w:r>
      <w:r w:rsidRPr="00BB1F7F">
        <w:rPr>
          <w:rFonts w:ascii="Times New Roman" w:eastAsia="Calibri" w:hAnsi="Times New Roman" w:cs="Times New Roman"/>
          <w:sz w:val="28"/>
          <w:szCs w:val="28"/>
        </w:rPr>
        <w:t>по п</w:t>
      </w:r>
      <w:r>
        <w:rPr>
          <w:rFonts w:ascii="Times New Roman" w:eastAsia="Calibri" w:hAnsi="Times New Roman" w:cs="Times New Roman"/>
          <w:sz w:val="28"/>
          <w:szCs w:val="28"/>
        </w:rPr>
        <w:t>ланировке территории: _________</w:t>
      </w:r>
    </w:p>
    <w:p w:rsidR="00AA6C9E" w:rsidRPr="00BB1F7F" w:rsidRDefault="00AA6C9E" w:rsidP="00AA6C9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A6C9E" w:rsidRPr="00BB1F7F" w:rsidRDefault="00AA6C9E" w:rsidP="00AA6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A6C9E" w:rsidRPr="00BB1F7F" w:rsidRDefault="00AA6C9E" w:rsidP="00AA6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A6C9E" w:rsidRPr="00BB1F7F" w:rsidRDefault="00AA6C9E" w:rsidP="00AA6C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3. Планируемый срок разработки документации по планировке территории__________________________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A6C9E" w:rsidRPr="00BB1F7F" w:rsidRDefault="00AA6C9E" w:rsidP="00AA6C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AA6C9E" w:rsidRPr="00BB1F7F" w:rsidRDefault="00AA6C9E" w:rsidP="00AA6C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 xml:space="preserve">5. Обоснование отсутствия необходимости выполнения инженерных изысканий для подготовки документации по планировке территории и </w:t>
      </w:r>
      <w:r w:rsidRPr="00BB1F7F">
        <w:rPr>
          <w:rFonts w:ascii="Times New Roman" w:eastAsia="Calibri" w:hAnsi="Times New Roman" w:cs="Times New Roman"/>
          <w:sz w:val="28"/>
          <w:szCs w:val="28"/>
        </w:rPr>
        <w:lastRenderedPageBreak/>
        <w:t>достаточности материалов инженерных изысканий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AA6C9E" w:rsidRPr="00BB1F7F" w:rsidRDefault="00AA6C9E" w:rsidP="00AA6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AA6C9E" w:rsidRPr="00BB1F7F" w:rsidRDefault="00AA6C9E" w:rsidP="00AA6C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</w:p>
    <w:p w:rsidR="00AA6C9E" w:rsidRPr="00BB1F7F" w:rsidRDefault="00AA6C9E" w:rsidP="00AA6C9E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_______________________________</w:t>
      </w:r>
    </w:p>
    <w:p w:rsidR="00AA6C9E" w:rsidRPr="00BB1F7F" w:rsidRDefault="00AA6C9E" w:rsidP="00AA6C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для подготовки документации по планировке территории отсутствует)</w:t>
      </w:r>
    </w:p>
    <w:p w:rsidR="00AA6C9E" w:rsidRPr="00BB1F7F" w:rsidRDefault="00AA6C9E" w:rsidP="00AA6C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C9E" w:rsidRPr="00BB1F7F" w:rsidRDefault="00AA6C9E" w:rsidP="00AA6C9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AA6C9E" w:rsidRPr="00BB1F7F" w:rsidRDefault="00AA6C9E" w:rsidP="00AA6C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(указывается перечень прилагаемых документов)</w:t>
      </w:r>
    </w:p>
    <w:p w:rsidR="00AA6C9E" w:rsidRPr="00BB1F7F" w:rsidRDefault="00AA6C9E" w:rsidP="00AA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C9E" w:rsidRPr="00BB1F7F" w:rsidRDefault="00AA6C9E" w:rsidP="00AA6C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F7F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1F7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AA6C9E" w:rsidRPr="00BB1F7F" w:rsidRDefault="00AA6C9E" w:rsidP="00AA6C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BB1F7F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(указать способ получения результата предоставления</w:t>
      </w:r>
    </w:p>
    <w:p w:rsidR="00AA6C9E" w:rsidRPr="00BB1F7F" w:rsidRDefault="00AA6C9E" w:rsidP="00AA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BB1F7F"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</w:t>
      </w:r>
    </w:p>
    <w:p w:rsidR="00AA6C9E" w:rsidRPr="00BB1F7F" w:rsidRDefault="00AA6C9E" w:rsidP="00AA6C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BB1F7F">
        <w:rPr>
          <w:rFonts w:ascii="Times New Roman" w:eastAsia="Calibri" w:hAnsi="Times New Roman" w:cs="Times New Roman"/>
          <w:i/>
          <w:color w:val="000000"/>
          <w:szCs w:val="28"/>
        </w:rPr>
        <w:t xml:space="preserve">государственной </w:t>
      </w:r>
      <w:r>
        <w:rPr>
          <w:rFonts w:ascii="Times New Roman" w:eastAsia="Calibri" w:hAnsi="Times New Roman" w:cs="Times New Roman"/>
          <w:i/>
          <w:color w:val="000000"/>
          <w:szCs w:val="28"/>
        </w:rPr>
        <w:t>(муниципальной) услуги)</w:t>
      </w:r>
    </w:p>
    <w:tbl>
      <w:tblPr>
        <w:tblW w:w="938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412"/>
        <w:gridCol w:w="1170"/>
        <w:gridCol w:w="1170"/>
        <w:gridCol w:w="586"/>
        <w:gridCol w:w="518"/>
        <w:gridCol w:w="518"/>
        <w:gridCol w:w="2357"/>
        <w:gridCol w:w="1124"/>
      </w:tblGrid>
      <w:tr w:rsidR="00AA6C9E" w:rsidRPr="00BB1F7F" w:rsidTr="00AA6C9E">
        <w:trPr>
          <w:trHeight w:val="80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C9E" w:rsidRPr="00BB1F7F" w:rsidRDefault="00AA6C9E" w:rsidP="0093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6C9E" w:rsidRPr="00BB1F7F" w:rsidTr="00AA6C9E">
        <w:trPr>
          <w:trHeight w:val="289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1F7F">
              <w:rPr>
                <w:rFonts w:ascii="Times New Roman" w:eastAsia="Calibri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1F7F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A6C9E" w:rsidRPr="00BB1F7F" w:rsidRDefault="00AA6C9E" w:rsidP="00931AE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AA6C9E" w:rsidRPr="00BB1F7F" w:rsidRDefault="00AA6C9E" w:rsidP="00931AE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1F7F">
              <w:rPr>
                <w:rFonts w:ascii="Times New Roman" w:eastAsia="Calibri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A6C9E" w:rsidRPr="00BB1F7F" w:rsidRDefault="00AA6C9E" w:rsidP="00931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5A3E5C" w:rsidRPr="005A3E5C" w:rsidRDefault="005A3E5C" w:rsidP="005A3E5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3E5C" w:rsidRPr="005A3E5C" w:rsidSect="00B749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74" w:rsidRDefault="00121E74" w:rsidP="005A3E5C">
      <w:pPr>
        <w:spacing w:after="0" w:line="240" w:lineRule="auto"/>
      </w:pPr>
      <w:r>
        <w:separator/>
      </w:r>
    </w:p>
  </w:endnote>
  <w:endnote w:type="continuationSeparator" w:id="0">
    <w:p w:rsidR="00121E74" w:rsidRDefault="00121E74" w:rsidP="005A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74" w:rsidRDefault="00121E74" w:rsidP="005A3E5C">
      <w:pPr>
        <w:spacing w:after="0" w:line="240" w:lineRule="auto"/>
      </w:pPr>
      <w:r>
        <w:separator/>
      </w:r>
    </w:p>
  </w:footnote>
  <w:footnote w:type="continuationSeparator" w:id="0">
    <w:p w:rsidR="00121E74" w:rsidRDefault="00121E74" w:rsidP="005A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754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49F4" w:rsidRPr="00B749F4" w:rsidRDefault="00B749F4">
        <w:pPr>
          <w:pStyle w:val="a3"/>
          <w:jc w:val="center"/>
          <w:rPr>
            <w:rFonts w:ascii="Times New Roman" w:hAnsi="Times New Roman" w:cs="Times New Roman"/>
          </w:rPr>
        </w:pPr>
        <w:r w:rsidRPr="00B749F4">
          <w:rPr>
            <w:rFonts w:ascii="Times New Roman" w:hAnsi="Times New Roman" w:cs="Times New Roman"/>
          </w:rPr>
          <w:fldChar w:fldCharType="begin"/>
        </w:r>
        <w:r w:rsidRPr="00B749F4">
          <w:rPr>
            <w:rFonts w:ascii="Times New Roman" w:hAnsi="Times New Roman" w:cs="Times New Roman"/>
          </w:rPr>
          <w:instrText>PAGE   \* MERGEFORMAT</w:instrText>
        </w:r>
        <w:r w:rsidRPr="00B749F4">
          <w:rPr>
            <w:rFonts w:ascii="Times New Roman" w:hAnsi="Times New Roman" w:cs="Times New Roman"/>
          </w:rPr>
          <w:fldChar w:fldCharType="separate"/>
        </w:r>
        <w:r w:rsidR="00657CFA">
          <w:rPr>
            <w:rFonts w:ascii="Times New Roman" w:hAnsi="Times New Roman" w:cs="Times New Roman"/>
            <w:noProof/>
          </w:rPr>
          <w:t>2</w:t>
        </w:r>
        <w:r w:rsidRPr="00B749F4">
          <w:rPr>
            <w:rFonts w:ascii="Times New Roman" w:hAnsi="Times New Roman" w:cs="Times New Roman"/>
          </w:rPr>
          <w:fldChar w:fldCharType="end"/>
        </w:r>
      </w:p>
    </w:sdtContent>
  </w:sdt>
  <w:p w:rsidR="00B749F4" w:rsidRDefault="00B74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4D"/>
    <w:rsid w:val="00121E74"/>
    <w:rsid w:val="00473A4D"/>
    <w:rsid w:val="00514486"/>
    <w:rsid w:val="005A3E5C"/>
    <w:rsid w:val="00657CFA"/>
    <w:rsid w:val="007C61F5"/>
    <w:rsid w:val="0095144D"/>
    <w:rsid w:val="009A31E8"/>
    <w:rsid w:val="009C4368"/>
    <w:rsid w:val="00AA6C9E"/>
    <w:rsid w:val="00AF6568"/>
    <w:rsid w:val="00B17EE8"/>
    <w:rsid w:val="00B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A26A"/>
  <w15:chartTrackingRefBased/>
  <w15:docId w15:val="{151705E7-CFA0-4425-B318-131FBDAD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E5C"/>
  </w:style>
  <w:style w:type="paragraph" w:styleId="a5">
    <w:name w:val="footer"/>
    <w:basedOn w:val="a"/>
    <w:link w:val="a6"/>
    <w:uiPriority w:val="99"/>
    <w:unhideWhenUsed/>
    <w:rsid w:val="005A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2307</Characters>
  <Application>Microsoft Office Word</Application>
  <DocSecurity>0</DocSecurity>
  <Lines>19</Lines>
  <Paragraphs>5</Paragraphs>
  <ScaleCrop>false</ScaleCrop>
  <Company>diakov.net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2022-11-17T05:17:00Z</dcterms:created>
  <dcterms:modified xsi:type="dcterms:W3CDTF">2023-07-26T03:56:00Z</dcterms:modified>
</cp:coreProperties>
</file>