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EA" w:rsidRPr="00916E7B" w:rsidRDefault="00EC32EA" w:rsidP="007208B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ИНИЦИАТИВНЫЙ 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C32EA" w:rsidRPr="00916E7B" w:rsidRDefault="00EC32EA" w:rsidP="007208BF">
      <w:pPr>
        <w:spacing w:before="120"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конкурсном отборе</w:t>
      </w:r>
    </w:p>
    <w:p w:rsidR="00EC32EA" w:rsidRPr="00916E7B" w:rsidRDefault="00EC32EA" w:rsidP="007208B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инициативных 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Суксунского городского округа</w:t>
      </w:r>
    </w:p>
    <w:p w:rsidR="009E1FC1" w:rsidRDefault="009E1FC1" w:rsidP="007208B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2EA" w:rsidRDefault="00EC32EA" w:rsidP="007208B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208B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16E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9E1FC1" w:rsidRPr="00916E7B" w:rsidRDefault="009E1FC1" w:rsidP="007208B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EC32EA" w:rsidRDefault="00EC32EA" w:rsidP="007208B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bCs/>
          <w:sz w:val="28"/>
          <w:szCs w:val="28"/>
        </w:rPr>
        <w:t>Индекс «</w:t>
      </w:r>
      <w:r w:rsidR="009E1FC1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916E7B">
        <w:rPr>
          <w:rFonts w:ascii="Times New Roman" w:hAnsi="Times New Roman" w:cs="Times New Roman"/>
          <w:b/>
          <w:bCs/>
          <w:sz w:val="28"/>
          <w:szCs w:val="28"/>
        </w:rPr>
        <w:t>_»</w:t>
      </w:r>
      <w:r w:rsidRPr="00916E7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:rsidR="009E1FC1" w:rsidRPr="00916E7B" w:rsidRDefault="009E1FC1" w:rsidP="007208BF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tbl>
      <w:tblPr>
        <w:tblW w:w="94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599"/>
        <w:gridCol w:w="1984"/>
        <w:gridCol w:w="1985"/>
      </w:tblGrid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D21C2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инициативного </w:t>
            </w:r>
            <w:r w:rsidRPr="00916E7B">
              <w:rPr>
                <w:rFonts w:ascii="Times New Roman" w:hAnsi="Times New Roman" w:cs="Times New Roman"/>
              </w:rPr>
              <w:t xml:space="preserve">проекта для участия в конкурсном отборе </w:t>
            </w:r>
            <w:r>
              <w:rPr>
                <w:rFonts w:ascii="Times New Roman" w:hAnsi="Times New Roman" w:cs="Times New Roman"/>
              </w:rPr>
              <w:t xml:space="preserve"> инициативных </w:t>
            </w:r>
            <w:r w:rsidRPr="00916E7B">
              <w:rPr>
                <w:rFonts w:ascii="Times New Roman" w:hAnsi="Times New Roman" w:cs="Times New Roman"/>
              </w:rPr>
              <w:t xml:space="preserve">проектов </w:t>
            </w:r>
            <w:r>
              <w:rPr>
                <w:rFonts w:ascii="Times New Roman" w:hAnsi="Times New Roman" w:cs="Times New Roman"/>
              </w:rPr>
              <w:t xml:space="preserve">на территории </w:t>
            </w:r>
            <w:r w:rsidRPr="00916E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Суксунского городского округа </w:t>
            </w:r>
            <w:r w:rsidRPr="00916E7B">
              <w:rPr>
                <w:rFonts w:ascii="Times New Roman" w:hAnsi="Times New Roman" w:cs="Times New Roman"/>
              </w:rPr>
              <w:t>(далее – Проект</w:t>
            </w:r>
            <w:r>
              <w:rPr>
                <w:rFonts w:ascii="Times New Roman" w:hAnsi="Times New Roman" w:cs="Times New Roman"/>
              </w:rPr>
              <w:t>, Конкурсный отбор, СГО</w:t>
            </w:r>
            <w:r w:rsidRPr="00916E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детства – обустройство детской спортивной площадки, благоустройство территории.</w:t>
            </w:r>
          </w:p>
        </w:tc>
      </w:tr>
      <w:tr w:rsidR="00EC32EA" w:rsidRPr="009E507C">
        <w:tc>
          <w:tcPr>
            <w:tcW w:w="851" w:type="dxa"/>
            <w:vMerge w:val="restart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16E7B">
              <w:rPr>
                <w:rFonts w:ascii="Times New Roman" w:hAnsi="Times New Roman" w:cs="Times New Roman"/>
              </w:rPr>
              <w:t xml:space="preserve">Сведения о видах источников софинансирования Проекта </w:t>
            </w:r>
          </w:p>
        </w:tc>
      </w:tr>
      <w:tr w:rsidR="00EC32EA" w:rsidRPr="009E507C">
        <w:tc>
          <w:tcPr>
            <w:tcW w:w="851" w:type="dxa"/>
            <w:vMerge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сирование Проекта (%)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Софинансирование Проекта в объеме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143 150,40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FF741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Суксунского городского округа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71 575,20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71 575,20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Софинансирование Проекта не более 90 %  стоимости Проекта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572 601,60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715 752,00</w:t>
            </w:r>
          </w:p>
        </w:tc>
        <w:tc>
          <w:tcPr>
            <w:tcW w:w="1985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7208BF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Кол-во чел. </w:t>
            </w:r>
            <w:r w:rsidR="009C0F01" w:rsidRPr="007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7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EC32EA" w:rsidRPr="007208BF" w:rsidRDefault="00EC32E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t>1.Климова Ольга Николаевна, 19.03.1982</w:t>
            </w:r>
          </w:p>
          <w:p w:rsidR="00EC32EA" w:rsidRPr="007208BF" w:rsidRDefault="00EC32E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t>2.Озорнина Ольга Ивановна, 23.01.1980</w:t>
            </w:r>
          </w:p>
          <w:p w:rsidR="00EC32EA" w:rsidRPr="007208BF" w:rsidRDefault="00EC32E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t>3.Баянов Аркадий Валентинович, 20.02.1983</w:t>
            </w:r>
          </w:p>
          <w:p w:rsidR="00EC32EA" w:rsidRPr="007208BF" w:rsidRDefault="00EC32E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t>4.Лопатина Наталья Евгеньевна, 13.11.1988</w:t>
            </w:r>
          </w:p>
          <w:p w:rsidR="00EC32EA" w:rsidRPr="007208BF" w:rsidRDefault="00EC32E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t>5.Климов Дмитрий Леонидович, 06.11.1986</w:t>
            </w:r>
          </w:p>
          <w:p w:rsidR="00EC32EA" w:rsidRPr="007208BF" w:rsidRDefault="00EC32E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t>6.Чебыкина Фаина Анатольевна, 14.04.1962</w:t>
            </w:r>
          </w:p>
          <w:p w:rsidR="00EC32EA" w:rsidRPr="007208BF" w:rsidRDefault="00EC32E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t>7.Обвинцева Кристина Сергеевна, 09.01.1933</w:t>
            </w:r>
          </w:p>
          <w:p w:rsidR="00EC32EA" w:rsidRPr="007208BF" w:rsidRDefault="00EC32E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8.Закомлистова Наталья Андреевна, </w:t>
            </w: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01.03.1989</w:t>
            </w:r>
          </w:p>
          <w:p w:rsidR="00EC32EA" w:rsidRPr="007208BF" w:rsidRDefault="00EC32E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t>9.Коржавин Иван Викторович, 09.03.1975</w:t>
            </w:r>
          </w:p>
          <w:p w:rsidR="00EC32EA" w:rsidRPr="007208BF" w:rsidRDefault="00EC32EA" w:rsidP="00006DF4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08BF">
              <w:rPr>
                <w:rFonts w:ascii="Times New Roman" w:hAnsi="Times New Roman" w:cs="Times New Roman"/>
                <w:iCs/>
                <w:sz w:val="24"/>
                <w:szCs w:val="24"/>
              </w:rPr>
              <w:t>10.Рудакова Наталия Николаевна, 19.05.1988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7208BF" w:rsidRDefault="00EC32EA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месте реализации Проекта на территории СГО: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D21C2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7208BF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Суксунский городской округ Пермского края, Решение управления по работе с территориями администрации СГО № 10 от 14.05.2021г.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7208BF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Село Ключи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7208BF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40 лет Победы, д. 17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№ 416-ПК «О закреплении дополнительных вопросов местного значения за сельскими поселениями Пермского края и о внесении изменения в Закон Пермского края 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7208BF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 городского округа.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D21C2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7208BF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 19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68" w:type="dxa"/>
            <w:gridSpan w:val="3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7208BF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7208BF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08B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места для детских развлечений, занятия спортом и проведения массовых мероприятий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16E7B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9E03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1.Подготовить площадку для проведения строительных работ.</w:t>
            </w:r>
          </w:p>
          <w:p w:rsidR="00EC32EA" w:rsidRPr="009C0F01" w:rsidRDefault="00EC32EA" w:rsidP="009E03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2.Закупить и доставить спортивное оборудование.</w:t>
            </w:r>
          </w:p>
          <w:p w:rsidR="00EC32EA" w:rsidRPr="009C0F01" w:rsidRDefault="00EC32EA" w:rsidP="009E03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3.Провести демонтаж старого оборудования.</w:t>
            </w:r>
          </w:p>
          <w:p w:rsidR="00EC32EA" w:rsidRPr="009C0F01" w:rsidRDefault="00EC32EA" w:rsidP="009E033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4.Установить новое оборудование.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0A68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проблема, решение которой имеет приоритетное значение для жителей СГО  или его части, и на решение которой направлен Проект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места, где можно поиграть детям, заняться спортом.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9C0F01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F01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Обустроена детская спортивная площадка.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EC32EA" w:rsidRPr="009E507C">
        <w:tc>
          <w:tcPr>
            <w:tcW w:w="851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7652A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77449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(возможное) имущественное и </w:t>
            </w:r>
            <w:r w:rsidRPr="00C46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(или) трудовое участие заинтересованных лиц в реализации Проекта</w:t>
            </w:r>
          </w:p>
        </w:tc>
        <w:tc>
          <w:tcPr>
            <w:tcW w:w="3969" w:type="dxa"/>
            <w:gridSpan w:val="2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EC32EA" w:rsidRPr="00C46272" w:rsidRDefault="00EC32EA" w:rsidP="007652A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</w:tbl>
    <w:p w:rsidR="009E1FC1" w:rsidRDefault="009E1FC1" w:rsidP="009E1FC1">
      <w:pPr>
        <w:rPr>
          <w:rFonts w:ascii="Times New Roman" w:hAnsi="Times New Roman" w:cs="Times New Roman"/>
          <w:sz w:val="28"/>
          <w:szCs w:val="28"/>
        </w:rPr>
      </w:pPr>
    </w:p>
    <w:p w:rsidR="009E1FC1" w:rsidRDefault="009E1FC1" w:rsidP="009E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E1FC1" w:rsidRPr="00C46272" w:rsidRDefault="009E1FC1" w:rsidP="009E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Pr="00C46272">
        <w:rPr>
          <w:rFonts w:ascii="Times New Roman" w:hAnsi="Times New Roman" w:cs="Times New Roman"/>
          <w:sz w:val="28"/>
          <w:szCs w:val="28"/>
        </w:rPr>
        <w:t>редставитель инициатора Проекта _____________ /</w:t>
      </w:r>
      <w:r>
        <w:rPr>
          <w:rFonts w:ascii="Times New Roman" w:hAnsi="Times New Roman" w:cs="Times New Roman"/>
          <w:sz w:val="28"/>
          <w:szCs w:val="28"/>
        </w:rPr>
        <w:t>Климова О.Н.</w:t>
      </w:r>
      <w:r w:rsidRPr="00C46272">
        <w:rPr>
          <w:rFonts w:ascii="Times New Roman" w:hAnsi="Times New Roman" w:cs="Times New Roman"/>
          <w:sz w:val="28"/>
          <w:szCs w:val="28"/>
        </w:rPr>
        <w:t>/</w:t>
      </w:r>
    </w:p>
    <w:p w:rsidR="009E1FC1" w:rsidRPr="00C46272" w:rsidRDefault="009E1FC1" w:rsidP="009E1FC1">
      <w:pPr>
        <w:spacing w:line="240" w:lineRule="exact"/>
        <w:rPr>
          <w:rFonts w:ascii="Times New Roman" w:hAnsi="Times New Roman" w:cs="Times New Roman"/>
        </w:rPr>
      </w:pPr>
      <w:r w:rsidRPr="00C46272">
        <w:rPr>
          <w:rFonts w:ascii="Times New Roman" w:hAnsi="Times New Roman" w:cs="Times New Roman"/>
        </w:rPr>
        <w:t xml:space="preserve">                                                                                            (подпись)                  (ФИО)</w:t>
      </w:r>
    </w:p>
    <w:p w:rsidR="00EC32EA" w:rsidRPr="009C0F01" w:rsidRDefault="00EC32EA" w:rsidP="00916E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C32EA" w:rsidRPr="009C0F01" w:rsidSect="0016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/>
  <w:rsids>
    <w:rsidRoot w:val="00916E7B"/>
    <w:rsid w:val="00006DF4"/>
    <w:rsid w:val="000739A8"/>
    <w:rsid w:val="000A685F"/>
    <w:rsid w:val="000B7E11"/>
    <w:rsid w:val="000D219E"/>
    <w:rsid w:val="0010233B"/>
    <w:rsid w:val="001532B9"/>
    <w:rsid w:val="00165E26"/>
    <w:rsid w:val="001B3266"/>
    <w:rsid w:val="001B788E"/>
    <w:rsid w:val="00206A5F"/>
    <w:rsid w:val="00267D03"/>
    <w:rsid w:val="002835CA"/>
    <w:rsid w:val="00333E17"/>
    <w:rsid w:val="003836CC"/>
    <w:rsid w:val="00385260"/>
    <w:rsid w:val="003D6519"/>
    <w:rsid w:val="00407EBD"/>
    <w:rsid w:val="00420DEF"/>
    <w:rsid w:val="00457A88"/>
    <w:rsid w:val="004604F1"/>
    <w:rsid w:val="00476017"/>
    <w:rsid w:val="004C3FDC"/>
    <w:rsid w:val="004F731C"/>
    <w:rsid w:val="0053754D"/>
    <w:rsid w:val="00554E03"/>
    <w:rsid w:val="00562716"/>
    <w:rsid w:val="005E0749"/>
    <w:rsid w:val="005F6C3E"/>
    <w:rsid w:val="0066185D"/>
    <w:rsid w:val="007208BF"/>
    <w:rsid w:val="007652A8"/>
    <w:rsid w:val="0077449B"/>
    <w:rsid w:val="00776556"/>
    <w:rsid w:val="008373B3"/>
    <w:rsid w:val="00891BC2"/>
    <w:rsid w:val="008E5A2C"/>
    <w:rsid w:val="00911406"/>
    <w:rsid w:val="00916E7B"/>
    <w:rsid w:val="009B6DBD"/>
    <w:rsid w:val="009C0F01"/>
    <w:rsid w:val="009C3BC3"/>
    <w:rsid w:val="009E033E"/>
    <w:rsid w:val="009E1FC1"/>
    <w:rsid w:val="009E507C"/>
    <w:rsid w:val="00A04C9C"/>
    <w:rsid w:val="00A43070"/>
    <w:rsid w:val="00A62343"/>
    <w:rsid w:val="00A945CF"/>
    <w:rsid w:val="00AA15D1"/>
    <w:rsid w:val="00B00C45"/>
    <w:rsid w:val="00B02FDC"/>
    <w:rsid w:val="00B453FE"/>
    <w:rsid w:val="00B4691C"/>
    <w:rsid w:val="00B80376"/>
    <w:rsid w:val="00BA2CC8"/>
    <w:rsid w:val="00C46272"/>
    <w:rsid w:val="00CE1E65"/>
    <w:rsid w:val="00D21C21"/>
    <w:rsid w:val="00D91F77"/>
    <w:rsid w:val="00EC32EA"/>
    <w:rsid w:val="00F239B9"/>
    <w:rsid w:val="00F70A9C"/>
    <w:rsid w:val="00FB45CD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6E7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16E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16E7B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916E7B"/>
    <w:rPr>
      <w:vertAlign w:val="superscript"/>
    </w:rPr>
  </w:style>
  <w:style w:type="paragraph" w:styleId="a6">
    <w:name w:val="No Spacing"/>
    <w:uiPriority w:val="99"/>
    <w:qFormat/>
    <w:rsid w:val="00916E7B"/>
    <w:pPr>
      <w:ind w:firstLine="709"/>
      <w:jc w:val="center"/>
    </w:pPr>
    <w:rPr>
      <w:rFonts w:cs="Calibri"/>
      <w:lang w:eastAsia="en-US"/>
    </w:rPr>
  </w:style>
  <w:style w:type="table" w:styleId="a7">
    <w:name w:val="Table Grid"/>
    <w:basedOn w:val="a1"/>
    <w:uiPriority w:val="99"/>
    <w:rsid w:val="00916E7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233B"/>
    <w:rPr>
      <w:rFonts w:ascii="Tahoma" w:hAnsi="Tahoma" w:cs="Tahoma"/>
      <w:sz w:val="16"/>
      <w:szCs w:val="16"/>
    </w:rPr>
  </w:style>
  <w:style w:type="paragraph" w:styleId="aa">
    <w:name w:val="header"/>
    <w:basedOn w:val="a"/>
    <w:next w:val="a"/>
    <w:link w:val="ab"/>
    <w:uiPriority w:val="99"/>
    <w:rsid w:val="009E033E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HeaderChar">
    <w:name w:val="Header Char"/>
    <w:basedOn w:val="a0"/>
    <w:link w:val="aa"/>
    <w:uiPriority w:val="99"/>
    <w:semiHidden/>
    <w:locked/>
    <w:rsid w:val="00A04C9C"/>
    <w:rPr>
      <w:lang w:eastAsia="en-US"/>
    </w:rPr>
  </w:style>
  <w:style w:type="character" w:customStyle="1" w:styleId="ab">
    <w:name w:val="Верхний колонтитул Знак"/>
    <w:link w:val="aa"/>
    <w:uiPriority w:val="99"/>
    <w:locked/>
    <w:rsid w:val="009E033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Admin</cp:lastModifiedBy>
  <cp:revision>5</cp:revision>
  <cp:lastPrinted>2021-09-03T08:44:00Z</cp:lastPrinted>
  <dcterms:created xsi:type="dcterms:W3CDTF">2021-09-03T08:47:00Z</dcterms:created>
  <dcterms:modified xsi:type="dcterms:W3CDTF">2021-09-06T10:32:00Z</dcterms:modified>
</cp:coreProperties>
</file>