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УВЕДОМЛЕНИЕ</w:t>
      </w:r>
    </w:p>
    <w:p w:rsidR="003160A7" w:rsidRDefault="000902CE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о</w:t>
      </w:r>
      <w:r w:rsidR="005D6294">
        <w:rPr>
          <w:b/>
        </w:rPr>
        <w:t xml:space="preserve"> начале подготовки проекта </w:t>
      </w:r>
      <w:r w:rsidR="003177B9"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</w:p>
    <w:p w:rsidR="005D6294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правового акта</w:t>
      </w:r>
      <w:r w:rsidR="00D66258">
        <w:rPr>
          <w:b/>
        </w:rPr>
        <w:t xml:space="preserve"> </w:t>
      </w:r>
      <w:r w:rsidR="000B08E5">
        <w:rPr>
          <w:b/>
        </w:rPr>
        <w:t>Суксунского муниципального района</w:t>
      </w:r>
      <w:r w:rsidR="00D66258">
        <w:rPr>
          <w:b/>
        </w:rPr>
        <w:t xml:space="preserve"> </w:t>
      </w:r>
      <w:r w:rsidR="00586B18">
        <w:rPr>
          <w:b/>
        </w:rPr>
        <w:t>и</w:t>
      </w:r>
    </w:p>
    <w:p w:rsidR="003177B9" w:rsidRDefault="005D6294" w:rsidP="00BF75AB">
      <w:pPr>
        <w:spacing w:line="240" w:lineRule="exact"/>
        <w:ind w:firstLine="0"/>
        <w:jc w:val="center"/>
        <w:rPr>
          <w:b/>
        </w:rPr>
      </w:pPr>
      <w:proofErr w:type="gramStart"/>
      <w:r>
        <w:rPr>
          <w:b/>
        </w:rPr>
        <w:t>обсуждении</w:t>
      </w:r>
      <w:proofErr w:type="gramEnd"/>
      <w:r>
        <w:rPr>
          <w:b/>
        </w:rPr>
        <w:t xml:space="preserve"> концепции (идеи) предлагаемого проекта </w:t>
      </w:r>
    </w:p>
    <w:p w:rsidR="003177B9" w:rsidRDefault="003177B9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  <w:r w:rsidR="005D6294">
        <w:rPr>
          <w:b/>
        </w:rPr>
        <w:t xml:space="preserve">правового акта </w:t>
      </w:r>
    </w:p>
    <w:p w:rsidR="00BF75AB" w:rsidRPr="006B0CA8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в форме публичных консультаций</w:t>
      </w:r>
    </w:p>
    <w:p w:rsidR="00021E5A" w:rsidRDefault="00021E5A" w:rsidP="009C3338">
      <w:pPr>
        <w:jc w:val="left"/>
      </w:pPr>
    </w:p>
    <w:p w:rsidR="00021E5A" w:rsidRDefault="00021E5A" w:rsidP="009C3338">
      <w:pPr>
        <w:jc w:val="left"/>
      </w:pPr>
    </w:p>
    <w:p w:rsidR="000B08E5" w:rsidRDefault="00C64E28" w:rsidP="007631C0">
      <w:pPr>
        <w:ind w:firstLine="540"/>
      </w:pPr>
      <w:r>
        <w:t xml:space="preserve">Настоящим </w:t>
      </w:r>
      <w:r w:rsidR="00E33A00" w:rsidRPr="00E33A00">
        <w:rPr>
          <w:u w:val="single"/>
        </w:rPr>
        <w:t>Комитет имущественных отношений Администрации Суксунск</w:t>
      </w:r>
      <w:r w:rsidR="00E33A00" w:rsidRPr="00E33A00">
        <w:rPr>
          <w:u w:val="single"/>
        </w:rPr>
        <w:t>о</w:t>
      </w:r>
      <w:r w:rsidR="00E33A00" w:rsidRPr="00E33A00">
        <w:rPr>
          <w:u w:val="single"/>
        </w:rPr>
        <w:t>го муниципального района</w:t>
      </w:r>
      <w:r w:rsidR="00D66258">
        <w:rPr>
          <w:u w:val="single"/>
        </w:rPr>
        <w:t xml:space="preserve"> </w:t>
      </w:r>
      <w:r>
        <w:t>уведомляет</w:t>
      </w:r>
    </w:p>
    <w:p w:rsidR="000B08E5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</w:t>
      </w:r>
      <w:r w:rsidRPr="000B08E5">
        <w:rPr>
          <w:sz w:val="20"/>
          <w:szCs w:val="20"/>
        </w:rPr>
        <w:t>аименование разработчика (функциональный, территориальный орган Администрации Суксунского мун</w:t>
      </w:r>
      <w:r w:rsidRPr="000B08E5">
        <w:rPr>
          <w:sz w:val="20"/>
          <w:szCs w:val="20"/>
        </w:rPr>
        <w:t>и</w:t>
      </w:r>
      <w:r w:rsidRPr="000B08E5">
        <w:rPr>
          <w:sz w:val="20"/>
          <w:szCs w:val="20"/>
        </w:rPr>
        <w:t>ципального района, Земское собрание Суксунского муниципального района)</w:t>
      </w:r>
    </w:p>
    <w:p w:rsidR="003177B9" w:rsidRPr="007E0660" w:rsidRDefault="00C64E28" w:rsidP="003177B9">
      <w:pPr>
        <w:ind w:firstLine="0"/>
        <w:rPr>
          <w:u w:val="single"/>
        </w:rPr>
      </w:pPr>
      <w:r>
        <w:t>о начале</w:t>
      </w:r>
      <w:r w:rsidR="000A3C42">
        <w:t xml:space="preserve"> подготовки проекта </w:t>
      </w:r>
      <w:r w:rsidR="003177B9">
        <w:t xml:space="preserve">муниципального </w:t>
      </w:r>
      <w:r w:rsidR="00736B30">
        <w:t>нормативно</w:t>
      </w:r>
      <w:r w:rsidR="00911B68">
        <w:t>го</w:t>
      </w:r>
      <w:r w:rsidR="00D66258">
        <w:t xml:space="preserve"> </w:t>
      </w:r>
      <w:r w:rsidR="000A3C42">
        <w:t xml:space="preserve">правового акта </w:t>
      </w:r>
      <w:r w:rsidR="003177B9">
        <w:t>Су</w:t>
      </w:r>
      <w:r w:rsidR="003177B9">
        <w:t>к</w:t>
      </w:r>
      <w:r w:rsidR="003177B9">
        <w:t xml:space="preserve">сунского муниципального района </w:t>
      </w:r>
      <w:r w:rsidR="000A3C42">
        <w:t xml:space="preserve">и </w:t>
      </w:r>
      <w:r w:rsidR="00021E5A">
        <w:t>обсуждении концепции (идеи) предлагаем</w:t>
      </w:r>
      <w:r w:rsidR="00021E5A">
        <w:t>о</w:t>
      </w:r>
      <w:r w:rsidR="00021E5A">
        <w:t>го</w:t>
      </w:r>
      <w:bookmarkStart w:id="0" w:name="OLE_LINK1"/>
      <w:bookmarkStart w:id="1" w:name="OLE_LINK2"/>
      <w:bookmarkStart w:id="2" w:name="OLE_LINK3"/>
      <w:r w:rsidR="00D66258">
        <w:t xml:space="preserve"> </w:t>
      </w:r>
      <w:r w:rsidR="007631C0">
        <w:t>проекта</w:t>
      </w:r>
      <w:r w:rsidR="00D66258">
        <w:t xml:space="preserve"> </w:t>
      </w:r>
      <w:r w:rsidR="00206791">
        <w:rPr>
          <w:u w:val="single"/>
        </w:rPr>
        <w:t>«</w:t>
      </w:r>
      <w:r w:rsidR="00206791" w:rsidRPr="00206791">
        <w:rPr>
          <w:u w:val="single"/>
        </w:rPr>
        <w:t>Об утверждении административного регламента по предоставлению м</w:t>
      </w:r>
      <w:r w:rsidR="00206791" w:rsidRPr="00206791">
        <w:rPr>
          <w:u w:val="single"/>
        </w:rPr>
        <w:t>у</w:t>
      </w:r>
      <w:r w:rsidR="00206791" w:rsidRPr="00206791">
        <w:rPr>
          <w:u w:val="single"/>
        </w:rPr>
        <w:t>ниципальной услуги «Утверждение схемы расположения земельного участка или земельных участков на кадастровом плане территории»</w:t>
      </w:r>
      <w:r w:rsidR="007C231B" w:rsidRPr="007C231B">
        <w:rPr>
          <w:u w:val="single"/>
        </w:rPr>
        <w:t>»</w:t>
      </w:r>
      <w:r w:rsidR="00206791">
        <w:rPr>
          <w:u w:val="single"/>
        </w:rPr>
        <w:t>.</w:t>
      </w:r>
    </w:p>
    <w:p w:rsidR="003177B9" w:rsidRDefault="003177B9" w:rsidP="003177B9">
      <w:pPr>
        <w:ind w:firstLine="0"/>
        <w:jc w:val="center"/>
      </w:pPr>
      <w:r w:rsidRPr="003177B9">
        <w:rPr>
          <w:sz w:val="20"/>
          <w:szCs w:val="20"/>
        </w:rPr>
        <w:t>наименование проекта</w:t>
      </w:r>
      <w:bookmarkEnd w:id="0"/>
      <w:bookmarkEnd w:id="1"/>
      <w:bookmarkEnd w:id="2"/>
    </w:p>
    <w:p w:rsidR="009C3338" w:rsidRDefault="005261E1" w:rsidP="003177B9">
      <w:pPr>
        <w:ind w:firstLine="0"/>
      </w:pPr>
      <w:r>
        <w:t xml:space="preserve">в форме публичных консультаций  </w:t>
      </w:r>
      <w:r w:rsidR="00C64E28">
        <w:t xml:space="preserve">в целях </w:t>
      </w:r>
      <w:proofErr w:type="gramStart"/>
      <w:r w:rsidR="00C64E28">
        <w:t xml:space="preserve">проведения оценки регулирующего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>правового акта</w:t>
      </w:r>
      <w:proofErr w:type="gramEnd"/>
      <w:r w:rsidR="00D66258">
        <w:t xml:space="preserve"> </w:t>
      </w:r>
      <w:r w:rsidR="000B08E5">
        <w:t>Суксунского муниципального района</w:t>
      </w:r>
      <w:r w:rsidR="00021E5A">
        <w:t>, затрагивающего вопросы осуществления предприним</w:t>
      </w:r>
      <w:r w:rsidR="00021E5A">
        <w:t>а</w:t>
      </w:r>
      <w:r w:rsidR="00021E5A">
        <w:t>тельской и инвестиционной деятельности</w:t>
      </w:r>
      <w:r w:rsidR="00244706">
        <w:t>.</w:t>
      </w:r>
    </w:p>
    <w:p w:rsidR="000B08E5" w:rsidRDefault="004C406F" w:rsidP="007631C0">
      <w:pPr>
        <w:ind w:firstLine="540"/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1368A7">
        <w:t xml:space="preserve">правового акта </w:t>
      </w:r>
      <w:r w:rsidR="00C01C00">
        <w:t>– организатор публичных консультаций</w:t>
      </w:r>
      <w:r w:rsidR="00D66258">
        <w:t xml:space="preserve"> </w:t>
      </w:r>
      <w:r w:rsidR="00206791">
        <w:rPr>
          <w:u w:val="single"/>
        </w:rPr>
        <w:t>Комитет имущественных отношений Администрации Суксунского муниципального района</w:t>
      </w:r>
      <w:r w:rsidR="007C231B">
        <w:rPr>
          <w:u w:val="single"/>
        </w:rPr>
        <w:t>.</w:t>
      </w:r>
    </w:p>
    <w:p w:rsidR="00C01C00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</w:t>
      </w:r>
      <w:r w:rsidRPr="000B08E5">
        <w:rPr>
          <w:sz w:val="20"/>
          <w:szCs w:val="20"/>
        </w:rPr>
        <w:t xml:space="preserve">аименование разработчика </w:t>
      </w:r>
    </w:p>
    <w:p w:rsidR="000B08E5" w:rsidRPr="007C231B" w:rsidRDefault="000A3C42" w:rsidP="00CD5188">
      <w:pPr>
        <w:ind w:right="21" w:firstLine="540"/>
      </w:pPr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206791">
        <w:rPr>
          <w:u w:val="single"/>
        </w:rPr>
        <w:t>Орлова Анастасия Сергеевна, 3-14-39</w:t>
      </w:r>
      <w:r w:rsidR="007C231B">
        <w:t xml:space="preserve">, </w:t>
      </w:r>
      <w:hyperlink r:id="rId7" w:history="1">
        <w:r w:rsidR="00206791" w:rsidRPr="00807965">
          <w:rPr>
            <w:rStyle w:val="ac"/>
            <w:lang w:val="en-US"/>
          </w:rPr>
          <w:t>asorlova</w:t>
        </w:r>
        <w:r w:rsidR="00206791" w:rsidRPr="00807965">
          <w:rPr>
            <w:rStyle w:val="ac"/>
          </w:rPr>
          <w:t>@</w:t>
        </w:r>
        <w:r w:rsidR="00206791" w:rsidRPr="00807965">
          <w:rPr>
            <w:rStyle w:val="ac"/>
            <w:lang w:val="en-US"/>
          </w:rPr>
          <w:t>yandex</w:t>
        </w:r>
        <w:r w:rsidR="00206791" w:rsidRPr="00807965">
          <w:rPr>
            <w:rStyle w:val="ac"/>
          </w:rPr>
          <w:t>.</w:t>
        </w:r>
        <w:r w:rsidR="00206791" w:rsidRPr="00807965">
          <w:rPr>
            <w:rStyle w:val="ac"/>
            <w:lang w:val="en-US"/>
          </w:rPr>
          <w:t>ru</w:t>
        </w:r>
      </w:hyperlink>
    </w:p>
    <w:p w:rsidR="00BE0AB6" w:rsidRDefault="000B08E5" w:rsidP="000B08E5">
      <w:pPr>
        <w:ind w:right="21" w:firstLine="540"/>
        <w:jc w:val="center"/>
      </w:pPr>
      <w:r w:rsidRPr="000B08E5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0A3C42" w:rsidRDefault="000A3C42" w:rsidP="00244706">
      <w:pPr>
        <w:ind w:firstLine="540"/>
      </w:pPr>
    </w:p>
    <w:p w:rsidR="00C01C00" w:rsidRDefault="001368A7" w:rsidP="00244706">
      <w:pPr>
        <w:ind w:firstLine="540"/>
      </w:pPr>
      <w:r>
        <w:t>Срок проведения публичных консульт</w:t>
      </w:r>
      <w:r w:rsidR="00E27298">
        <w:t>аций:</w:t>
      </w:r>
      <w:r w:rsidR="00CD5188">
        <w:t xml:space="preserve"> 3 рабочих дня </w:t>
      </w:r>
      <w:proofErr w:type="gramStart"/>
      <w:r w:rsidR="00CD5188">
        <w:t>с даты размещения</w:t>
      </w:r>
      <w:proofErr w:type="gramEnd"/>
      <w:r w:rsidR="00CD5188">
        <w:t xml:space="preserve"> извещения на сайте.</w:t>
      </w:r>
    </w:p>
    <w:p w:rsidR="0079622C" w:rsidRDefault="0079622C" w:rsidP="00244706">
      <w:pPr>
        <w:ind w:firstLine="540"/>
      </w:pPr>
    </w:p>
    <w:p w:rsidR="00922141" w:rsidRDefault="001368A7" w:rsidP="00922141">
      <w:pPr>
        <w:ind w:firstLine="540"/>
      </w:pPr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>
        <w:t>правового акта</w:t>
      </w:r>
      <w:r w:rsidR="00922141">
        <w:t xml:space="preserve">: </w:t>
      </w:r>
    </w:p>
    <w:p w:rsidR="00025BED" w:rsidRPr="007E0660" w:rsidRDefault="00E33A00" w:rsidP="00CF112E">
      <w:pPr>
        <w:rPr>
          <w:szCs w:val="28"/>
          <w:u w:val="single"/>
        </w:rPr>
      </w:pPr>
      <w:r>
        <w:rPr>
          <w:u w:val="single"/>
        </w:rPr>
        <w:t xml:space="preserve">Обеспечение доступности и открытости информации по предоставлению муниципальной услуги </w:t>
      </w:r>
      <w:r w:rsidRPr="00E33A00">
        <w:rPr>
          <w:u w:val="single"/>
        </w:rPr>
        <w:t>«Утверждение схемы расположения земельного участка или земельных участков на кадастровом плане территории»</w:t>
      </w:r>
      <w:bookmarkStart w:id="3" w:name="_GoBack"/>
      <w:bookmarkEnd w:id="3"/>
      <w:r w:rsidRPr="00E33A00">
        <w:rPr>
          <w:u w:val="single"/>
        </w:rPr>
        <w:t>.</w:t>
      </w:r>
    </w:p>
    <w:p w:rsidR="001D24BA" w:rsidRPr="007E0660" w:rsidRDefault="001D24BA" w:rsidP="001D24BA">
      <w:pPr>
        <w:ind w:firstLine="540"/>
        <w:rPr>
          <w:u w:val="single"/>
        </w:rPr>
      </w:pPr>
    </w:p>
    <w:p w:rsidR="00B315BE" w:rsidRDefault="0079622C" w:rsidP="001D24BA">
      <w:pPr>
        <w:ind w:firstLine="540"/>
      </w:pPr>
      <w:r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8" w:history="1">
        <w:r w:rsidR="00206791">
          <w:rPr>
            <w:rStyle w:val="ac"/>
            <w:lang w:val="en-US"/>
          </w:rPr>
          <w:t>asorlova</w:t>
        </w:r>
        <w:r w:rsidR="00206791" w:rsidRPr="00206791">
          <w:rPr>
            <w:rStyle w:val="ac"/>
          </w:rPr>
          <w:t>@</w:t>
        </w:r>
        <w:r w:rsidR="00206791">
          <w:rPr>
            <w:rStyle w:val="ac"/>
            <w:lang w:val="en-US"/>
          </w:rPr>
          <w:t>yandex</w:t>
        </w:r>
        <w:r w:rsidR="00206791" w:rsidRPr="00206791">
          <w:rPr>
            <w:rStyle w:val="ac"/>
          </w:rPr>
          <w:t>.</w:t>
        </w:r>
        <w:r w:rsidR="00206791">
          <w:rPr>
            <w:rStyle w:val="ac"/>
            <w:lang w:val="en-US"/>
          </w:rPr>
          <w:t>ru</w:t>
        </w:r>
      </w:hyperlink>
      <w:r w:rsidR="00B315BE">
        <w:t xml:space="preserve">в виде прикрепленного файла. Кроме того, участники публичных консультаций при направлении предложений </w:t>
      </w:r>
      <w:r>
        <w:t xml:space="preserve">(замечаний)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организации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контактные телеф</w:t>
      </w:r>
      <w:r w:rsidR="00B315BE" w:rsidRPr="00AE2A88">
        <w:rPr>
          <w:sz w:val="24"/>
        </w:rPr>
        <w:t>о</w:t>
      </w:r>
      <w:r w:rsidR="00B315BE" w:rsidRPr="00AE2A88">
        <w:rPr>
          <w:sz w:val="24"/>
        </w:rPr>
        <w:t>ны</w:t>
      </w:r>
      <w:r w:rsidR="00B315BE">
        <w:t>)</w:t>
      </w:r>
      <w:r>
        <w:t>.</w:t>
      </w:r>
    </w:p>
    <w:sectPr w:rsidR="00B315BE" w:rsidSect="00C43423">
      <w:headerReference w:type="even" r:id="rId9"/>
      <w:headerReference w:type="default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F4" w:rsidRDefault="008742F4">
      <w:r>
        <w:separator/>
      </w:r>
    </w:p>
    <w:p w:rsidR="008742F4" w:rsidRDefault="008742F4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/>
    <w:p w:rsidR="008742F4" w:rsidRDefault="008742F4"/>
    <w:p w:rsidR="008742F4" w:rsidRDefault="008742F4" w:rsidP="000902CE"/>
    <w:p w:rsidR="008742F4" w:rsidRDefault="008742F4" w:rsidP="009C3338"/>
    <w:p w:rsidR="008742F4" w:rsidRDefault="008742F4" w:rsidP="00875760"/>
    <w:p w:rsidR="008742F4" w:rsidRDefault="008742F4"/>
    <w:p w:rsidR="008742F4" w:rsidRDefault="008742F4" w:rsidP="000B08E5"/>
    <w:p w:rsidR="008742F4" w:rsidRDefault="008742F4" w:rsidP="000B08E5"/>
  </w:endnote>
  <w:endnote w:type="continuationSeparator" w:id="0">
    <w:p w:rsidR="008742F4" w:rsidRDefault="008742F4">
      <w:r>
        <w:continuationSeparator/>
      </w:r>
    </w:p>
    <w:p w:rsidR="008742F4" w:rsidRDefault="008742F4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/>
    <w:p w:rsidR="008742F4" w:rsidRDefault="008742F4"/>
    <w:p w:rsidR="008742F4" w:rsidRDefault="008742F4" w:rsidP="000902CE"/>
    <w:p w:rsidR="008742F4" w:rsidRDefault="008742F4" w:rsidP="009C3338"/>
    <w:p w:rsidR="008742F4" w:rsidRDefault="008742F4" w:rsidP="00875760"/>
    <w:p w:rsidR="008742F4" w:rsidRDefault="008742F4"/>
    <w:p w:rsidR="008742F4" w:rsidRDefault="008742F4" w:rsidP="000B08E5"/>
    <w:p w:rsidR="008742F4" w:rsidRDefault="008742F4" w:rsidP="000B08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F4" w:rsidRDefault="008742F4">
      <w:r>
        <w:separator/>
      </w:r>
    </w:p>
    <w:p w:rsidR="008742F4" w:rsidRDefault="008742F4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/>
    <w:p w:rsidR="008742F4" w:rsidRDefault="008742F4"/>
    <w:p w:rsidR="008742F4" w:rsidRDefault="008742F4" w:rsidP="000902CE"/>
    <w:p w:rsidR="008742F4" w:rsidRDefault="008742F4" w:rsidP="009C3338"/>
    <w:p w:rsidR="008742F4" w:rsidRDefault="008742F4" w:rsidP="00875760"/>
    <w:p w:rsidR="008742F4" w:rsidRDefault="008742F4"/>
    <w:p w:rsidR="008742F4" w:rsidRDefault="008742F4" w:rsidP="000B08E5"/>
    <w:p w:rsidR="008742F4" w:rsidRDefault="008742F4" w:rsidP="000B08E5"/>
  </w:footnote>
  <w:footnote w:type="continuationSeparator" w:id="0">
    <w:p w:rsidR="008742F4" w:rsidRDefault="008742F4">
      <w:r>
        <w:continuationSeparator/>
      </w:r>
    </w:p>
    <w:p w:rsidR="008742F4" w:rsidRDefault="008742F4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 w:rsidP="00BF75AB"/>
    <w:p w:rsidR="008742F4" w:rsidRDefault="008742F4"/>
    <w:p w:rsidR="008742F4" w:rsidRDefault="008742F4"/>
    <w:p w:rsidR="008742F4" w:rsidRDefault="008742F4" w:rsidP="000902CE"/>
    <w:p w:rsidR="008742F4" w:rsidRDefault="008742F4" w:rsidP="009C3338"/>
    <w:p w:rsidR="008742F4" w:rsidRDefault="008742F4" w:rsidP="00875760"/>
    <w:p w:rsidR="008742F4" w:rsidRDefault="008742F4"/>
    <w:p w:rsidR="008742F4" w:rsidRDefault="008742F4" w:rsidP="000B08E5"/>
    <w:p w:rsidR="008742F4" w:rsidRDefault="008742F4" w:rsidP="000B0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/>
  <w:p w:rsidR="003F7781" w:rsidRDefault="003F7781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441DB9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3F778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0B08E5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/>
  <w:p w:rsidR="003F7781" w:rsidRDefault="003F7781" w:rsidP="000902CE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 w:tplc="8592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60F7C">
      <w:numFmt w:val="none"/>
      <w:lvlText w:val=""/>
      <w:lvlJc w:val="left"/>
      <w:pPr>
        <w:tabs>
          <w:tab w:val="num" w:pos="360"/>
        </w:tabs>
      </w:pPr>
    </w:lvl>
    <w:lvl w:ilvl="2" w:tplc="4304821E">
      <w:numFmt w:val="none"/>
      <w:lvlText w:val=""/>
      <w:lvlJc w:val="left"/>
      <w:pPr>
        <w:tabs>
          <w:tab w:val="num" w:pos="360"/>
        </w:tabs>
      </w:pPr>
    </w:lvl>
    <w:lvl w:ilvl="3" w:tplc="45EAA440">
      <w:numFmt w:val="none"/>
      <w:lvlText w:val=""/>
      <w:lvlJc w:val="left"/>
      <w:pPr>
        <w:tabs>
          <w:tab w:val="num" w:pos="360"/>
        </w:tabs>
      </w:pPr>
    </w:lvl>
    <w:lvl w:ilvl="4" w:tplc="A0CC527A">
      <w:numFmt w:val="none"/>
      <w:lvlText w:val=""/>
      <w:lvlJc w:val="left"/>
      <w:pPr>
        <w:tabs>
          <w:tab w:val="num" w:pos="360"/>
        </w:tabs>
      </w:pPr>
    </w:lvl>
    <w:lvl w:ilvl="5" w:tplc="84FADB66">
      <w:numFmt w:val="none"/>
      <w:lvlText w:val=""/>
      <w:lvlJc w:val="left"/>
      <w:pPr>
        <w:tabs>
          <w:tab w:val="num" w:pos="360"/>
        </w:tabs>
      </w:pPr>
    </w:lvl>
    <w:lvl w:ilvl="6" w:tplc="6CB837A0">
      <w:numFmt w:val="none"/>
      <w:lvlText w:val=""/>
      <w:lvlJc w:val="left"/>
      <w:pPr>
        <w:tabs>
          <w:tab w:val="num" w:pos="360"/>
        </w:tabs>
      </w:pPr>
    </w:lvl>
    <w:lvl w:ilvl="7" w:tplc="704EBEE2">
      <w:numFmt w:val="none"/>
      <w:lvlText w:val=""/>
      <w:lvlJc w:val="left"/>
      <w:pPr>
        <w:tabs>
          <w:tab w:val="num" w:pos="360"/>
        </w:tabs>
      </w:pPr>
    </w:lvl>
    <w:lvl w:ilvl="8" w:tplc="6CDA6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 w:tplc="62D857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E146F35E" w:tentative="1">
      <w:start w:val="1"/>
      <w:numFmt w:val="lowerLetter"/>
      <w:lvlText w:val="%2."/>
      <w:lvlJc w:val="left"/>
      <w:pPr>
        <w:ind w:left="1789" w:hanging="360"/>
      </w:pPr>
    </w:lvl>
    <w:lvl w:ilvl="2" w:tplc="123CD212" w:tentative="1">
      <w:start w:val="1"/>
      <w:numFmt w:val="lowerRoman"/>
      <w:lvlText w:val="%3."/>
      <w:lvlJc w:val="right"/>
      <w:pPr>
        <w:ind w:left="2509" w:hanging="180"/>
      </w:pPr>
    </w:lvl>
    <w:lvl w:ilvl="3" w:tplc="859AE5F8" w:tentative="1">
      <w:start w:val="1"/>
      <w:numFmt w:val="decimal"/>
      <w:lvlText w:val="%4."/>
      <w:lvlJc w:val="left"/>
      <w:pPr>
        <w:ind w:left="3229" w:hanging="360"/>
      </w:pPr>
    </w:lvl>
    <w:lvl w:ilvl="4" w:tplc="DAB26E16" w:tentative="1">
      <w:start w:val="1"/>
      <w:numFmt w:val="lowerLetter"/>
      <w:lvlText w:val="%5."/>
      <w:lvlJc w:val="left"/>
      <w:pPr>
        <w:ind w:left="3949" w:hanging="360"/>
      </w:pPr>
    </w:lvl>
    <w:lvl w:ilvl="5" w:tplc="A372E8CE" w:tentative="1">
      <w:start w:val="1"/>
      <w:numFmt w:val="lowerRoman"/>
      <w:lvlText w:val="%6."/>
      <w:lvlJc w:val="right"/>
      <w:pPr>
        <w:ind w:left="4669" w:hanging="180"/>
      </w:pPr>
    </w:lvl>
    <w:lvl w:ilvl="6" w:tplc="BDE2119E" w:tentative="1">
      <w:start w:val="1"/>
      <w:numFmt w:val="decimal"/>
      <w:lvlText w:val="%7."/>
      <w:lvlJc w:val="left"/>
      <w:pPr>
        <w:ind w:left="5389" w:hanging="360"/>
      </w:pPr>
    </w:lvl>
    <w:lvl w:ilvl="7" w:tplc="17464E48" w:tentative="1">
      <w:start w:val="1"/>
      <w:numFmt w:val="lowerLetter"/>
      <w:lvlText w:val="%8."/>
      <w:lvlJc w:val="left"/>
      <w:pPr>
        <w:ind w:left="6109" w:hanging="360"/>
      </w:pPr>
    </w:lvl>
    <w:lvl w:ilvl="8" w:tplc="ABDA52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 w:tplc="397A7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A9CCE" w:tentative="1">
      <w:start w:val="1"/>
      <w:numFmt w:val="lowerLetter"/>
      <w:lvlText w:val="%2."/>
      <w:lvlJc w:val="left"/>
      <w:pPr>
        <w:ind w:left="1789" w:hanging="360"/>
      </w:pPr>
    </w:lvl>
    <w:lvl w:ilvl="2" w:tplc="126ADAC2" w:tentative="1">
      <w:start w:val="1"/>
      <w:numFmt w:val="lowerRoman"/>
      <w:lvlText w:val="%3."/>
      <w:lvlJc w:val="right"/>
      <w:pPr>
        <w:ind w:left="2509" w:hanging="180"/>
      </w:pPr>
    </w:lvl>
    <w:lvl w:ilvl="3" w:tplc="CCA0AF18" w:tentative="1">
      <w:start w:val="1"/>
      <w:numFmt w:val="decimal"/>
      <w:lvlText w:val="%4."/>
      <w:lvlJc w:val="left"/>
      <w:pPr>
        <w:ind w:left="3229" w:hanging="360"/>
      </w:pPr>
    </w:lvl>
    <w:lvl w:ilvl="4" w:tplc="A3DEE418" w:tentative="1">
      <w:start w:val="1"/>
      <w:numFmt w:val="lowerLetter"/>
      <w:lvlText w:val="%5."/>
      <w:lvlJc w:val="left"/>
      <w:pPr>
        <w:ind w:left="3949" w:hanging="360"/>
      </w:pPr>
    </w:lvl>
    <w:lvl w:ilvl="5" w:tplc="19089BE8" w:tentative="1">
      <w:start w:val="1"/>
      <w:numFmt w:val="lowerRoman"/>
      <w:lvlText w:val="%6."/>
      <w:lvlJc w:val="right"/>
      <w:pPr>
        <w:ind w:left="4669" w:hanging="180"/>
      </w:pPr>
    </w:lvl>
    <w:lvl w:ilvl="6" w:tplc="AB94F774" w:tentative="1">
      <w:start w:val="1"/>
      <w:numFmt w:val="decimal"/>
      <w:lvlText w:val="%7."/>
      <w:lvlJc w:val="left"/>
      <w:pPr>
        <w:ind w:left="5389" w:hanging="360"/>
      </w:pPr>
    </w:lvl>
    <w:lvl w:ilvl="7" w:tplc="A618674E" w:tentative="1">
      <w:start w:val="1"/>
      <w:numFmt w:val="lowerLetter"/>
      <w:lvlText w:val="%8."/>
      <w:lvlJc w:val="left"/>
      <w:pPr>
        <w:ind w:left="6109" w:hanging="360"/>
      </w:pPr>
    </w:lvl>
    <w:lvl w:ilvl="8" w:tplc="81EA67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 w:tplc="0D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ACD6C">
      <w:numFmt w:val="none"/>
      <w:lvlText w:val=""/>
      <w:lvlJc w:val="left"/>
      <w:pPr>
        <w:tabs>
          <w:tab w:val="num" w:pos="360"/>
        </w:tabs>
      </w:pPr>
    </w:lvl>
    <w:lvl w:ilvl="2" w:tplc="2C02A1C8">
      <w:numFmt w:val="none"/>
      <w:lvlText w:val=""/>
      <w:lvlJc w:val="left"/>
      <w:pPr>
        <w:tabs>
          <w:tab w:val="num" w:pos="360"/>
        </w:tabs>
      </w:pPr>
    </w:lvl>
    <w:lvl w:ilvl="3" w:tplc="26F853A4">
      <w:numFmt w:val="none"/>
      <w:lvlText w:val=""/>
      <w:lvlJc w:val="left"/>
      <w:pPr>
        <w:tabs>
          <w:tab w:val="num" w:pos="360"/>
        </w:tabs>
      </w:pPr>
    </w:lvl>
    <w:lvl w:ilvl="4" w:tplc="14FEB86E">
      <w:numFmt w:val="none"/>
      <w:lvlText w:val=""/>
      <w:lvlJc w:val="left"/>
      <w:pPr>
        <w:tabs>
          <w:tab w:val="num" w:pos="360"/>
        </w:tabs>
      </w:pPr>
    </w:lvl>
    <w:lvl w:ilvl="5" w:tplc="EBE8EC9E">
      <w:numFmt w:val="none"/>
      <w:lvlText w:val=""/>
      <w:lvlJc w:val="left"/>
      <w:pPr>
        <w:tabs>
          <w:tab w:val="num" w:pos="360"/>
        </w:tabs>
      </w:pPr>
    </w:lvl>
    <w:lvl w:ilvl="6" w:tplc="2A6244F2">
      <w:numFmt w:val="none"/>
      <w:lvlText w:val=""/>
      <w:lvlJc w:val="left"/>
      <w:pPr>
        <w:tabs>
          <w:tab w:val="num" w:pos="360"/>
        </w:tabs>
      </w:pPr>
    </w:lvl>
    <w:lvl w:ilvl="7" w:tplc="4F828788">
      <w:numFmt w:val="none"/>
      <w:lvlText w:val=""/>
      <w:lvlJc w:val="left"/>
      <w:pPr>
        <w:tabs>
          <w:tab w:val="num" w:pos="360"/>
        </w:tabs>
      </w:pPr>
    </w:lvl>
    <w:lvl w:ilvl="8" w:tplc="F732C5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 w:tplc="1834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C4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B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2C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84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0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E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E6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D24BA"/>
    <w:rsid w:val="00206791"/>
    <w:rsid w:val="00211BBA"/>
    <w:rsid w:val="00244706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F1128"/>
    <w:rsid w:val="003F7781"/>
    <w:rsid w:val="00441DB9"/>
    <w:rsid w:val="00455488"/>
    <w:rsid w:val="004966EF"/>
    <w:rsid w:val="004C406F"/>
    <w:rsid w:val="004D4A3D"/>
    <w:rsid w:val="005261E1"/>
    <w:rsid w:val="00562BE5"/>
    <w:rsid w:val="00580653"/>
    <w:rsid w:val="00586B18"/>
    <w:rsid w:val="005B1944"/>
    <w:rsid w:val="005D233C"/>
    <w:rsid w:val="005D6294"/>
    <w:rsid w:val="00644AC1"/>
    <w:rsid w:val="00655B45"/>
    <w:rsid w:val="006577C4"/>
    <w:rsid w:val="006A6B6D"/>
    <w:rsid w:val="0070359D"/>
    <w:rsid w:val="00736B30"/>
    <w:rsid w:val="007631C0"/>
    <w:rsid w:val="007706CC"/>
    <w:rsid w:val="0078541B"/>
    <w:rsid w:val="0079622C"/>
    <w:rsid w:val="007C231B"/>
    <w:rsid w:val="007E0660"/>
    <w:rsid w:val="007F01BB"/>
    <w:rsid w:val="0081065E"/>
    <w:rsid w:val="00814E6D"/>
    <w:rsid w:val="008742F4"/>
    <w:rsid w:val="00875760"/>
    <w:rsid w:val="00880CEA"/>
    <w:rsid w:val="00911B68"/>
    <w:rsid w:val="00913EA6"/>
    <w:rsid w:val="00922141"/>
    <w:rsid w:val="009A66E1"/>
    <w:rsid w:val="009C3338"/>
    <w:rsid w:val="00A07433"/>
    <w:rsid w:val="00A961A1"/>
    <w:rsid w:val="00AB1612"/>
    <w:rsid w:val="00AC5331"/>
    <w:rsid w:val="00AE2A88"/>
    <w:rsid w:val="00AE56B9"/>
    <w:rsid w:val="00B315BE"/>
    <w:rsid w:val="00B62449"/>
    <w:rsid w:val="00B85DC3"/>
    <w:rsid w:val="00B9723A"/>
    <w:rsid w:val="00BA43CF"/>
    <w:rsid w:val="00BE0AB6"/>
    <w:rsid w:val="00BF75AB"/>
    <w:rsid w:val="00C01C00"/>
    <w:rsid w:val="00C03BB0"/>
    <w:rsid w:val="00C26C44"/>
    <w:rsid w:val="00C40B03"/>
    <w:rsid w:val="00C43423"/>
    <w:rsid w:val="00C64E28"/>
    <w:rsid w:val="00C75BD9"/>
    <w:rsid w:val="00C80448"/>
    <w:rsid w:val="00C95015"/>
    <w:rsid w:val="00CD5188"/>
    <w:rsid w:val="00CF112E"/>
    <w:rsid w:val="00D028F3"/>
    <w:rsid w:val="00D11F6F"/>
    <w:rsid w:val="00D44077"/>
    <w:rsid w:val="00D66258"/>
    <w:rsid w:val="00DD0EDA"/>
    <w:rsid w:val="00E27298"/>
    <w:rsid w:val="00E33A00"/>
    <w:rsid w:val="00E75706"/>
    <w:rsid w:val="00E75A00"/>
    <w:rsid w:val="00F4099A"/>
    <w:rsid w:val="00F46A6C"/>
    <w:rsid w:val="00F47A4E"/>
    <w:rsid w:val="00FC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10">
    <w:name w:val="Абзац списка1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kov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rl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2465</CharactersWithSpaces>
  <SharedDoc>false</SharedDoc>
  <HLinks>
    <vt:vector size="12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mailto:asorlova@yandex.ru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2016-03-29T05:50:00Z</dcterms:created>
  <dcterms:modified xsi:type="dcterms:W3CDTF">2016-03-29T05:50:00Z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