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B56651">
      <w:pPr>
        <w:jc w:val="center"/>
      </w:pPr>
      <w:r>
        <w:t>УВЕДОМЛЕНИЕ</w:t>
      </w:r>
    </w:p>
    <w:p w:rsidR="003160A7" w:rsidRDefault="000902CE" w:rsidP="00B56651">
      <w:pPr>
        <w:jc w:val="center"/>
      </w:pPr>
      <w:r>
        <w:t>о</w:t>
      </w:r>
      <w:r w:rsidR="005D6294">
        <w:t xml:space="preserve"> начале подготовки проекта </w:t>
      </w:r>
      <w:r w:rsidR="003177B9">
        <w:t xml:space="preserve">муниципального </w:t>
      </w:r>
      <w:r w:rsidR="00736B30">
        <w:t>нормативно</w:t>
      </w:r>
      <w:r w:rsidR="002F715D">
        <w:t>го</w:t>
      </w:r>
    </w:p>
    <w:p w:rsidR="005D6294" w:rsidRDefault="005D6294" w:rsidP="00B56651">
      <w:pPr>
        <w:jc w:val="center"/>
      </w:pPr>
      <w:r>
        <w:t>правового акта</w:t>
      </w:r>
      <w:r w:rsidR="003160A7">
        <w:t xml:space="preserve"> </w:t>
      </w:r>
      <w:r w:rsidR="000B08E5">
        <w:t>Суксунского муниципального района</w:t>
      </w:r>
      <w:r>
        <w:t xml:space="preserve"> </w:t>
      </w:r>
      <w:r w:rsidR="00586B18">
        <w:t>и</w:t>
      </w:r>
    </w:p>
    <w:p w:rsidR="003177B9" w:rsidRDefault="005D6294" w:rsidP="00B56651">
      <w:pPr>
        <w:jc w:val="center"/>
      </w:pPr>
      <w:proofErr w:type="gramStart"/>
      <w:r>
        <w:t>обсуждении</w:t>
      </w:r>
      <w:proofErr w:type="gramEnd"/>
      <w:r>
        <w:t xml:space="preserve"> концепции (идеи) предлагаемого проекта</w:t>
      </w:r>
    </w:p>
    <w:p w:rsidR="003177B9" w:rsidRDefault="003177B9" w:rsidP="00B56651">
      <w:pPr>
        <w:jc w:val="center"/>
      </w:pPr>
      <w:r>
        <w:t xml:space="preserve">муниципального </w:t>
      </w:r>
      <w:r w:rsidR="00736B30">
        <w:t>но</w:t>
      </w:r>
      <w:r w:rsidR="00736B30">
        <w:t>р</w:t>
      </w:r>
      <w:r w:rsidR="00736B30">
        <w:t>мативно</w:t>
      </w:r>
      <w:r w:rsidR="002F715D">
        <w:t>го</w:t>
      </w:r>
      <w:r w:rsidR="00736B30">
        <w:t xml:space="preserve"> </w:t>
      </w:r>
      <w:r w:rsidR="005D6294">
        <w:t>правового акта</w:t>
      </w:r>
    </w:p>
    <w:p w:rsidR="00BF75AB" w:rsidRPr="006B0CA8" w:rsidRDefault="005D6294" w:rsidP="00B56651">
      <w:pPr>
        <w:jc w:val="center"/>
      </w:pPr>
      <w:r>
        <w:t>в форме пу</w:t>
      </w:r>
      <w:r>
        <w:t>б</w:t>
      </w:r>
      <w:r>
        <w:t>личных консультаций</w:t>
      </w:r>
    </w:p>
    <w:p w:rsidR="00021E5A" w:rsidRDefault="00021E5A" w:rsidP="00B56651"/>
    <w:p w:rsidR="000B08E5" w:rsidRDefault="00C64E28" w:rsidP="00B56651">
      <w:r>
        <w:t xml:space="preserve">Настоящим </w:t>
      </w:r>
      <w:r w:rsidR="007E5705">
        <w:t xml:space="preserve"> </w:t>
      </w:r>
      <w:r w:rsidR="009B2488" w:rsidRPr="00B56651">
        <w:rPr>
          <w:u w:val="single"/>
        </w:rPr>
        <w:t>отдел экономического развития, предпринимательства и сел</w:t>
      </w:r>
      <w:r w:rsidR="009B2488" w:rsidRPr="00B56651">
        <w:rPr>
          <w:u w:val="single"/>
        </w:rPr>
        <w:t>ь</w:t>
      </w:r>
      <w:r w:rsidR="009B2488" w:rsidRPr="00B56651">
        <w:rPr>
          <w:u w:val="single"/>
        </w:rPr>
        <w:t>ского хозяйства, помощник главы Администрации Суксунского муниципального района по инвестиционной деятельности</w:t>
      </w:r>
      <w:r w:rsidR="007C231B" w:rsidRPr="007C231B">
        <w:t xml:space="preserve"> </w:t>
      </w:r>
      <w:r w:rsidR="000B08E5">
        <w:t xml:space="preserve"> </w:t>
      </w:r>
      <w:r>
        <w:t>уведомля</w:t>
      </w:r>
      <w:r w:rsidR="009B2488">
        <w:t>ю</w:t>
      </w:r>
      <w:r>
        <w:t>т</w:t>
      </w:r>
    </w:p>
    <w:p w:rsidR="000B08E5" w:rsidRPr="00B56651" w:rsidRDefault="000B08E5" w:rsidP="00B56651">
      <w:pPr>
        <w:rPr>
          <w:sz w:val="20"/>
          <w:szCs w:val="20"/>
        </w:rPr>
      </w:pPr>
      <w:r w:rsidRPr="00B56651">
        <w:rPr>
          <w:sz w:val="20"/>
          <w:szCs w:val="20"/>
        </w:rPr>
        <w:t xml:space="preserve"> наименование разработчика (функциональный, территориальный орган Администрации Суксунского мун</w:t>
      </w:r>
      <w:r w:rsidRPr="00B56651">
        <w:rPr>
          <w:sz w:val="20"/>
          <w:szCs w:val="20"/>
        </w:rPr>
        <w:t>и</w:t>
      </w:r>
      <w:r w:rsidRPr="00B56651">
        <w:rPr>
          <w:sz w:val="20"/>
          <w:szCs w:val="20"/>
        </w:rPr>
        <w:t>ципального района, Земское собрание Суксунского муниципального ра</w:t>
      </w:r>
      <w:r w:rsidRPr="00B56651">
        <w:rPr>
          <w:sz w:val="20"/>
          <w:szCs w:val="20"/>
        </w:rPr>
        <w:t>й</w:t>
      </w:r>
      <w:r w:rsidRPr="00B56651">
        <w:rPr>
          <w:sz w:val="20"/>
          <w:szCs w:val="20"/>
        </w:rPr>
        <w:t>она)</w:t>
      </w:r>
    </w:p>
    <w:p w:rsidR="003177B9" w:rsidRPr="001B7A3C" w:rsidRDefault="00C64E28" w:rsidP="00B56651">
      <w:pPr>
        <w:rPr>
          <w:u w:val="single"/>
        </w:rPr>
      </w:pPr>
      <w:r>
        <w:t>о начале</w:t>
      </w:r>
      <w:r w:rsidR="000A3C42">
        <w:t xml:space="preserve"> подготовки проекта </w:t>
      </w:r>
      <w:r w:rsidR="003177B9">
        <w:t xml:space="preserve">муниципального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0A3C42">
        <w:t xml:space="preserve">правового акта </w:t>
      </w:r>
      <w:r w:rsidR="003177B9">
        <w:t xml:space="preserve">Суксунского муниципального района </w:t>
      </w:r>
      <w:r w:rsidR="000A3C42">
        <w:t xml:space="preserve">и </w:t>
      </w:r>
      <w:r w:rsidR="00021E5A">
        <w:t>обсуждении концепции (идеи) предлага</w:t>
      </w:r>
      <w:r w:rsidR="00021E5A">
        <w:t>е</w:t>
      </w:r>
      <w:r w:rsidR="00021E5A">
        <w:t>мого</w:t>
      </w:r>
      <w:r w:rsidR="007631C0">
        <w:t xml:space="preserve">  </w:t>
      </w:r>
      <w:bookmarkStart w:id="0" w:name="OLE_LINK1"/>
      <w:bookmarkStart w:id="1" w:name="OLE_LINK2"/>
      <w:bookmarkStart w:id="2" w:name="OLE_LINK3"/>
      <w:r w:rsidR="007631C0">
        <w:t>проекта</w:t>
      </w:r>
      <w:r w:rsidR="007C231B">
        <w:t xml:space="preserve"> </w:t>
      </w:r>
      <w:r w:rsidR="009B2488">
        <w:t xml:space="preserve">Решения Земского собрания Суксунского муниципального района </w:t>
      </w:r>
      <w:r w:rsidR="007C231B" w:rsidRPr="001B7A3C">
        <w:rPr>
          <w:u w:val="single"/>
        </w:rPr>
        <w:t>«</w:t>
      </w:r>
      <w:r w:rsidR="001B7A3C" w:rsidRPr="001B7A3C">
        <w:rPr>
          <w:u w:val="single"/>
        </w:rPr>
        <w:t>Об утверждении Инвестиционной стратегии Суксунского муниципального ра</w:t>
      </w:r>
      <w:r w:rsidR="001B7A3C" w:rsidRPr="001B7A3C">
        <w:rPr>
          <w:u w:val="single"/>
        </w:rPr>
        <w:t>й</w:t>
      </w:r>
      <w:r w:rsidR="001B7A3C" w:rsidRPr="001B7A3C">
        <w:rPr>
          <w:u w:val="single"/>
        </w:rPr>
        <w:t>она на 2016-2026 годы</w:t>
      </w:r>
      <w:r w:rsidR="007C231B" w:rsidRPr="001B7A3C">
        <w:rPr>
          <w:u w:val="single"/>
        </w:rPr>
        <w:t>»</w:t>
      </w:r>
    </w:p>
    <w:p w:rsidR="003177B9" w:rsidRPr="00B56651" w:rsidRDefault="003177B9" w:rsidP="00B56651">
      <w:pPr>
        <w:rPr>
          <w:sz w:val="20"/>
          <w:szCs w:val="20"/>
        </w:rPr>
      </w:pPr>
      <w:r w:rsidRPr="00B56651">
        <w:rPr>
          <w:sz w:val="20"/>
          <w:szCs w:val="20"/>
        </w:rPr>
        <w:t xml:space="preserve">наименование проекта </w:t>
      </w:r>
      <w:r w:rsidR="007631C0" w:rsidRPr="00B56651">
        <w:rPr>
          <w:sz w:val="20"/>
          <w:szCs w:val="20"/>
        </w:rPr>
        <w:t xml:space="preserve"> </w:t>
      </w:r>
      <w:bookmarkEnd w:id="0"/>
      <w:bookmarkEnd w:id="1"/>
      <w:bookmarkEnd w:id="2"/>
    </w:p>
    <w:p w:rsidR="009C3338" w:rsidRDefault="005261E1" w:rsidP="00B56651">
      <w:r>
        <w:t xml:space="preserve">в форме публичных консультаций  </w:t>
      </w:r>
      <w:r w:rsidR="00C64E28">
        <w:t xml:space="preserve">в целях </w:t>
      </w:r>
      <w:proofErr w:type="gramStart"/>
      <w:r w:rsidR="00C64E28">
        <w:t>проведения оценки регулирующ</w:t>
      </w:r>
      <w:r w:rsidR="00C64E28">
        <w:t>е</w:t>
      </w:r>
      <w:r w:rsidR="00C64E28">
        <w:t xml:space="preserve">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>правового акта</w:t>
      </w:r>
      <w:proofErr w:type="gramEnd"/>
      <w:r w:rsidR="00021E5A">
        <w:t xml:space="preserve"> </w:t>
      </w:r>
      <w:r w:rsidR="000B08E5">
        <w:t>Суксу</w:t>
      </w:r>
      <w:r w:rsidR="000B08E5">
        <w:t>н</w:t>
      </w:r>
      <w:r w:rsidR="000B08E5">
        <w:t>ского муниципального района</w:t>
      </w:r>
      <w:r w:rsidR="00021E5A">
        <w:t>, затрагивающего вопросы осуществления предпр</w:t>
      </w:r>
      <w:r w:rsidR="00021E5A">
        <w:t>и</w:t>
      </w:r>
      <w:r w:rsidR="00021E5A">
        <w:t>нимательской и инвестиционной де</w:t>
      </w:r>
      <w:r w:rsidR="00021E5A">
        <w:t>я</w:t>
      </w:r>
      <w:r w:rsidR="00021E5A">
        <w:t>тельности</w:t>
      </w:r>
      <w:r w:rsidR="00244706">
        <w:t>.</w:t>
      </w:r>
    </w:p>
    <w:p w:rsidR="000B08E5" w:rsidRDefault="004C406F" w:rsidP="00B56651"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1368A7">
        <w:t xml:space="preserve">правового акта </w:t>
      </w:r>
      <w:r w:rsidR="00C01C00">
        <w:t xml:space="preserve">– организатор </w:t>
      </w:r>
      <w:proofErr w:type="gramStart"/>
      <w:r w:rsidR="00C01C00">
        <w:t>публичных</w:t>
      </w:r>
      <w:proofErr w:type="gramEnd"/>
      <w:r w:rsidR="00C01C00">
        <w:t xml:space="preserve"> консультаций</w:t>
      </w:r>
      <w:r w:rsidR="007C231B" w:rsidRPr="00774AD7">
        <w:t xml:space="preserve"> </w:t>
      </w:r>
      <w:r w:rsidR="00774AD7" w:rsidRPr="00774AD7">
        <w:t xml:space="preserve"> </w:t>
      </w:r>
      <w:r w:rsidR="009B2488">
        <w:t>отдел экономического развития, предпринимательства и сел</w:t>
      </w:r>
      <w:r w:rsidR="009B2488">
        <w:t>ь</w:t>
      </w:r>
      <w:r w:rsidR="009B2488">
        <w:t>ского хозяйства, помощник главы Администрации Суксунского муниципального района по инвестиционной деятельности</w:t>
      </w:r>
      <w:r w:rsidR="009B2488" w:rsidRPr="007C231B">
        <w:t xml:space="preserve"> </w:t>
      </w:r>
      <w:r w:rsidR="009B2488">
        <w:t xml:space="preserve"> </w:t>
      </w:r>
    </w:p>
    <w:p w:rsidR="00C01C00" w:rsidRPr="00B56651" w:rsidRDefault="000B08E5" w:rsidP="00B56651">
      <w:pPr>
        <w:rPr>
          <w:sz w:val="20"/>
          <w:szCs w:val="20"/>
        </w:rPr>
      </w:pPr>
      <w:r w:rsidRPr="00B56651">
        <w:rPr>
          <w:sz w:val="20"/>
          <w:szCs w:val="20"/>
        </w:rPr>
        <w:t xml:space="preserve">                           наименование разработчика </w:t>
      </w:r>
    </w:p>
    <w:p w:rsidR="000B08E5" w:rsidRPr="007C231B" w:rsidRDefault="000A3C42" w:rsidP="00B56651"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9B2488">
        <w:rPr>
          <w:u w:val="single"/>
        </w:rPr>
        <w:t>Семкова Наталья Ивановна</w:t>
      </w:r>
      <w:r w:rsidR="007C231B">
        <w:t xml:space="preserve">, </w:t>
      </w:r>
      <w:r w:rsidR="00774AD7">
        <w:t>3</w:t>
      </w:r>
      <w:r w:rsidR="009B2488">
        <w:t>2004</w:t>
      </w:r>
      <w:r w:rsidR="00774AD7">
        <w:t xml:space="preserve">, </w:t>
      </w:r>
      <w:hyperlink r:id="rId7" w:history="1">
        <w:r w:rsidR="009B2488" w:rsidRPr="0092600B">
          <w:rPr>
            <w:rStyle w:val="ac"/>
            <w:lang w:val="en-US"/>
          </w:rPr>
          <w:t>semkova</w:t>
        </w:r>
        <w:r w:rsidR="009B2488" w:rsidRPr="0092600B">
          <w:rPr>
            <w:rStyle w:val="ac"/>
          </w:rPr>
          <w:t>@</w:t>
        </w:r>
        <w:r w:rsidR="009B2488" w:rsidRPr="0092600B">
          <w:rPr>
            <w:rStyle w:val="ac"/>
            <w:lang w:val="en-US"/>
          </w:rPr>
          <w:t>list</w:t>
        </w:r>
        <w:r w:rsidR="009B2488" w:rsidRPr="0092600B">
          <w:rPr>
            <w:rStyle w:val="ac"/>
          </w:rPr>
          <w:t>.</w:t>
        </w:r>
        <w:r w:rsidR="009B2488" w:rsidRPr="0092600B">
          <w:rPr>
            <w:rStyle w:val="ac"/>
            <w:lang w:val="en-US"/>
          </w:rPr>
          <w:t>ru</w:t>
        </w:r>
      </w:hyperlink>
      <w:r w:rsidR="00774AD7" w:rsidRPr="00774AD7">
        <w:t xml:space="preserve"> </w:t>
      </w:r>
    </w:p>
    <w:p w:rsidR="00BE0AB6" w:rsidRPr="00B56651" w:rsidRDefault="000B08E5" w:rsidP="00B56651">
      <w:pPr>
        <w:rPr>
          <w:sz w:val="20"/>
          <w:szCs w:val="20"/>
        </w:rPr>
      </w:pPr>
      <w:r w:rsidRPr="00B56651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C01C00" w:rsidRDefault="001368A7" w:rsidP="00B56651">
      <w:r>
        <w:t>Срок</w:t>
      </w:r>
      <w:r w:rsidR="004C406F">
        <w:t xml:space="preserve"> </w:t>
      </w:r>
      <w:r>
        <w:t xml:space="preserve"> проведения публичных консульт</w:t>
      </w:r>
      <w:r w:rsidR="00E27298">
        <w:t>аций:</w:t>
      </w:r>
      <w:r w:rsidR="00CD5188">
        <w:t xml:space="preserve"> 3 рабочих дня </w:t>
      </w:r>
      <w:proofErr w:type="gramStart"/>
      <w:r w:rsidR="00CD5188">
        <w:t>с даты размещ</w:t>
      </w:r>
      <w:r w:rsidR="00CD5188">
        <w:t>е</w:t>
      </w:r>
      <w:r w:rsidR="00CD5188">
        <w:t>ния</w:t>
      </w:r>
      <w:proofErr w:type="gramEnd"/>
      <w:r w:rsidR="00CD5188">
        <w:t xml:space="preserve"> извещения на сайте.</w:t>
      </w:r>
    </w:p>
    <w:p w:rsidR="00922141" w:rsidRDefault="001368A7" w:rsidP="00B56651"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736B30">
        <w:t xml:space="preserve"> </w:t>
      </w:r>
      <w:r>
        <w:t>правового акта</w:t>
      </w:r>
      <w:r w:rsidR="00922141">
        <w:t xml:space="preserve">: </w:t>
      </w:r>
    </w:p>
    <w:p w:rsidR="001D24BA" w:rsidRPr="00B56651" w:rsidRDefault="00B56651" w:rsidP="00B56651">
      <w:r w:rsidRPr="00B56651">
        <w:t>Разработка документа, являющ</w:t>
      </w:r>
      <w:r w:rsidR="00BA12E9">
        <w:t>его</w:t>
      </w:r>
      <w:r w:rsidRPr="00B56651">
        <w:t>ся составной частью комплексного план</w:t>
      </w:r>
      <w:r w:rsidRPr="00B56651">
        <w:t>и</w:t>
      </w:r>
      <w:r w:rsidRPr="00B56651">
        <w:t xml:space="preserve">рования социально-экономического и пространственного развития территории муниципалитета, </w:t>
      </w:r>
      <w:proofErr w:type="gramStart"/>
      <w:r w:rsidRPr="00B56651">
        <w:t>формирующийся</w:t>
      </w:r>
      <w:proofErr w:type="gramEnd"/>
      <w:r w:rsidRPr="00B56651">
        <w:t xml:space="preserve"> с учетом сложившегося инвестиционного кл</w:t>
      </w:r>
      <w:r w:rsidRPr="00B56651">
        <w:t>и</w:t>
      </w:r>
      <w:r w:rsidRPr="00B56651">
        <w:t>мата и потенциала экономической эффективности инвестиций на территории да</w:t>
      </w:r>
      <w:r w:rsidRPr="00B56651">
        <w:t>н</w:t>
      </w:r>
      <w:r w:rsidRPr="00B56651">
        <w:t>ного муниципалитета.</w:t>
      </w:r>
    </w:p>
    <w:p w:rsidR="00774AD7" w:rsidRPr="00B56651" w:rsidRDefault="0079622C" w:rsidP="00B56651">
      <w:r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</w:t>
      </w:r>
      <w:r>
        <w:t>а</w:t>
      </w:r>
      <w:r>
        <w:t>ются по адресу электронной почты</w:t>
      </w:r>
      <w:r w:rsidR="00B315BE">
        <w:t xml:space="preserve">: </w:t>
      </w:r>
      <w:hyperlink r:id="rId8" w:history="1">
        <w:r w:rsidR="00F67829" w:rsidRPr="0092600B">
          <w:rPr>
            <w:rStyle w:val="ac"/>
            <w:lang w:val="en-US"/>
          </w:rPr>
          <w:t>semkova</w:t>
        </w:r>
        <w:r w:rsidR="00F67829" w:rsidRPr="0092600B">
          <w:rPr>
            <w:rStyle w:val="ac"/>
          </w:rPr>
          <w:t>@</w:t>
        </w:r>
        <w:r w:rsidR="00F67829" w:rsidRPr="0092600B">
          <w:rPr>
            <w:rStyle w:val="ac"/>
            <w:lang w:val="en-US"/>
          </w:rPr>
          <w:t>list</w:t>
        </w:r>
        <w:r w:rsidR="00F67829" w:rsidRPr="0092600B">
          <w:rPr>
            <w:rStyle w:val="ac"/>
          </w:rPr>
          <w:t>.</w:t>
        </w:r>
        <w:r w:rsidR="00F67829" w:rsidRPr="0092600B">
          <w:rPr>
            <w:rStyle w:val="ac"/>
            <w:lang w:val="en-US"/>
          </w:rPr>
          <w:t>ru</w:t>
        </w:r>
      </w:hyperlink>
      <w:r w:rsidR="00F67829">
        <w:t xml:space="preserve"> </w:t>
      </w:r>
      <w:r w:rsidR="00B315BE">
        <w:t xml:space="preserve">в виде прикрепленного файла. </w:t>
      </w:r>
    </w:p>
    <w:p w:rsidR="00B315BE" w:rsidRDefault="00B315BE" w:rsidP="00B56651">
      <w:r>
        <w:t>Кроме того, участники публичных консультаций при направлении предлож</w:t>
      </w:r>
      <w:r>
        <w:t>е</w:t>
      </w:r>
      <w:r>
        <w:t xml:space="preserve">ний </w:t>
      </w:r>
      <w:r w:rsidR="0079622C">
        <w:t xml:space="preserve">(замечаний) </w:t>
      </w:r>
      <w:r>
        <w:t>должны указать свою контактную информацию (</w:t>
      </w:r>
      <w:r w:rsidRPr="00AE2A88">
        <w:rPr>
          <w:sz w:val="24"/>
        </w:rPr>
        <w:t>название организ</w:t>
      </w:r>
      <w:r w:rsidRPr="00AE2A88">
        <w:rPr>
          <w:sz w:val="24"/>
        </w:rPr>
        <w:t>а</w:t>
      </w:r>
      <w:r w:rsidRPr="00AE2A88">
        <w:rPr>
          <w:sz w:val="24"/>
        </w:rPr>
        <w:t>ции или ФИО физического лица, сфер</w:t>
      </w:r>
      <w:r w:rsidR="00B9723A" w:rsidRPr="00AE2A88">
        <w:rPr>
          <w:sz w:val="24"/>
        </w:rPr>
        <w:t>у</w:t>
      </w:r>
      <w:r w:rsidRPr="00AE2A88">
        <w:rPr>
          <w:sz w:val="24"/>
        </w:rPr>
        <w:t xml:space="preserve"> деятельности,  ФИО контактного лица, контактные т</w:t>
      </w:r>
      <w:r w:rsidRPr="00AE2A88">
        <w:rPr>
          <w:sz w:val="24"/>
        </w:rPr>
        <w:t>е</w:t>
      </w:r>
      <w:r w:rsidRPr="00AE2A88">
        <w:rPr>
          <w:sz w:val="24"/>
        </w:rPr>
        <w:t>леф</w:t>
      </w:r>
      <w:r w:rsidRPr="00AE2A88">
        <w:rPr>
          <w:sz w:val="24"/>
        </w:rPr>
        <w:t>о</w:t>
      </w:r>
      <w:r w:rsidRPr="00AE2A88">
        <w:rPr>
          <w:sz w:val="24"/>
        </w:rPr>
        <w:t>ны</w:t>
      </w:r>
      <w:r>
        <w:t>)</w:t>
      </w:r>
      <w:r w:rsidR="0079622C">
        <w:t>.</w:t>
      </w:r>
    </w:p>
    <w:sectPr w:rsidR="00B315BE" w:rsidSect="00C43423">
      <w:headerReference w:type="even" r:id="rId9"/>
      <w:headerReference w:type="default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82" w:rsidRDefault="00991D82" w:rsidP="00B56651">
      <w:r>
        <w:separator/>
      </w:r>
    </w:p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</w:endnote>
  <w:endnote w:type="continuationSeparator" w:id="0">
    <w:p w:rsidR="00991D82" w:rsidRDefault="00991D82" w:rsidP="00B56651">
      <w:r>
        <w:continuationSeparator/>
      </w:r>
    </w:p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82" w:rsidRDefault="00991D82" w:rsidP="00B56651">
      <w:r>
        <w:separator/>
      </w:r>
    </w:p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</w:footnote>
  <w:footnote w:type="continuationSeparator" w:id="0">
    <w:p w:rsidR="00991D82" w:rsidRDefault="00991D82" w:rsidP="00B56651">
      <w:r>
        <w:continuationSeparator/>
      </w:r>
    </w:p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  <w:p w:rsidR="00991D82" w:rsidRDefault="00991D82" w:rsidP="00B566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  <w:p w:rsidR="003F7781" w:rsidRDefault="003F7781" w:rsidP="00B566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3F7781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B56651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 w:rsidP="00B56651"/>
  <w:p w:rsidR="003F7781" w:rsidRDefault="003F7781" w:rsidP="00B56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B7A3C"/>
    <w:rsid w:val="001D24BA"/>
    <w:rsid w:val="00244706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F1128"/>
    <w:rsid w:val="003F7781"/>
    <w:rsid w:val="00455488"/>
    <w:rsid w:val="004966EF"/>
    <w:rsid w:val="004C406F"/>
    <w:rsid w:val="004D4A3D"/>
    <w:rsid w:val="005261E1"/>
    <w:rsid w:val="00562BE5"/>
    <w:rsid w:val="00580653"/>
    <w:rsid w:val="00586B18"/>
    <w:rsid w:val="005B1944"/>
    <w:rsid w:val="005D233C"/>
    <w:rsid w:val="005D6294"/>
    <w:rsid w:val="00644AC1"/>
    <w:rsid w:val="00655B45"/>
    <w:rsid w:val="006577C4"/>
    <w:rsid w:val="006A6B6D"/>
    <w:rsid w:val="0070359D"/>
    <w:rsid w:val="00736B30"/>
    <w:rsid w:val="007631C0"/>
    <w:rsid w:val="007706CC"/>
    <w:rsid w:val="00774AD7"/>
    <w:rsid w:val="0078541B"/>
    <w:rsid w:val="0079622C"/>
    <w:rsid w:val="007C231B"/>
    <w:rsid w:val="007E0660"/>
    <w:rsid w:val="007E5705"/>
    <w:rsid w:val="0081065E"/>
    <w:rsid w:val="008701B7"/>
    <w:rsid w:val="00870205"/>
    <w:rsid w:val="00875760"/>
    <w:rsid w:val="00880CEA"/>
    <w:rsid w:val="00911B68"/>
    <w:rsid w:val="00913EA6"/>
    <w:rsid w:val="00922141"/>
    <w:rsid w:val="00991D82"/>
    <w:rsid w:val="009B2488"/>
    <w:rsid w:val="009C3338"/>
    <w:rsid w:val="00A07433"/>
    <w:rsid w:val="00A961A1"/>
    <w:rsid w:val="00AB1612"/>
    <w:rsid w:val="00AC5331"/>
    <w:rsid w:val="00AE2A88"/>
    <w:rsid w:val="00AE56B9"/>
    <w:rsid w:val="00B315BE"/>
    <w:rsid w:val="00B429D0"/>
    <w:rsid w:val="00B56651"/>
    <w:rsid w:val="00B62449"/>
    <w:rsid w:val="00B85DC3"/>
    <w:rsid w:val="00B9723A"/>
    <w:rsid w:val="00BA12E9"/>
    <w:rsid w:val="00BA43CF"/>
    <w:rsid w:val="00BE0AB6"/>
    <w:rsid w:val="00BF75AB"/>
    <w:rsid w:val="00C01C00"/>
    <w:rsid w:val="00C26C44"/>
    <w:rsid w:val="00C43423"/>
    <w:rsid w:val="00C64E28"/>
    <w:rsid w:val="00C95015"/>
    <w:rsid w:val="00CD5188"/>
    <w:rsid w:val="00CF112E"/>
    <w:rsid w:val="00D028F3"/>
    <w:rsid w:val="00D11F6F"/>
    <w:rsid w:val="00D44077"/>
    <w:rsid w:val="00DD0EDA"/>
    <w:rsid w:val="00E27298"/>
    <w:rsid w:val="00E66F33"/>
    <w:rsid w:val="00E75706"/>
    <w:rsid w:val="00E75A00"/>
    <w:rsid w:val="00F4099A"/>
    <w:rsid w:val="00F46A6C"/>
    <w:rsid w:val="00F47A4E"/>
    <w:rsid w:val="00F67829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56651"/>
    <w:pPr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ListParagraph">
    <w:name w:val="List Paragraph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kov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kova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2713</CharactersWithSpaces>
  <SharedDoc>false</SharedDoc>
  <HLinks>
    <vt:vector size="12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2016-04-26T11:02:00Z</dcterms:created>
  <dcterms:modified xsi:type="dcterms:W3CDTF">2016-04-26T11:02:00Z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