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AB" w:rsidRPr="006B0CA8" w:rsidRDefault="000B08E5" w:rsidP="007B37C6">
      <w:pPr>
        <w:jc w:val="center"/>
      </w:pPr>
      <w:r>
        <w:t>УВЕДОМЛЕНИЕ</w:t>
      </w:r>
    </w:p>
    <w:p w:rsidR="003160A7" w:rsidRDefault="000902CE" w:rsidP="007B37C6">
      <w:pPr>
        <w:jc w:val="center"/>
      </w:pPr>
      <w:r>
        <w:t>о</w:t>
      </w:r>
      <w:r w:rsidR="005D6294">
        <w:t xml:space="preserve"> начале подготовки проекта </w:t>
      </w:r>
      <w:r w:rsidR="003177B9">
        <w:t xml:space="preserve">муниципального </w:t>
      </w:r>
      <w:r w:rsidR="00736B30">
        <w:t>нормативно</w:t>
      </w:r>
      <w:r w:rsidR="002F715D">
        <w:t>го</w:t>
      </w:r>
    </w:p>
    <w:p w:rsidR="005D6294" w:rsidRDefault="005D6294" w:rsidP="007B37C6">
      <w:pPr>
        <w:jc w:val="center"/>
      </w:pPr>
      <w:r>
        <w:t>правового акта</w:t>
      </w:r>
      <w:r w:rsidR="003160A7">
        <w:t xml:space="preserve"> </w:t>
      </w:r>
      <w:r w:rsidR="000B08E5">
        <w:t>Суксунского муниципального района</w:t>
      </w:r>
      <w:r>
        <w:t xml:space="preserve"> </w:t>
      </w:r>
      <w:r w:rsidR="00586B18">
        <w:t>и</w:t>
      </w:r>
    </w:p>
    <w:p w:rsidR="003177B9" w:rsidRDefault="005D6294" w:rsidP="007B37C6">
      <w:pPr>
        <w:jc w:val="center"/>
      </w:pPr>
      <w:proofErr w:type="gramStart"/>
      <w:r>
        <w:t>обсуждении</w:t>
      </w:r>
      <w:proofErr w:type="gramEnd"/>
      <w:r>
        <w:t xml:space="preserve"> концепции (идеи) предлагаемого проекта</w:t>
      </w:r>
    </w:p>
    <w:p w:rsidR="003177B9" w:rsidRDefault="003177B9" w:rsidP="007B37C6">
      <w:pPr>
        <w:jc w:val="center"/>
      </w:pPr>
      <w:r>
        <w:t xml:space="preserve">муниципального </w:t>
      </w:r>
      <w:r w:rsidR="00736B30">
        <w:t>но</w:t>
      </w:r>
      <w:r w:rsidR="00736B30">
        <w:t>р</w:t>
      </w:r>
      <w:r w:rsidR="00736B30">
        <w:t>мативно</w:t>
      </w:r>
      <w:r w:rsidR="002F715D">
        <w:t>го</w:t>
      </w:r>
      <w:r w:rsidR="00736B30">
        <w:t xml:space="preserve"> </w:t>
      </w:r>
      <w:r w:rsidR="005D6294">
        <w:t>правового акта</w:t>
      </w:r>
    </w:p>
    <w:p w:rsidR="00BF75AB" w:rsidRPr="006B0CA8" w:rsidRDefault="005D6294" w:rsidP="007B37C6">
      <w:pPr>
        <w:jc w:val="center"/>
      </w:pPr>
      <w:r>
        <w:t>в форме пу</w:t>
      </w:r>
      <w:r>
        <w:t>б</w:t>
      </w:r>
      <w:r>
        <w:t>личных консультаций</w:t>
      </w:r>
    </w:p>
    <w:p w:rsidR="00021E5A" w:rsidRDefault="00021E5A" w:rsidP="007B37C6"/>
    <w:p w:rsidR="00021E5A" w:rsidRDefault="00021E5A" w:rsidP="007B37C6"/>
    <w:p w:rsidR="003177B9" w:rsidRPr="00783CAE" w:rsidRDefault="00C64E28" w:rsidP="007B37C6">
      <w:pPr>
        <w:rPr>
          <w:u w:val="single"/>
        </w:rPr>
      </w:pPr>
      <w:r>
        <w:t xml:space="preserve">Настоящим </w:t>
      </w:r>
      <w:r w:rsidR="00CF42D5" w:rsidRPr="00783CAE">
        <w:rPr>
          <w:u w:val="single"/>
        </w:rPr>
        <w:t>Финансовое Управление Администрации Суксунского муниц</w:t>
      </w:r>
      <w:r w:rsidR="00CF42D5" w:rsidRPr="00783CAE">
        <w:rPr>
          <w:u w:val="single"/>
        </w:rPr>
        <w:t>и</w:t>
      </w:r>
      <w:r w:rsidR="00CF42D5" w:rsidRPr="00783CAE">
        <w:rPr>
          <w:u w:val="single"/>
        </w:rPr>
        <w:t>пального района</w:t>
      </w:r>
      <w:r w:rsidR="00CF42D5">
        <w:t xml:space="preserve"> </w:t>
      </w:r>
      <w:r>
        <w:t>уведомляет</w:t>
      </w:r>
      <w:r w:rsidR="00CF42D5">
        <w:t xml:space="preserve"> </w:t>
      </w:r>
      <w:r>
        <w:t>о начале</w:t>
      </w:r>
      <w:r w:rsidR="000A3C42">
        <w:t xml:space="preserve"> подготовки проекта </w:t>
      </w:r>
      <w:r w:rsidR="003177B9">
        <w:t xml:space="preserve">муниципального </w:t>
      </w:r>
      <w:r w:rsidR="00736B30">
        <w:t>но</w:t>
      </w:r>
      <w:r w:rsidR="00736B30">
        <w:t>р</w:t>
      </w:r>
      <w:r w:rsidR="00736B30">
        <w:t>мативно</w:t>
      </w:r>
      <w:r w:rsidR="00911B68">
        <w:t>го</w:t>
      </w:r>
      <w:r w:rsidR="00736B30">
        <w:t xml:space="preserve"> </w:t>
      </w:r>
      <w:r w:rsidR="000A3C42">
        <w:t xml:space="preserve">правового акта </w:t>
      </w:r>
      <w:r w:rsidR="003177B9">
        <w:t xml:space="preserve">Суксунского муниципального района </w:t>
      </w:r>
      <w:r w:rsidR="000A3C42">
        <w:t xml:space="preserve">и </w:t>
      </w:r>
      <w:r w:rsidR="00021E5A">
        <w:t>обсуждении концепции (идеи) предлагаемого</w:t>
      </w:r>
      <w:r w:rsidR="007631C0">
        <w:t xml:space="preserve">  </w:t>
      </w:r>
      <w:bookmarkStart w:id="0" w:name="OLE_LINK1"/>
      <w:bookmarkStart w:id="1" w:name="OLE_LINK2"/>
      <w:bookmarkStart w:id="2" w:name="OLE_LINK3"/>
      <w:r w:rsidR="007631C0">
        <w:t>проекта</w:t>
      </w:r>
      <w:r w:rsidR="00783CAE">
        <w:t xml:space="preserve"> </w:t>
      </w:r>
      <w:r w:rsidR="00783CAE" w:rsidRPr="00783CAE">
        <w:rPr>
          <w:u w:val="single"/>
        </w:rPr>
        <w:t xml:space="preserve">Постановления </w:t>
      </w:r>
      <w:r w:rsidR="00CD6710" w:rsidRPr="00783CAE">
        <w:rPr>
          <w:u w:val="single"/>
        </w:rPr>
        <w:t>«</w:t>
      </w:r>
      <w:r w:rsidR="00CF42D5" w:rsidRPr="00783CAE">
        <w:rPr>
          <w:u w:val="single"/>
        </w:rPr>
        <w:t>О Порядке осущест</w:t>
      </w:r>
      <w:r w:rsidR="00CF42D5" w:rsidRPr="00783CAE">
        <w:rPr>
          <w:u w:val="single"/>
        </w:rPr>
        <w:t>в</w:t>
      </w:r>
      <w:r w:rsidR="00CF42D5" w:rsidRPr="00783CAE">
        <w:rPr>
          <w:u w:val="single"/>
        </w:rPr>
        <w:t>ления</w:t>
      </w:r>
      <w:r w:rsidR="00CD6710" w:rsidRPr="00783CAE">
        <w:rPr>
          <w:u w:val="single"/>
        </w:rPr>
        <w:t xml:space="preserve"> главными администраторами бюджетных средств</w:t>
      </w:r>
      <w:r w:rsidR="00CF42D5" w:rsidRPr="00783CAE">
        <w:rPr>
          <w:u w:val="single"/>
        </w:rPr>
        <w:t xml:space="preserve"> внутреннего финансового контроля и внутренн</w:t>
      </w:r>
      <w:r w:rsidR="00CF42D5" w:rsidRPr="00783CAE">
        <w:rPr>
          <w:u w:val="single"/>
        </w:rPr>
        <w:t>е</w:t>
      </w:r>
      <w:r w:rsidR="00CF42D5" w:rsidRPr="00783CAE">
        <w:rPr>
          <w:u w:val="single"/>
        </w:rPr>
        <w:t>го финансового аудита</w:t>
      </w:r>
      <w:bookmarkEnd w:id="0"/>
      <w:bookmarkEnd w:id="1"/>
      <w:bookmarkEnd w:id="2"/>
      <w:r w:rsidR="00CD6710" w:rsidRPr="00783CAE">
        <w:rPr>
          <w:u w:val="single"/>
        </w:rPr>
        <w:t>»</w:t>
      </w:r>
    </w:p>
    <w:p w:rsidR="009C3338" w:rsidRDefault="005261E1" w:rsidP="007B37C6">
      <w:r>
        <w:t xml:space="preserve">в форме публичных консультаций  </w:t>
      </w:r>
      <w:r w:rsidR="00C64E28">
        <w:t xml:space="preserve">в целях </w:t>
      </w:r>
      <w:proofErr w:type="gramStart"/>
      <w:r w:rsidR="00C64E28">
        <w:t>проведения оценки регулирующ</w:t>
      </w:r>
      <w:r w:rsidR="00C64E28">
        <w:t>е</w:t>
      </w:r>
      <w:r w:rsidR="00C64E28">
        <w:t xml:space="preserve">го воздействия </w:t>
      </w:r>
      <w:r w:rsidR="00021E5A">
        <w:t xml:space="preserve">проекта </w:t>
      </w:r>
      <w:r w:rsidR="000B08E5">
        <w:t xml:space="preserve">муниципального </w:t>
      </w:r>
      <w:r w:rsidR="00021E5A">
        <w:t>норма</w:t>
      </w:r>
      <w:r w:rsidR="00911B68">
        <w:t xml:space="preserve">тивного </w:t>
      </w:r>
      <w:r w:rsidR="00021E5A">
        <w:t>правового акта</w:t>
      </w:r>
      <w:proofErr w:type="gramEnd"/>
      <w:r w:rsidR="00021E5A">
        <w:t xml:space="preserve"> </w:t>
      </w:r>
      <w:r w:rsidR="000B08E5">
        <w:t>Суксу</w:t>
      </w:r>
      <w:r w:rsidR="000B08E5">
        <w:t>н</w:t>
      </w:r>
      <w:r w:rsidR="000B08E5">
        <w:t>ского муниципального района</w:t>
      </w:r>
      <w:r w:rsidR="00021E5A">
        <w:t>, затрагивающего вопросы осуществления предпр</w:t>
      </w:r>
      <w:r w:rsidR="00021E5A">
        <w:t>и</w:t>
      </w:r>
      <w:r w:rsidR="00021E5A">
        <w:t>нимательской и инвестиционной де</w:t>
      </w:r>
      <w:r w:rsidR="00021E5A">
        <w:t>я</w:t>
      </w:r>
      <w:r w:rsidR="00021E5A">
        <w:t>тельности</w:t>
      </w:r>
      <w:r w:rsidR="00244706">
        <w:t>.</w:t>
      </w:r>
    </w:p>
    <w:p w:rsidR="00C01C00" w:rsidRPr="007B37C6" w:rsidRDefault="004C406F" w:rsidP="007B37C6">
      <w:pPr>
        <w:rPr>
          <w:sz w:val="20"/>
          <w:szCs w:val="20"/>
        </w:rPr>
      </w:pPr>
      <w:r>
        <w:t>Р</w:t>
      </w:r>
      <w:r w:rsidR="00C01C00">
        <w:t xml:space="preserve">азработчик проекта </w:t>
      </w:r>
      <w:r w:rsidR="00736B30">
        <w:t>нормативно</w:t>
      </w:r>
      <w:r w:rsidR="00911B68">
        <w:t>го</w:t>
      </w:r>
      <w:r w:rsidR="00736B30">
        <w:t xml:space="preserve"> </w:t>
      </w:r>
      <w:r w:rsidR="001368A7">
        <w:t xml:space="preserve">правового акта </w:t>
      </w:r>
      <w:r w:rsidR="00C01C00">
        <w:t>– организатор публичных консультаций:</w:t>
      </w:r>
      <w:r w:rsidR="001368A7">
        <w:t xml:space="preserve">  </w:t>
      </w:r>
      <w:r w:rsidR="00CD6710" w:rsidRPr="007B37C6">
        <w:t>Финансовое Управление Администрации Суксунского муниц</w:t>
      </w:r>
      <w:r w:rsidR="00CD6710" w:rsidRPr="007B37C6">
        <w:t>и</w:t>
      </w:r>
      <w:r w:rsidR="00CD6710" w:rsidRPr="007B37C6">
        <w:t>пального района</w:t>
      </w:r>
      <w:r w:rsidR="000B08E5" w:rsidRPr="007B37C6">
        <w:t>.</w:t>
      </w:r>
      <w:r w:rsidR="000B08E5" w:rsidRPr="007B37C6">
        <w:rPr>
          <w:sz w:val="20"/>
          <w:szCs w:val="20"/>
        </w:rPr>
        <w:t xml:space="preserve">                       </w:t>
      </w:r>
    </w:p>
    <w:p w:rsidR="00BE0AB6" w:rsidRPr="00783CAE" w:rsidRDefault="000A3C42" w:rsidP="007B37C6">
      <w:r>
        <w:t xml:space="preserve">Контактное лицо Разработчика проекта </w:t>
      </w:r>
      <w:r w:rsidR="00736B30">
        <w:t xml:space="preserve">нормативно </w:t>
      </w:r>
      <w:r>
        <w:t>правового акта по вопр</w:t>
      </w:r>
      <w:r>
        <w:t>о</w:t>
      </w:r>
      <w:r>
        <w:t xml:space="preserve">сам направления участниками публичных консультаций своих предложений </w:t>
      </w:r>
      <w:r w:rsidR="00BE0AB6">
        <w:t>(</w:t>
      </w:r>
      <w:r>
        <w:t>з</w:t>
      </w:r>
      <w:r>
        <w:t>а</w:t>
      </w:r>
      <w:r>
        <w:t>мечаний</w:t>
      </w:r>
      <w:r w:rsidR="007706CC">
        <w:t>)</w:t>
      </w:r>
      <w:r w:rsidR="00736B30">
        <w:t xml:space="preserve">: </w:t>
      </w:r>
      <w:r w:rsidR="00CD6710" w:rsidRPr="00CD6710">
        <w:t>Мокрецова Елена Юрьевна т. 3-13-78</w:t>
      </w:r>
      <w:r w:rsidR="00783CAE">
        <w:t xml:space="preserve">, </w:t>
      </w:r>
      <w:hyperlink r:id="rId7" w:history="1">
        <w:r w:rsidR="00783CAE" w:rsidRPr="001E1582">
          <w:rPr>
            <w:rStyle w:val="ac"/>
            <w:lang w:val="en-US"/>
          </w:rPr>
          <w:t>zuruo</w:t>
        </w:r>
        <w:r w:rsidR="00783CAE" w:rsidRPr="00783CAE">
          <w:rPr>
            <w:rStyle w:val="ac"/>
          </w:rPr>
          <w:t>@</w:t>
        </w:r>
        <w:r w:rsidR="00783CAE" w:rsidRPr="001E1582">
          <w:rPr>
            <w:rStyle w:val="ac"/>
            <w:lang w:val="en-US"/>
          </w:rPr>
          <w:t>mail</w:t>
        </w:r>
        <w:r w:rsidR="00783CAE" w:rsidRPr="00783CAE">
          <w:rPr>
            <w:rStyle w:val="ac"/>
          </w:rPr>
          <w:t>.</w:t>
        </w:r>
        <w:r w:rsidR="00783CAE" w:rsidRPr="001E1582">
          <w:rPr>
            <w:rStyle w:val="ac"/>
            <w:lang w:val="en-US"/>
          </w:rPr>
          <w:t>ru</w:t>
        </w:r>
      </w:hyperlink>
      <w:r w:rsidR="00783CAE" w:rsidRPr="00783CAE">
        <w:t xml:space="preserve"> </w:t>
      </w:r>
    </w:p>
    <w:p w:rsidR="000A3C42" w:rsidRDefault="000A3C42" w:rsidP="007B37C6"/>
    <w:p w:rsidR="00C01C00" w:rsidRDefault="001368A7" w:rsidP="007B37C6">
      <w:r>
        <w:t>Срок</w:t>
      </w:r>
      <w:r w:rsidR="004C406F">
        <w:t xml:space="preserve"> </w:t>
      </w:r>
      <w:r>
        <w:t xml:space="preserve"> проведения публичных консульт</w:t>
      </w:r>
      <w:r w:rsidR="00E27298">
        <w:t>аций:</w:t>
      </w:r>
      <w:r w:rsidR="00CD5188">
        <w:t xml:space="preserve"> 3 рабочих дня </w:t>
      </w:r>
      <w:proofErr w:type="gramStart"/>
      <w:r w:rsidR="00CD5188">
        <w:t>с даты размещ</w:t>
      </w:r>
      <w:r w:rsidR="00CD5188">
        <w:t>е</w:t>
      </w:r>
      <w:r w:rsidR="00CD5188">
        <w:t>ния</w:t>
      </w:r>
      <w:proofErr w:type="gramEnd"/>
      <w:r w:rsidR="00CD5188">
        <w:t xml:space="preserve"> извещения на сайте.</w:t>
      </w:r>
    </w:p>
    <w:p w:rsidR="0079622C" w:rsidRDefault="0079622C" w:rsidP="007B37C6"/>
    <w:p w:rsidR="00922141" w:rsidRDefault="001368A7" w:rsidP="007B37C6">
      <w:r>
        <w:t xml:space="preserve">Описание концепции (идеи) предлагаемого </w:t>
      </w:r>
      <w:r w:rsidR="004C406F">
        <w:t xml:space="preserve">проекта </w:t>
      </w:r>
      <w:r w:rsidR="00736B30">
        <w:t>нормативно</w:t>
      </w:r>
      <w:r w:rsidR="002F715D">
        <w:t>го</w:t>
      </w:r>
      <w:r w:rsidR="00736B30">
        <w:t xml:space="preserve"> </w:t>
      </w:r>
      <w:r>
        <w:t>правового акта</w:t>
      </w:r>
      <w:r w:rsidR="00922141">
        <w:t xml:space="preserve">: </w:t>
      </w:r>
    </w:p>
    <w:p w:rsidR="007B37C6" w:rsidRDefault="007B37C6" w:rsidP="007B37C6">
      <w:pPr>
        <w:pStyle w:val="10"/>
        <w:shd w:val="clear" w:color="auto" w:fill="auto"/>
        <w:tabs>
          <w:tab w:val="left" w:pos="1195"/>
        </w:tabs>
        <w:spacing w:before="0" w:after="0" w:line="322" w:lineRule="exact"/>
        <w:ind w:right="20"/>
        <w:jc w:val="both"/>
      </w:pPr>
      <w:r>
        <w:tab/>
        <w:t>Установление единых требований к осуществлению</w:t>
      </w:r>
      <w:r w:rsidRPr="007B37C6">
        <w:t xml:space="preserve"> главными админис</w:t>
      </w:r>
      <w:r w:rsidRPr="007B37C6">
        <w:t>т</w:t>
      </w:r>
      <w:r w:rsidRPr="007B37C6">
        <w:t xml:space="preserve">раторами бюджетных средств </w:t>
      </w:r>
      <w:r>
        <w:t>внутреннего финансового контроля и внутреннего ф</w:t>
      </w:r>
      <w:r>
        <w:t>и</w:t>
      </w:r>
      <w:r>
        <w:t>нансового аудита.</w:t>
      </w:r>
    </w:p>
    <w:p w:rsidR="007B37C6" w:rsidRDefault="007B37C6" w:rsidP="007B37C6"/>
    <w:p w:rsidR="00B315BE" w:rsidRDefault="0079622C" w:rsidP="007B37C6">
      <w:r>
        <w:t xml:space="preserve">Предложения (замечания) </w:t>
      </w:r>
      <w:r w:rsidR="002D17B7">
        <w:t>участник</w:t>
      </w:r>
      <w:r>
        <w:t>ов</w:t>
      </w:r>
      <w:r w:rsidR="002D17B7">
        <w:t xml:space="preserve"> публичных консультаций</w:t>
      </w:r>
      <w:r>
        <w:t xml:space="preserve"> принимаются по адресу электронной почты</w:t>
      </w:r>
      <w:r w:rsidR="00B315BE">
        <w:t xml:space="preserve">: </w:t>
      </w:r>
      <w:hyperlink r:id="rId8" w:history="1">
        <w:r w:rsidR="00783CAE" w:rsidRPr="001E1582">
          <w:rPr>
            <w:rStyle w:val="ac"/>
            <w:lang w:val="en-US"/>
          </w:rPr>
          <w:t>zuruo</w:t>
        </w:r>
        <w:r w:rsidR="00783CAE" w:rsidRPr="00783CAE">
          <w:rPr>
            <w:rStyle w:val="ac"/>
          </w:rPr>
          <w:t>@</w:t>
        </w:r>
        <w:r w:rsidR="00783CAE" w:rsidRPr="001E1582">
          <w:rPr>
            <w:rStyle w:val="ac"/>
            <w:lang w:val="en-US"/>
          </w:rPr>
          <w:t>mail</w:t>
        </w:r>
        <w:r w:rsidR="00783CAE" w:rsidRPr="00783CAE">
          <w:rPr>
            <w:rStyle w:val="ac"/>
          </w:rPr>
          <w:t>.</w:t>
        </w:r>
        <w:r w:rsidR="00783CAE" w:rsidRPr="001E1582">
          <w:rPr>
            <w:rStyle w:val="ac"/>
            <w:lang w:val="en-US"/>
          </w:rPr>
          <w:t>ru</w:t>
        </w:r>
      </w:hyperlink>
      <w:r w:rsidR="000B08E5">
        <w:t xml:space="preserve"> </w:t>
      </w:r>
      <w:r w:rsidR="00B315BE">
        <w:t>в виде прикрепленного файла. Кр</w:t>
      </w:r>
      <w:r w:rsidR="00B315BE">
        <w:t>о</w:t>
      </w:r>
      <w:r w:rsidR="00B315BE">
        <w:t xml:space="preserve">ме того, участники публичных консультаций при направлении предложений </w:t>
      </w:r>
      <w:r>
        <w:t>(з</w:t>
      </w:r>
      <w:r>
        <w:t>а</w:t>
      </w:r>
      <w:r>
        <w:t xml:space="preserve">мечаний) </w:t>
      </w:r>
      <w:r w:rsidR="00B315BE">
        <w:t>должны указать свою контактную информацию (</w:t>
      </w:r>
      <w:r w:rsidR="00B315BE" w:rsidRPr="00AE2A88">
        <w:rPr>
          <w:sz w:val="24"/>
        </w:rPr>
        <w:t>название организации или ФИО физического лица, сфер</w:t>
      </w:r>
      <w:r w:rsidR="00B9723A" w:rsidRPr="00AE2A88">
        <w:rPr>
          <w:sz w:val="24"/>
        </w:rPr>
        <w:t>у</w:t>
      </w:r>
      <w:r w:rsidR="00B315BE" w:rsidRPr="00AE2A88">
        <w:rPr>
          <w:sz w:val="24"/>
        </w:rPr>
        <w:t xml:space="preserve"> деятельности,  ФИО контактного лица, контактные телеф</w:t>
      </w:r>
      <w:r w:rsidR="00B315BE" w:rsidRPr="00AE2A88">
        <w:rPr>
          <w:sz w:val="24"/>
        </w:rPr>
        <w:t>о</w:t>
      </w:r>
      <w:r w:rsidR="00B315BE" w:rsidRPr="00AE2A88">
        <w:rPr>
          <w:sz w:val="24"/>
        </w:rPr>
        <w:t>ны</w:t>
      </w:r>
      <w:r w:rsidR="00B315BE">
        <w:t>)</w:t>
      </w:r>
      <w:r>
        <w:t>.</w:t>
      </w:r>
    </w:p>
    <w:sectPr w:rsidR="00B315BE" w:rsidSect="00C43423">
      <w:headerReference w:type="even" r:id="rId9"/>
      <w:headerReference w:type="default" r:id="rId10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50" w:rsidRDefault="00AD5850" w:rsidP="007B37C6">
      <w:r>
        <w:separator/>
      </w:r>
    </w:p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</w:endnote>
  <w:endnote w:type="continuationSeparator" w:id="0">
    <w:p w:rsidR="00AD5850" w:rsidRDefault="00AD5850" w:rsidP="007B37C6">
      <w:r>
        <w:continuationSeparator/>
      </w:r>
    </w:p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50" w:rsidRDefault="00AD5850" w:rsidP="007B37C6">
      <w:r>
        <w:separator/>
      </w:r>
    </w:p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</w:footnote>
  <w:footnote w:type="continuationSeparator" w:id="0">
    <w:p w:rsidR="00AD5850" w:rsidRDefault="00AD5850" w:rsidP="007B37C6">
      <w:r>
        <w:continuationSeparator/>
      </w:r>
    </w:p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  <w:p w:rsidR="00AD5850" w:rsidRDefault="00AD5850" w:rsidP="007B37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Pr="00F65EFC" w:rsidRDefault="003F7781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0B08E5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7E6"/>
    <w:multiLevelType w:val="multilevel"/>
    <w:tmpl w:val="F36049F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>
    <w:nsid w:val="2F9A5425"/>
    <w:multiLevelType w:val="hybridMultilevel"/>
    <w:tmpl w:val="80D6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5AE729C"/>
    <w:multiLevelType w:val="hybridMultilevel"/>
    <w:tmpl w:val="409C34F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B4A08"/>
    <w:multiLevelType w:val="hybridMultilevel"/>
    <w:tmpl w:val="FD6EF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81505"/>
    <w:multiLevelType w:val="hybridMultilevel"/>
    <w:tmpl w:val="94EA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E666576"/>
    <w:multiLevelType w:val="hybridMultilevel"/>
    <w:tmpl w:val="D6BC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21E5A"/>
    <w:rsid w:val="00025BED"/>
    <w:rsid w:val="000902CE"/>
    <w:rsid w:val="000A3C42"/>
    <w:rsid w:val="000B08E5"/>
    <w:rsid w:val="001368A7"/>
    <w:rsid w:val="00140BBE"/>
    <w:rsid w:val="001725A1"/>
    <w:rsid w:val="001D24BA"/>
    <w:rsid w:val="001F4320"/>
    <w:rsid w:val="00244706"/>
    <w:rsid w:val="002A124A"/>
    <w:rsid w:val="002C6E36"/>
    <w:rsid w:val="002D17B7"/>
    <w:rsid w:val="002F715D"/>
    <w:rsid w:val="003114CA"/>
    <w:rsid w:val="003160A7"/>
    <w:rsid w:val="003177B9"/>
    <w:rsid w:val="003269B2"/>
    <w:rsid w:val="00354D2F"/>
    <w:rsid w:val="00372EFD"/>
    <w:rsid w:val="003F1128"/>
    <w:rsid w:val="003F7781"/>
    <w:rsid w:val="00455488"/>
    <w:rsid w:val="004966EF"/>
    <w:rsid w:val="004C406F"/>
    <w:rsid w:val="005261E1"/>
    <w:rsid w:val="00562BE5"/>
    <w:rsid w:val="00586B18"/>
    <w:rsid w:val="005B1944"/>
    <w:rsid w:val="005D233C"/>
    <w:rsid w:val="005D6294"/>
    <w:rsid w:val="00644AC1"/>
    <w:rsid w:val="00655B45"/>
    <w:rsid w:val="006577C4"/>
    <w:rsid w:val="006A6B6D"/>
    <w:rsid w:val="0070359D"/>
    <w:rsid w:val="00726C93"/>
    <w:rsid w:val="00736B30"/>
    <w:rsid w:val="007631C0"/>
    <w:rsid w:val="007706CC"/>
    <w:rsid w:val="00783CAE"/>
    <w:rsid w:val="0078541B"/>
    <w:rsid w:val="0079622C"/>
    <w:rsid w:val="007B37C6"/>
    <w:rsid w:val="0081065E"/>
    <w:rsid w:val="00875760"/>
    <w:rsid w:val="00880CEA"/>
    <w:rsid w:val="00911B68"/>
    <w:rsid w:val="00913EA6"/>
    <w:rsid w:val="00922141"/>
    <w:rsid w:val="009C3338"/>
    <w:rsid w:val="00A07433"/>
    <w:rsid w:val="00A961A1"/>
    <w:rsid w:val="00AB1612"/>
    <w:rsid w:val="00AC5331"/>
    <w:rsid w:val="00AD5850"/>
    <w:rsid w:val="00AE2A88"/>
    <w:rsid w:val="00AE56B9"/>
    <w:rsid w:val="00B315BE"/>
    <w:rsid w:val="00B62449"/>
    <w:rsid w:val="00B85DC3"/>
    <w:rsid w:val="00B9723A"/>
    <w:rsid w:val="00BA43CF"/>
    <w:rsid w:val="00BE0AB6"/>
    <w:rsid w:val="00BF75AB"/>
    <w:rsid w:val="00C01C00"/>
    <w:rsid w:val="00C26C44"/>
    <w:rsid w:val="00C43423"/>
    <w:rsid w:val="00C64E28"/>
    <w:rsid w:val="00C95015"/>
    <w:rsid w:val="00CD5188"/>
    <w:rsid w:val="00CD6710"/>
    <w:rsid w:val="00CF112E"/>
    <w:rsid w:val="00CF42D5"/>
    <w:rsid w:val="00D028F3"/>
    <w:rsid w:val="00D11F6F"/>
    <w:rsid w:val="00D44077"/>
    <w:rsid w:val="00DD0EDA"/>
    <w:rsid w:val="00E27298"/>
    <w:rsid w:val="00E75706"/>
    <w:rsid w:val="00E75A00"/>
    <w:rsid w:val="00F4099A"/>
    <w:rsid w:val="00F46A6C"/>
    <w:rsid w:val="00F47A4E"/>
    <w:rsid w:val="00FC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7B37C6"/>
    <w:pPr>
      <w:ind w:firstLine="54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5CC8"/>
    <w:pPr>
      <w:keepNext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F5CC8"/>
    <w:pPr>
      <w:keepNext/>
      <w:ind w:firstLine="0"/>
      <w:jc w:val="left"/>
      <w:outlineLvl w:val="1"/>
    </w:pPr>
    <w:rPr>
      <w:sz w:val="24"/>
      <w:szCs w:val="20"/>
    </w:rPr>
  </w:style>
  <w:style w:type="paragraph" w:styleId="5">
    <w:name w:val="heading 5"/>
    <w:basedOn w:val="a"/>
    <w:next w:val="a"/>
    <w:qFormat/>
    <w:rsid w:val="007F5CC8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E1554E"/>
    <w:rPr>
      <w:sz w:val="28"/>
      <w:szCs w:val="28"/>
    </w:rPr>
  </w:style>
  <w:style w:type="paragraph" w:customStyle="1" w:styleId="a6">
    <w:name w:val="Приложение"/>
    <w:basedOn w:val="a7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rsid w:val="00E1554E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9">
    <w:name w:val="Signature"/>
    <w:basedOn w:val="a"/>
    <w:next w:val="a7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a">
    <w:name w:val="Balloon Text"/>
    <w:basedOn w:val="a"/>
    <w:link w:val="ab"/>
    <w:rsid w:val="00DA257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DA2573"/>
    <w:rPr>
      <w:rFonts w:ascii="Tahoma" w:hAnsi="Tahoma" w:cs="Tahoma"/>
      <w:sz w:val="16"/>
      <w:szCs w:val="16"/>
    </w:rPr>
  </w:style>
  <w:style w:type="character" w:styleId="ac">
    <w:name w:val="Hyperlink"/>
    <w:rsid w:val="007F5CC8"/>
    <w:rPr>
      <w:color w:val="0000FF"/>
      <w:u w:val="single"/>
    </w:rPr>
  </w:style>
  <w:style w:type="character" w:styleId="ad">
    <w:name w:val="FollowedHyperlink"/>
    <w:rsid w:val="007F5CC8"/>
    <w:rPr>
      <w:color w:val="800080"/>
      <w:u w:val="single"/>
    </w:rPr>
  </w:style>
  <w:style w:type="character" w:styleId="ae">
    <w:name w:val="page number"/>
    <w:basedOn w:val="a0"/>
    <w:rsid w:val="007F5CC8"/>
  </w:style>
  <w:style w:type="paragraph" w:customStyle="1" w:styleId="ListParagraph">
    <w:name w:val="List Paragraph"/>
    <w:basedOn w:val="a"/>
    <w:rsid w:val="007F5CC8"/>
    <w:pPr>
      <w:ind w:left="720" w:firstLine="0"/>
      <w:contextualSpacing/>
      <w:jc w:val="left"/>
    </w:pPr>
    <w:rPr>
      <w:rFonts w:eastAsia="Calibri"/>
      <w:sz w:val="20"/>
      <w:szCs w:val="20"/>
    </w:rPr>
  </w:style>
  <w:style w:type="paragraph" w:customStyle="1" w:styleId="10">
    <w:name w:val="Основной текст1"/>
    <w:basedOn w:val="a"/>
    <w:rsid w:val="007B37C6"/>
    <w:pPr>
      <w:shd w:val="clear" w:color="auto" w:fill="FFFFFF"/>
      <w:spacing w:before="420" w:after="300" w:line="627" w:lineRule="exact"/>
      <w:ind w:firstLine="0"/>
      <w:jc w:val="center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ru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ru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2072</CharactersWithSpaces>
  <SharedDoc>false</SharedDoc>
  <HLinks>
    <vt:vector size="12" baseType="variant">
      <vt:variant>
        <vt:i4>5898357</vt:i4>
      </vt:variant>
      <vt:variant>
        <vt:i4>3</vt:i4>
      </vt:variant>
      <vt:variant>
        <vt:i4>0</vt:i4>
      </vt:variant>
      <vt:variant>
        <vt:i4>5</vt:i4>
      </vt:variant>
      <vt:variant>
        <vt:lpwstr>mailto:zuruo@mail.ru</vt:lpwstr>
      </vt:variant>
      <vt:variant>
        <vt:lpwstr/>
      </vt:variant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mailto:zuruo@mail.ru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2015-12-21T16:14:00Z</cp:lastPrinted>
  <dcterms:created xsi:type="dcterms:W3CDTF">2016-04-01T11:27:00Z</dcterms:created>
  <dcterms:modified xsi:type="dcterms:W3CDTF">2016-04-01T11:27:00Z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проведения оценки регулирующего воздействия 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</vt:lpwstr>
  </property>
  <property fmtid="{D5CDD505-2E9C-101B-9397-08002B2CF9AE}" pid="3" name="reg_date">
    <vt:lpwstr>25.12.2014</vt:lpwstr>
  </property>
  <property fmtid="{D5CDD505-2E9C-101B-9397-08002B2CF9AE}" pid="4" name="reg_number">
    <vt:lpwstr>1041</vt:lpwstr>
  </property>
  <property fmtid="{D5CDD505-2E9C-101B-9397-08002B2CF9AE}" pid="5" name="r_object_id">
    <vt:lpwstr>090000018ff9cb08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