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3969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B734E7" w:rsidRPr="00B734E7" w:rsidTr="00FD1989">
        <w:tc>
          <w:tcPr>
            <w:tcW w:w="3969" w:type="dxa"/>
          </w:tcPr>
          <w:p w:rsidR="00B734E7" w:rsidRDefault="00B734E7" w:rsidP="00B734E7">
            <w:pPr>
              <w:pStyle w:val="a3"/>
              <w:jc w:val="left"/>
            </w:pPr>
            <w:r w:rsidRPr="00B734E7">
              <w:t xml:space="preserve">Приложение </w:t>
            </w:r>
          </w:p>
          <w:p w:rsidR="00B734E7" w:rsidRPr="00B734E7" w:rsidRDefault="00B734E7" w:rsidP="00B734E7">
            <w:pPr>
              <w:pStyle w:val="a3"/>
              <w:jc w:val="left"/>
            </w:pPr>
            <w:r w:rsidRPr="00B734E7">
              <w:t>к Решени</w:t>
            </w:r>
            <w:r w:rsidR="00417028">
              <w:t>ю</w:t>
            </w:r>
            <w:r w:rsidRPr="00B734E7">
              <w:t xml:space="preserve"> Думы Суксунского городского округа </w:t>
            </w:r>
          </w:p>
          <w:p w:rsidR="00B734E7" w:rsidRPr="00B734E7" w:rsidRDefault="00B734E7" w:rsidP="00B734E7">
            <w:pPr>
              <w:pStyle w:val="a3"/>
              <w:jc w:val="left"/>
            </w:pPr>
            <w:r w:rsidRPr="00B734E7">
              <w:t>от __.__.2023 №</w:t>
            </w:r>
          </w:p>
          <w:p w:rsidR="00B734E7" w:rsidRPr="00B734E7" w:rsidRDefault="00B734E7" w:rsidP="00B734E7">
            <w:pPr>
              <w:pStyle w:val="a3"/>
              <w:jc w:val="left"/>
            </w:pPr>
          </w:p>
        </w:tc>
      </w:tr>
    </w:tbl>
    <w:p w:rsidR="009A2FA9" w:rsidRPr="00B734E7" w:rsidRDefault="009A2FA9" w:rsidP="00B734E7">
      <w:pPr>
        <w:pStyle w:val="a3"/>
        <w:jc w:val="center"/>
      </w:pPr>
    </w:p>
    <w:p w:rsidR="00B734E7" w:rsidRPr="00B734E7" w:rsidRDefault="00B734E7" w:rsidP="00B734E7">
      <w:pPr>
        <w:pStyle w:val="a3"/>
        <w:jc w:val="center"/>
      </w:pPr>
    </w:p>
    <w:p w:rsidR="00B734E7" w:rsidRPr="00B734E7" w:rsidRDefault="00B734E7" w:rsidP="00B734E7">
      <w:pPr>
        <w:pStyle w:val="a3"/>
        <w:jc w:val="center"/>
      </w:pPr>
      <w:r>
        <w:t xml:space="preserve">Перечень </w:t>
      </w:r>
      <w:r w:rsidR="00B674B2">
        <w:t>объектов</w:t>
      </w:r>
      <w:r>
        <w:t xml:space="preserve"> электрос</w:t>
      </w:r>
      <w:r w:rsidR="00B674B2">
        <w:t>набжения</w:t>
      </w:r>
      <w:r>
        <w:t>,</w:t>
      </w:r>
      <w:r w:rsidRPr="00F25819">
        <w:t xml:space="preserve"> передаваем</w:t>
      </w:r>
      <w:r w:rsidR="00B674B2">
        <w:t>ых</w:t>
      </w:r>
      <w:r w:rsidRPr="00F25819">
        <w:t xml:space="preserve"> из муниципальной собственности</w:t>
      </w:r>
      <w:r>
        <w:t xml:space="preserve"> в</w:t>
      </w:r>
      <w:r w:rsidR="00B674B2">
        <w:t xml:space="preserve"> государственную</w:t>
      </w:r>
      <w:r>
        <w:t xml:space="preserve"> собственность Пермского края</w:t>
      </w:r>
    </w:p>
    <w:p w:rsidR="00B734E7" w:rsidRPr="00B734E7" w:rsidRDefault="00B734E7" w:rsidP="00B734E7">
      <w:pPr>
        <w:pStyle w:val="a3"/>
        <w:jc w:val="center"/>
      </w:pPr>
    </w:p>
    <w:tbl>
      <w:tblPr>
        <w:tblStyle w:val="aa"/>
        <w:tblW w:w="10206" w:type="dxa"/>
        <w:tblInd w:w="108" w:type="dxa"/>
        <w:tblLayout w:type="fixed"/>
        <w:tblLook w:val="04A0"/>
      </w:tblPr>
      <w:tblGrid>
        <w:gridCol w:w="851"/>
        <w:gridCol w:w="2693"/>
        <w:gridCol w:w="3544"/>
        <w:gridCol w:w="1701"/>
        <w:gridCol w:w="1417"/>
      </w:tblGrid>
      <w:tr w:rsidR="00BC43D9" w:rsidRPr="00A0151F" w:rsidTr="00BC43D9">
        <w:trPr>
          <w:cantSplit/>
        </w:trPr>
        <w:tc>
          <w:tcPr>
            <w:tcW w:w="851" w:type="dxa"/>
            <w:vAlign w:val="center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vAlign w:val="center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  <w:vAlign w:val="center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Балансовая стоимость объекта, руб.</w:t>
            </w:r>
          </w:p>
        </w:tc>
        <w:tc>
          <w:tcPr>
            <w:tcW w:w="1417" w:type="dxa"/>
            <w:vAlign w:val="center"/>
          </w:tcPr>
          <w:p w:rsid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 xml:space="preserve">Информация 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об обременении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59:35:1600101:427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Отпайка ВЛ 10 кВ на КТП №328, отпайка КЛ 10кВ на КТП №328, встроенная кирпичная трансформаторная подстанция с трансформатором ТМ 240/10 (фидер №5-10кВ подстанции п. Суксун),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175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урочище «Шатлынская перемена»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322152,00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59:35:1600101:428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Отпайка ВЛ 10 кВ на КТП №264, ГКТПН 400/10 с трансформатором ТМ 10/250 (фидер №5-10 кВ подстанции п. Суксун),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682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урочище «Шатлынская перемена»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194654,00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59:35:0000000:709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ВЛ-0,4 кВ от КТП №№1,2,3,4,8,10,11,14,18,027,32,85,124,162,168,259,263,266,297,347,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46635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п. Суксун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14740278,88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59:35:0000000:761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Линия электропередачи с оборудованием:(с КТП №263, с КТП № 114, с КТП №381),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8215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п. Суксун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636023,00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59:35:0000000:771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Линия электропередачи с оборудованием (Фидер №6),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67609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п. Суксун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7704382,00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59:35:0000000:773</w:t>
            </w:r>
          </w:p>
        </w:tc>
        <w:tc>
          <w:tcPr>
            <w:tcW w:w="3544" w:type="dxa"/>
          </w:tcPr>
          <w:p w:rsidR="004973AC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Линия электропередачи с оборудованием</w:t>
            </w:r>
            <w:r w:rsidR="004973AC">
              <w:rPr>
                <w:sz w:val="28"/>
                <w:szCs w:val="28"/>
              </w:rPr>
              <w:t xml:space="preserve"> (Фидер № 11</w:t>
            </w:r>
            <w:bookmarkStart w:id="0" w:name="_GoBack"/>
            <w:bookmarkEnd w:id="0"/>
            <w:r w:rsidR="004973AC" w:rsidRPr="00A0151F">
              <w:rPr>
                <w:sz w:val="28"/>
                <w:szCs w:val="28"/>
              </w:rPr>
              <w:t>),</w:t>
            </w:r>
            <w:r w:rsidR="004973AC">
              <w:rPr>
                <w:sz w:val="28"/>
                <w:szCs w:val="28"/>
              </w:rPr>
              <w:t xml:space="preserve"> 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12421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п. Суксун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1977643,00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59:35:0000000:774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Электросетевой комплекс линии электропередачи с оборудованием (Фидер № 20),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13321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п. Суксун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1212970,00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59:35:0000000:775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Линия электропередачи с оборудованием (Фидер № 18),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26073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п. Суксун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4076001,00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59:35:0000000:781</w:t>
            </w:r>
          </w:p>
        </w:tc>
        <w:tc>
          <w:tcPr>
            <w:tcW w:w="3544" w:type="dxa"/>
          </w:tcPr>
          <w:p w:rsidR="00BC43D9" w:rsidRPr="00A0151F" w:rsidRDefault="004973AC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BC43D9" w:rsidRPr="00A0151F">
              <w:rPr>
                <w:sz w:val="28"/>
                <w:szCs w:val="28"/>
              </w:rPr>
              <w:t>иния электропередачи с оборудованием</w:t>
            </w:r>
            <w:r>
              <w:rPr>
                <w:sz w:val="28"/>
                <w:szCs w:val="28"/>
              </w:rPr>
              <w:t xml:space="preserve"> (Фидер № 2)</w:t>
            </w:r>
            <w:r w:rsidR="00BC43D9" w:rsidRPr="00A0151F">
              <w:rPr>
                <w:sz w:val="28"/>
                <w:szCs w:val="28"/>
              </w:rPr>
              <w:t>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1288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п. Суксун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497347,00</w:t>
            </w:r>
          </w:p>
        </w:tc>
        <w:tc>
          <w:tcPr>
            <w:tcW w:w="1417" w:type="dxa"/>
          </w:tcPr>
          <w:p w:rsidR="00BC43D9" w:rsidRPr="00A0151F" w:rsidRDefault="004973AC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59:35:1020101:401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Стальная трансформаторная подстанция КТП-250-10/0,4 кВ,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площадь 5 кв.м.,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район, с. Тис, ул. Северная, д. 32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663656,00</w:t>
            </w:r>
          </w:p>
        </w:tc>
        <w:tc>
          <w:tcPr>
            <w:tcW w:w="1417" w:type="dxa"/>
          </w:tcPr>
          <w:p w:rsidR="00BC43D9" w:rsidRPr="00A0151F" w:rsidRDefault="00BC43D9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Оперативное управление</w:t>
            </w:r>
          </w:p>
        </w:tc>
      </w:tr>
      <w:tr w:rsidR="00BC43D9" w:rsidRPr="00A0151F" w:rsidTr="00BC43D9">
        <w:trPr>
          <w:cantSplit/>
        </w:trPr>
        <w:tc>
          <w:tcPr>
            <w:tcW w:w="85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59:35:1020101:400</w:t>
            </w:r>
          </w:p>
        </w:tc>
        <w:tc>
          <w:tcPr>
            <w:tcW w:w="3544" w:type="dxa"/>
          </w:tcPr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КЛ 04/0,23 кВ от КТП № 94,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протяженность 783 м.,</w:t>
            </w:r>
          </w:p>
          <w:p w:rsidR="00BC43D9" w:rsidRPr="00A0151F" w:rsidRDefault="00BC43D9" w:rsidP="00BC43D9">
            <w:pPr>
              <w:tabs>
                <w:tab w:val="left" w:pos="10773"/>
              </w:tabs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местоположение: Пермский край, Суксунский р-н, с Тис, ул Северная, д 32, от КТП №94 (по фидеру 10 кВ, ПС "Березовка")</w:t>
            </w:r>
          </w:p>
        </w:tc>
        <w:tc>
          <w:tcPr>
            <w:tcW w:w="1701" w:type="dxa"/>
          </w:tcPr>
          <w:p w:rsidR="00BC43D9" w:rsidRPr="00A0151F" w:rsidRDefault="00BC43D9" w:rsidP="00BC43D9">
            <w:pPr>
              <w:tabs>
                <w:tab w:val="left" w:pos="10773"/>
              </w:tabs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511629,00</w:t>
            </w:r>
          </w:p>
        </w:tc>
        <w:tc>
          <w:tcPr>
            <w:tcW w:w="1417" w:type="dxa"/>
          </w:tcPr>
          <w:p w:rsidR="00BC43D9" w:rsidRPr="00A0151F" w:rsidRDefault="004973AC" w:rsidP="00BC43D9">
            <w:pPr>
              <w:tabs>
                <w:tab w:val="left" w:pos="1077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0151F">
              <w:rPr>
                <w:sz w:val="28"/>
                <w:szCs w:val="28"/>
              </w:rPr>
              <w:t>Оперативное управление</w:t>
            </w:r>
          </w:p>
        </w:tc>
      </w:tr>
    </w:tbl>
    <w:p w:rsidR="00B734E7" w:rsidRPr="00B734E7" w:rsidRDefault="00B734E7" w:rsidP="00B734E7">
      <w:pPr>
        <w:pStyle w:val="a3"/>
        <w:jc w:val="center"/>
      </w:pPr>
    </w:p>
    <w:p w:rsidR="00B734E7" w:rsidRPr="00B734E7" w:rsidRDefault="00B734E7" w:rsidP="00B734E7">
      <w:pPr>
        <w:pStyle w:val="a3"/>
        <w:jc w:val="center"/>
      </w:pPr>
    </w:p>
    <w:p w:rsidR="00B734E7" w:rsidRPr="00B734E7" w:rsidRDefault="00B734E7" w:rsidP="00B734E7">
      <w:pPr>
        <w:pStyle w:val="a3"/>
        <w:jc w:val="center"/>
      </w:pPr>
    </w:p>
    <w:p w:rsidR="00B734E7" w:rsidRPr="00B734E7" w:rsidRDefault="00B734E7" w:rsidP="00B734E7">
      <w:pPr>
        <w:pStyle w:val="a3"/>
        <w:jc w:val="center"/>
      </w:pPr>
    </w:p>
    <w:p w:rsidR="00B734E7" w:rsidRPr="00B734E7" w:rsidRDefault="00B734E7" w:rsidP="00B734E7">
      <w:pPr>
        <w:pStyle w:val="a3"/>
        <w:jc w:val="center"/>
      </w:pPr>
    </w:p>
    <w:p w:rsidR="00B734E7" w:rsidRPr="00B734E7" w:rsidRDefault="00B734E7" w:rsidP="00B734E7">
      <w:pPr>
        <w:pStyle w:val="a3"/>
        <w:jc w:val="center"/>
      </w:pPr>
    </w:p>
    <w:p w:rsidR="00B734E7" w:rsidRPr="00B734E7" w:rsidRDefault="00B734E7" w:rsidP="00B734E7">
      <w:pPr>
        <w:pStyle w:val="a3"/>
        <w:jc w:val="center"/>
      </w:pPr>
    </w:p>
    <w:sectPr w:rsidR="00B734E7" w:rsidRPr="00B734E7" w:rsidSect="00FD1989">
      <w:headerReference w:type="default" r:id="rId8"/>
      <w:pgSz w:w="11910" w:h="16840"/>
      <w:pgMar w:top="1134" w:right="711" w:bottom="993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19" w:rsidRDefault="00293919" w:rsidP="00285308">
      <w:r>
        <w:separator/>
      </w:r>
    </w:p>
  </w:endnote>
  <w:endnote w:type="continuationSeparator" w:id="0">
    <w:p w:rsidR="00293919" w:rsidRDefault="00293919" w:rsidP="0028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19" w:rsidRDefault="00293919" w:rsidP="00285308">
      <w:r>
        <w:separator/>
      </w:r>
    </w:p>
  </w:footnote>
  <w:footnote w:type="continuationSeparator" w:id="0">
    <w:p w:rsidR="00293919" w:rsidRDefault="00293919" w:rsidP="0028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070516"/>
      <w:docPartObj>
        <w:docPartGallery w:val="Page Numbers (Top of Page)"/>
        <w:docPartUnique/>
      </w:docPartObj>
    </w:sdtPr>
    <w:sdtContent>
      <w:p w:rsidR="00285308" w:rsidRDefault="00C32230">
        <w:pPr>
          <w:pStyle w:val="a6"/>
          <w:jc w:val="center"/>
        </w:pPr>
        <w:r>
          <w:fldChar w:fldCharType="begin"/>
        </w:r>
        <w:r w:rsidR="00285308">
          <w:instrText>PAGE   \* MERGEFORMAT</w:instrText>
        </w:r>
        <w:r>
          <w:fldChar w:fldCharType="separate"/>
        </w:r>
        <w:r w:rsidR="00417028">
          <w:rPr>
            <w:noProof/>
          </w:rPr>
          <w:t>2</w:t>
        </w:r>
        <w:r>
          <w:fldChar w:fldCharType="end"/>
        </w:r>
      </w:p>
    </w:sdtContent>
  </w:sdt>
  <w:p w:rsidR="00285308" w:rsidRDefault="002853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55A"/>
    <w:multiLevelType w:val="hybridMultilevel"/>
    <w:tmpl w:val="6234DC0C"/>
    <w:lvl w:ilvl="0" w:tplc="75FE2382">
      <w:start w:val="1"/>
      <w:numFmt w:val="decimal"/>
      <w:lvlText w:val="%1."/>
      <w:lvlJc w:val="left"/>
      <w:pPr>
        <w:ind w:left="31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48EAE8">
      <w:numFmt w:val="bullet"/>
      <w:lvlText w:val="•"/>
      <w:lvlJc w:val="left"/>
      <w:pPr>
        <w:ind w:left="1332" w:hanging="351"/>
      </w:pPr>
      <w:rPr>
        <w:rFonts w:hint="default"/>
        <w:lang w:val="ru-RU" w:eastAsia="en-US" w:bidi="ar-SA"/>
      </w:rPr>
    </w:lvl>
    <w:lvl w:ilvl="2" w:tplc="48461434">
      <w:numFmt w:val="bullet"/>
      <w:lvlText w:val="•"/>
      <w:lvlJc w:val="left"/>
      <w:pPr>
        <w:ind w:left="2345" w:hanging="351"/>
      </w:pPr>
      <w:rPr>
        <w:rFonts w:hint="default"/>
        <w:lang w:val="ru-RU" w:eastAsia="en-US" w:bidi="ar-SA"/>
      </w:rPr>
    </w:lvl>
    <w:lvl w:ilvl="3" w:tplc="899C916A">
      <w:numFmt w:val="bullet"/>
      <w:lvlText w:val="•"/>
      <w:lvlJc w:val="left"/>
      <w:pPr>
        <w:ind w:left="3357" w:hanging="351"/>
      </w:pPr>
      <w:rPr>
        <w:rFonts w:hint="default"/>
        <w:lang w:val="ru-RU" w:eastAsia="en-US" w:bidi="ar-SA"/>
      </w:rPr>
    </w:lvl>
    <w:lvl w:ilvl="4" w:tplc="F4BA35E0">
      <w:numFmt w:val="bullet"/>
      <w:lvlText w:val="•"/>
      <w:lvlJc w:val="left"/>
      <w:pPr>
        <w:ind w:left="4370" w:hanging="351"/>
      </w:pPr>
      <w:rPr>
        <w:rFonts w:hint="default"/>
        <w:lang w:val="ru-RU" w:eastAsia="en-US" w:bidi="ar-SA"/>
      </w:rPr>
    </w:lvl>
    <w:lvl w:ilvl="5" w:tplc="3F68FBE4">
      <w:numFmt w:val="bullet"/>
      <w:lvlText w:val="•"/>
      <w:lvlJc w:val="left"/>
      <w:pPr>
        <w:ind w:left="5383" w:hanging="351"/>
      </w:pPr>
      <w:rPr>
        <w:rFonts w:hint="default"/>
        <w:lang w:val="ru-RU" w:eastAsia="en-US" w:bidi="ar-SA"/>
      </w:rPr>
    </w:lvl>
    <w:lvl w:ilvl="6" w:tplc="FBE4104C">
      <w:numFmt w:val="bullet"/>
      <w:lvlText w:val="•"/>
      <w:lvlJc w:val="left"/>
      <w:pPr>
        <w:ind w:left="6395" w:hanging="351"/>
      </w:pPr>
      <w:rPr>
        <w:rFonts w:hint="default"/>
        <w:lang w:val="ru-RU" w:eastAsia="en-US" w:bidi="ar-SA"/>
      </w:rPr>
    </w:lvl>
    <w:lvl w:ilvl="7" w:tplc="B24A627E">
      <w:numFmt w:val="bullet"/>
      <w:lvlText w:val="•"/>
      <w:lvlJc w:val="left"/>
      <w:pPr>
        <w:ind w:left="7408" w:hanging="351"/>
      </w:pPr>
      <w:rPr>
        <w:rFonts w:hint="default"/>
        <w:lang w:val="ru-RU" w:eastAsia="en-US" w:bidi="ar-SA"/>
      </w:rPr>
    </w:lvl>
    <w:lvl w:ilvl="8" w:tplc="D43A74C2">
      <w:numFmt w:val="bullet"/>
      <w:lvlText w:val="•"/>
      <w:lvlJc w:val="left"/>
      <w:pPr>
        <w:ind w:left="8421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A2FA9"/>
    <w:rsid w:val="00023A14"/>
    <w:rsid w:val="00070A7B"/>
    <w:rsid w:val="000D3903"/>
    <w:rsid w:val="001B1BD5"/>
    <w:rsid w:val="001B1E64"/>
    <w:rsid w:val="001E58E0"/>
    <w:rsid w:val="00224E63"/>
    <w:rsid w:val="0022598F"/>
    <w:rsid w:val="00240645"/>
    <w:rsid w:val="00285308"/>
    <w:rsid w:val="00293919"/>
    <w:rsid w:val="00374FB9"/>
    <w:rsid w:val="003F282E"/>
    <w:rsid w:val="00417028"/>
    <w:rsid w:val="004170EE"/>
    <w:rsid w:val="00435C22"/>
    <w:rsid w:val="004551AD"/>
    <w:rsid w:val="004973AC"/>
    <w:rsid w:val="005B16E9"/>
    <w:rsid w:val="006C4DF2"/>
    <w:rsid w:val="006F44EF"/>
    <w:rsid w:val="007364CB"/>
    <w:rsid w:val="00796B74"/>
    <w:rsid w:val="007B26D9"/>
    <w:rsid w:val="00835C01"/>
    <w:rsid w:val="009711A5"/>
    <w:rsid w:val="009A2FA9"/>
    <w:rsid w:val="00A0151F"/>
    <w:rsid w:val="00AD4434"/>
    <w:rsid w:val="00B674B2"/>
    <w:rsid w:val="00B734E7"/>
    <w:rsid w:val="00BC43D9"/>
    <w:rsid w:val="00C03612"/>
    <w:rsid w:val="00C30FD7"/>
    <w:rsid w:val="00C32230"/>
    <w:rsid w:val="00D21F7E"/>
    <w:rsid w:val="00E00FF0"/>
    <w:rsid w:val="00E16F3D"/>
    <w:rsid w:val="00E226FD"/>
    <w:rsid w:val="00E31B04"/>
    <w:rsid w:val="00E86CC3"/>
    <w:rsid w:val="00EB4774"/>
    <w:rsid w:val="00F80CB0"/>
    <w:rsid w:val="00FD1989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16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6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16E9"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B16E9"/>
    <w:pPr>
      <w:spacing w:before="1"/>
      <w:ind w:left="3505" w:right="3541"/>
      <w:jc w:val="center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rsid w:val="005B16E9"/>
    <w:pPr>
      <w:ind w:left="318" w:right="343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B16E9"/>
  </w:style>
  <w:style w:type="paragraph" w:customStyle="1" w:styleId="ConsPlusNormal">
    <w:name w:val="ConsPlusNormal"/>
    <w:rsid w:val="006F44EF"/>
    <w:pPr>
      <w:widowControl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2853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30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853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5308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rsid w:val="00AD4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D44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4434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Default">
    <w:name w:val="Default"/>
    <w:rsid w:val="003F28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9FC2-86A8-4086-99C3-38A3E13B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Zemstvo</dc:creator>
  <cp:lastModifiedBy>Алина</cp:lastModifiedBy>
  <cp:revision>4</cp:revision>
  <cp:lastPrinted>2023-08-07T09:22:00Z</cp:lastPrinted>
  <dcterms:created xsi:type="dcterms:W3CDTF">2023-08-09T10:01:00Z</dcterms:created>
  <dcterms:modified xsi:type="dcterms:W3CDTF">2023-08-09T10:02:00Z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2022-07-21T00:00:00Z</vt:filetime>
  </property>
</Properties>
</file>