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4C" w:rsidRDefault="00B40F4C"/>
    <w:p w:rsidR="003478F9" w:rsidRPr="00DA5E9B" w:rsidRDefault="003478F9" w:rsidP="003478F9">
      <w:pPr>
        <w:pStyle w:val="aa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140" cy="907415"/>
            <wp:effectExtent l="0" t="0" r="0" b="6985"/>
            <wp:docPr id="6" name="Рисунок 6" descr="Суксунский МРбланк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ксунский МРбланк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8F9" w:rsidRPr="00DA5E9B" w:rsidRDefault="003478F9" w:rsidP="003478F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478F9" w:rsidRPr="00DA5E9B" w:rsidRDefault="003478F9" w:rsidP="003478F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A5E9B">
        <w:rPr>
          <w:rFonts w:ascii="Times New Roman" w:hAnsi="Times New Roman"/>
          <w:b/>
          <w:sz w:val="28"/>
          <w:szCs w:val="28"/>
        </w:rPr>
        <w:t>АДМИНИСТРАЦИЯ</w:t>
      </w:r>
    </w:p>
    <w:p w:rsidR="003478F9" w:rsidRPr="00DA5E9B" w:rsidRDefault="003478F9" w:rsidP="003478F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A5E9B">
        <w:rPr>
          <w:rFonts w:ascii="Times New Roman" w:hAnsi="Times New Roman"/>
          <w:b/>
          <w:sz w:val="28"/>
          <w:szCs w:val="28"/>
        </w:rPr>
        <w:t>ПОЕДУГИНСКОГО СЕЛЬСКОГО ПОСЕЛЕНИЯ</w:t>
      </w:r>
    </w:p>
    <w:p w:rsidR="003478F9" w:rsidRPr="00DA5E9B" w:rsidRDefault="003478F9" w:rsidP="003478F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DA5E9B">
        <w:rPr>
          <w:rFonts w:ascii="Times New Roman" w:hAnsi="Times New Roman"/>
          <w:b/>
          <w:bCs/>
          <w:sz w:val="28"/>
          <w:szCs w:val="28"/>
        </w:rPr>
        <w:t>СУКСУНСКОГО  РАЙОНА ПЕРМСКОГО КРАЯ</w:t>
      </w:r>
    </w:p>
    <w:p w:rsidR="003478F9" w:rsidRPr="00DA5E9B" w:rsidRDefault="003478F9" w:rsidP="003478F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8F9" w:rsidRPr="00DA5E9B" w:rsidRDefault="003478F9" w:rsidP="003478F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DA5E9B">
        <w:rPr>
          <w:rFonts w:ascii="Times New Roman" w:hAnsi="Times New Roman"/>
          <w:b/>
          <w:bCs/>
          <w:sz w:val="28"/>
          <w:szCs w:val="28"/>
        </w:rPr>
        <w:t xml:space="preserve">П О С Т А Н О В Л Е Н И Е </w:t>
      </w:r>
    </w:p>
    <w:p w:rsidR="003478F9" w:rsidRPr="00DA5E9B" w:rsidRDefault="003478F9" w:rsidP="003478F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0F4C" w:rsidRDefault="003155CC" w:rsidP="003478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26.02.2016г.</w:t>
      </w:r>
      <w:r w:rsidR="003478F9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3478F9" w:rsidRPr="00DA5E9B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14</w:t>
      </w:r>
    </w:p>
    <w:p w:rsidR="003478F9" w:rsidRDefault="003478F9" w:rsidP="003478F9"/>
    <w:tbl>
      <w:tblPr>
        <w:tblW w:w="0" w:type="auto"/>
        <w:tblInd w:w="62" w:type="dxa"/>
        <w:tblLayout w:type="fixed"/>
        <w:tblLook w:val="0000"/>
      </w:tblPr>
      <w:tblGrid>
        <w:gridCol w:w="5645"/>
      </w:tblGrid>
      <w:tr w:rsidR="00590B4E" w:rsidTr="00F43977">
        <w:trPr>
          <w:trHeight w:val="988"/>
        </w:trPr>
        <w:tc>
          <w:tcPr>
            <w:tcW w:w="5645" w:type="dxa"/>
          </w:tcPr>
          <w:p w:rsidR="00590B4E" w:rsidRDefault="00F43977" w:rsidP="00B47FC2">
            <w:pPr>
              <w:spacing w:after="480" w:line="240" w:lineRule="exact"/>
              <w:ind w:right="34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типовых правил обмена деловыми подарками и знаками гост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приимства в муниципальных учрежден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 xml:space="preserve">ях </w:t>
            </w:r>
            <w:r w:rsidR="00B47FC2">
              <w:rPr>
                <w:b/>
                <w:sz w:val="28"/>
              </w:rPr>
              <w:t xml:space="preserve">Поедугинского </w:t>
            </w:r>
            <w:r>
              <w:rPr>
                <w:b/>
                <w:sz w:val="28"/>
              </w:rPr>
              <w:t>сельского поселения,</w:t>
            </w:r>
            <w:r w:rsidR="00EB324D">
              <w:rPr>
                <w:b/>
                <w:sz w:val="28"/>
              </w:rPr>
              <w:t xml:space="preserve"> унитарных предприятий, </w:t>
            </w:r>
            <w:r>
              <w:rPr>
                <w:b/>
                <w:sz w:val="28"/>
              </w:rPr>
              <w:t xml:space="preserve"> а также иных организациях</w:t>
            </w:r>
            <w:r w:rsidR="00EB324D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 xml:space="preserve"> единственным учредит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лем</w:t>
            </w:r>
            <w:r w:rsidR="00F90E37">
              <w:rPr>
                <w:b/>
                <w:sz w:val="28"/>
              </w:rPr>
              <w:t xml:space="preserve"> (участником)</w:t>
            </w:r>
            <w:r>
              <w:rPr>
                <w:b/>
                <w:sz w:val="28"/>
              </w:rPr>
              <w:t xml:space="preserve"> которых является м</w:t>
            </w:r>
            <w:r>
              <w:rPr>
                <w:b/>
                <w:sz w:val="28"/>
              </w:rPr>
              <w:t>у</w:t>
            </w:r>
            <w:r>
              <w:rPr>
                <w:b/>
                <w:sz w:val="28"/>
              </w:rPr>
              <w:t>ниципальное образование «</w:t>
            </w:r>
            <w:r w:rsidR="00B47FC2">
              <w:rPr>
                <w:b/>
                <w:sz w:val="28"/>
              </w:rPr>
              <w:t xml:space="preserve">Поедугинское </w:t>
            </w:r>
            <w:r>
              <w:rPr>
                <w:b/>
                <w:sz w:val="28"/>
              </w:rPr>
              <w:t>сельское поселение»</w:t>
            </w:r>
          </w:p>
        </w:tc>
      </w:tr>
    </w:tbl>
    <w:p w:rsidR="00CD7584" w:rsidRDefault="00F43977" w:rsidP="005C4AC2">
      <w:pPr>
        <w:spacing w:line="276" w:lineRule="auto"/>
        <w:ind w:firstLine="720"/>
        <w:jc w:val="both"/>
        <w:rPr>
          <w:sz w:val="24"/>
          <w:szCs w:val="24"/>
        </w:rPr>
      </w:pPr>
      <w:r w:rsidRPr="00343B80">
        <w:rPr>
          <w:sz w:val="24"/>
          <w:szCs w:val="24"/>
        </w:rPr>
        <w:t xml:space="preserve">В соответствии </w:t>
      </w:r>
      <w:r w:rsidR="00F90E37">
        <w:rPr>
          <w:sz w:val="24"/>
          <w:szCs w:val="24"/>
        </w:rPr>
        <w:t xml:space="preserve"> с </w:t>
      </w:r>
      <w:r w:rsidR="00343B80" w:rsidRPr="00343B80">
        <w:rPr>
          <w:sz w:val="24"/>
          <w:szCs w:val="24"/>
        </w:rPr>
        <w:t xml:space="preserve"> пункт</w:t>
      </w:r>
      <w:r w:rsidR="00F90E37">
        <w:rPr>
          <w:sz w:val="24"/>
          <w:szCs w:val="24"/>
        </w:rPr>
        <w:t xml:space="preserve">ом </w:t>
      </w:r>
      <w:r w:rsidR="00343B80" w:rsidRPr="00343B80">
        <w:rPr>
          <w:sz w:val="24"/>
          <w:szCs w:val="24"/>
        </w:rPr>
        <w:t xml:space="preserve"> 3.2 части 3</w:t>
      </w:r>
      <w:r w:rsidRPr="00343B80">
        <w:rPr>
          <w:sz w:val="24"/>
          <w:szCs w:val="24"/>
        </w:rPr>
        <w:t xml:space="preserve"> Указ</w:t>
      </w:r>
      <w:r w:rsidR="00343B80" w:rsidRPr="00343B80">
        <w:rPr>
          <w:sz w:val="24"/>
          <w:szCs w:val="24"/>
        </w:rPr>
        <w:t>а</w:t>
      </w:r>
      <w:r w:rsidRPr="00343B80">
        <w:rPr>
          <w:sz w:val="24"/>
          <w:szCs w:val="24"/>
        </w:rPr>
        <w:t xml:space="preserve"> губернатора Пермского края от 19.10.2015 № 147 «</w:t>
      </w:r>
      <w:r w:rsidR="009C02C6" w:rsidRPr="00343B80">
        <w:rPr>
          <w:sz w:val="24"/>
          <w:szCs w:val="24"/>
        </w:rPr>
        <w:t xml:space="preserve"> Об утверждении типовых </w:t>
      </w:r>
      <w:r w:rsidR="00EB324D">
        <w:rPr>
          <w:sz w:val="24"/>
          <w:szCs w:val="24"/>
        </w:rPr>
        <w:t xml:space="preserve"> правил </w:t>
      </w:r>
      <w:r w:rsidR="009C02C6" w:rsidRPr="00343B80">
        <w:rPr>
          <w:sz w:val="24"/>
          <w:szCs w:val="24"/>
        </w:rPr>
        <w:t>обмена деловыми подарками и знаками делового гостеприимства в государственных учреждениях и государственных унитарных предприятиях Пермского края, а также иных организациях, единственным учредителем (участником) которых является Пермский край»</w:t>
      </w:r>
      <w:r w:rsidR="00F90E37">
        <w:rPr>
          <w:sz w:val="24"/>
          <w:szCs w:val="24"/>
        </w:rPr>
        <w:t xml:space="preserve">, администрация </w:t>
      </w:r>
      <w:r w:rsidR="00B47FC2">
        <w:rPr>
          <w:sz w:val="24"/>
          <w:szCs w:val="24"/>
        </w:rPr>
        <w:t xml:space="preserve">Поедугинского </w:t>
      </w:r>
      <w:r w:rsidR="00F90E37">
        <w:rPr>
          <w:sz w:val="24"/>
          <w:szCs w:val="24"/>
        </w:rPr>
        <w:t xml:space="preserve">сельского поселения </w:t>
      </w:r>
    </w:p>
    <w:p w:rsidR="00590B4E" w:rsidRPr="00343B80" w:rsidRDefault="00F90E37" w:rsidP="005C4A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AF79F0" w:rsidRDefault="00F90E37" w:rsidP="005C4AC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90E37">
        <w:rPr>
          <w:rFonts w:ascii="Times New Roman" w:hAnsi="Times New Roman" w:cs="Times New Roman"/>
          <w:sz w:val="24"/>
          <w:szCs w:val="24"/>
        </w:rPr>
        <w:t>Утвердить прилагаемые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0E37">
        <w:rPr>
          <w:rFonts w:ascii="Times New Roman" w:hAnsi="Times New Roman" w:cs="Times New Roman"/>
          <w:sz w:val="24"/>
          <w:szCs w:val="24"/>
        </w:rPr>
        <w:t xml:space="preserve"> обмена деловыми подарками и знаками гостеприи</w:t>
      </w:r>
      <w:r w:rsidRPr="00F90E37">
        <w:rPr>
          <w:rFonts w:ascii="Times New Roman" w:hAnsi="Times New Roman" w:cs="Times New Roman"/>
          <w:sz w:val="24"/>
          <w:szCs w:val="24"/>
        </w:rPr>
        <w:t>м</w:t>
      </w:r>
      <w:r w:rsidRPr="00F90E37">
        <w:rPr>
          <w:rFonts w:ascii="Times New Roman" w:hAnsi="Times New Roman" w:cs="Times New Roman"/>
          <w:sz w:val="24"/>
          <w:szCs w:val="24"/>
        </w:rPr>
        <w:t xml:space="preserve">ства в муниципальных учреждениях </w:t>
      </w:r>
      <w:r w:rsidR="00B47FC2">
        <w:rPr>
          <w:rFonts w:ascii="Times New Roman" w:hAnsi="Times New Roman" w:cs="Times New Roman"/>
          <w:sz w:val="24"/>
          <w:szCs w:val="24"/>
        </w:rPr>
        <w:t xml:space="preserve">Поедугинского </w:t>
      </w:r>
      <w:r w:rsidRPr="00F90E37">
        <w:rPr>
          <w:rFonts w:ascii="Times New Roman" w:hAnsi="Times New Roman" w:cs="Times New Roman"/>
          <w:sz w:val="24"/>
          <w:szCs w:val="24"/>
        </w:rPr>
        <w:t>сельского поселения, а также иных орган</w:t>
      </w:r>
      <w:r w:rsidRPr="00F90E37">
        <w:rPr>
          <w:rFonts w:ascii="Times New Roman" w:hAnsi="Times New Roman" w:cs="Times New Roman"/>
          <w:sz w:val="24"/>
          <w:szCs w:val="24"/>
        </w:rPr>
        <w:t>и</w:t>
      </w:r>
      <w:r w:rsidRPr="00F90E37">
        <w:rPr>
          <w:rFonts w:ascii="Times New Roman" w:hAnsi="Times New Roman" w:cs="Times New Roman"/>
          <w:sz w:val="24"/>
          <w:szCs w:val="24"/>
        </w:rPr>
        <w:t>зациях единственным учредителем (участником) которых является муниципальное образование «</w:t>
      </w:r>
      <w:r w:rsidR="00B47FC2">
        <w:rPr>
          <w:rFonts w:ascii="Times New Roman" w:hAnsi="Times New Roman" w:cs="Times New Roman"/>
          <w:sz w:val="24"/>
          <w:szCs w:val="24"/>
        </w:rPr>
        <w:t>Поедугинское</w:t>
      </w:r>
      <w:r w:rsidRPr="00F90E3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5C4215">
        <w:rPr>
          <w:rFonts w:ascii="Times New Roman" w:hAnsi="Times New Roman" w:cs="Times New Roman"/>
          <w:sz w:val="24"/>
          <w:szCs w:val="24"/>
        </w:rPr>
        <w:t xml:space="preserve"> </w:t>
      </w:r>
      <w:r w:rsidR="00EB324D">
        <w:rPr>
          <w:rFonts w:ascii="Times New Roman" w:hAnsi="Times New Roman" w:cs="Times New Roman"/>
          <w:sz w:val="24"/>
          <w:szCs w:val="24"/>
        </w:rPr>
        <w:t>Суксунского муниципального района, Пермского края.</w:t>
      </w:r>
    </w:p>
    <w:p w:rsidR="00EB324D" w:rsidRDefault="00EB324D" w:rsidP="005C4AC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2.Разместить данное постановление на официальном сайте Суксунского муниципального района.</w:t>
      </w:r>
    </w:p>
    <w:p w:rsidR="00EB324D" w:rsidRPr="00F90E37" w:rsidRDefault="00EB324D" w:rsidP="005C4AC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данного постановления оставляю за собой.</w:t>
      </w:r>
    </w:p>
    <w:p w:rsidR="00AF79F0" w:rsidRPr="00F90E37" w:rsidRDefault="00AF79F0" w:rsidP="005C4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EB324D" w:rsidRDefault="00EB324D" w:rsidP="005C4AC2">
      <w:pPr>
        <w:pStyle w:val="ConsPlusNormal"/>
        <w:jc w:val="both"/>
      </w:pPr>
    </w:p>
    <w:p w:rsidR="00EB324D" w:rsidRDefault="00EB324D" w:rsidP="005C4AC2">
      <w:pPr>
        <w:pStyle w:val="ConsPlusNormal"/>
        <w:jc w:val="both"/>
      </w:pPr>
    </w:p>
    <w:p w:rsidR="00B47FC2" w:rsidRDefault="00EB324D" w:rsidP="005C4AC2">
      <w:pPr>
        <w:jc w:val="both"/>
        <w:rPr>
          <w:sz w:val="24"/>
          <w:szCs w:val="24"/>
        </w:rPr>
      </w:pPr>
      <w:r w:rsidRPr="009F36FB">
        <w:rPr>
          <w:sz w:val="24"/>
          <w:szCs w:val="24"/>
        </w:rPr>
        <w:t xml:space="preserve">Глава   </w:t>
      </w:r>
      <w:r w:rsidR="00B47FC2">
        <w:rPr>
          <w:sz w:val="24"/>
          <w:szCs w:val="24"/>
        </w:rPr>
        <w:t xml:space="preserve">Поедугинского </w:t>
      </w:r>
    </w:p>
    <w:p w:rsidR="00EB324D" w:rsidRPr="009F36FB" w:rsidRDefault="00EB324D" w:rsidP="005C4AC2">
      <w:pPr>
        <w:jc w:val="both"/>
        <w:rPr>
          <w:sz w:val="24"/>
          <w:szCs w:val="24"/>
        </w:rPr>
      </w:pPr>
      <w:r w:rsidRPr="009F36FB">
        <w:rPr>
          <w:sz w:val="24"/>
          <w:szCs w:val="24"/>
        </w:rPr>
        <w:t>сельского поселения</w:t>
      </w:r>
      <w:r w:rsidRPr="009F36FB">
        <w:rPr>
          <w:sz w:val="24"/>
          <w:szCs w:val="24"/>
        </w:rPr>
        <w:tab/>
      </w:r>
      <w:r w:rsidRPr="009F36FB">
        <w:rPr>
          <w:sz w:val="24"/>
          <w:szCs w:val="24"/>
        </w:rPr>
        <w:tab/>
      </w:r>
      <w:r w:rsidRPr="009F36FB">
        <w:rPr>
          <w:sz w:val="24"/>
          <w:szCs w:val="24"/>
        </w:rPr>
        <w:tab/>
      </w:r>
      <w:r w:rsidRPr="009F36FB">
        <w:rPr>
          <w:sz w:val="24"/>
          <w:szCs w:val="24"/>
        </w:rPr>
        <w:tab/>
      </w:r>
      <w:r w:rsidRPr="009F36FB">
        <w:rPr>
          <w:sz w:val="24"/>
          <w:szCs w:val="24"/>
        </w:rPr>
        <w:tab/>
      </w:r>
      <w:r w:rsidRPr="009F36FB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</w:t>
      </w:r>
      <w:r w:rsidR="00B47FC2">
        <w:rPr>
          <w:sz w:val="24"/>
          <w:szCs w:val="24"/>
        </w:rPr>
        <w:t>А</w:t>
      </w:r>
      <w:r w:rsidRPr="009F36FB">
        <w:rPr>
          <w:sz w:val="24"/>
          <w:szCs w:val="24"/>
        </w:rPr>
        <w:t>.</w:t>
      </w:r>
      <w:r w:rsidR="00B47FC2">
        <w:rPr>
          <w:sz w:val="24"/>
          <w:szCs w:val="24"/>
        </w:rPr>
        <w:t>В</w:t>
      </w:r>
      <w:r w:rsidRPr="009F36FB">
        <w:rPr>
          <w:sz w:val="24"/>
          <w:szCs w:val="24"/>
        </w:rPr>
        <w:t xml:space="preserve">. </w:t>
      </w:r>
      <w:r w:rsidR="00B47FC2">
        <w:rPr>
          <w:sz w:val="24"/>
          <w:szCs w:val="24"/>
        </w:rPr>
        <w:t>Рогожников.</w:t>
      </w:r>
    </w:p>
    <w:p w:rsidR="00EB324D" w:rsidRPr="009F36FB" w:rsidRDefault="00EB324D" w:rsidP="005C4AC2">
      <w:pPr>
        <w:jc w:val="both"/>
        <w:rPr>
          <w:sz w:val="24"/>
          <w:szCs w:val="24"/>
        </w:rPr>
      </w:pPr>
    </w:p>
    <w:p w:rsidR="00EB324D" w:rsidRDefault="00EB324D" w:rsidP="005C4AC2">
      <w:pPr>
        <w:pStyle w:val="ConsPlusNormal"/>
        <w:jc w:val="both"/>
      </w:pPr>
    </w:p>
    <w:p w:rsidR="00EB324D" w:rsidRDefault="00EB324D" w:rsidP="005C4AC2">
      <w:pPr>
        <w:pStyle w:val="ConsPlusNormal"/>
        <w:jc w:val="both"/>
      </w:pPr>
    </w:p>
    <w:p w:rsidR="00EB324D" w:rsidRDefault="00EB324D" w:rsidP="005C4AC2">
      <w:pPr>
        <w:pStyle w:val="ConsPlusNormal"/>
        <w:jc w:val="both"/>
      </w:pPr>
    </w:p>
    <w:p w:rsidR="00EB324D" w:rsidRDefault="00EB324D" w:rsidP="005C4AC2">
      <w:pPr>
        <w:pStyle w:val="ConsPlusNormal"/>
        <w:jc w:val="both"/>
      </w:pPr>
    </w:p>
    <w:p w:rsidR="00EB324D" w:rsidRDefault="00EB324D" w:rsidP="005C4AC2">
      <w:pPr>
        <w:pStyle w:val="ConsPlusNormal"/>
        <w:jc w:val="both"/>
      </w:pPr>
    </w:p>
    <w:p w:rsidR="00EB324D" w:rsidRDefault="00EB324D" w:rsidP="005C4AC2">
      <w:pPr>
        <w:pStyle w:val="ConsPlusNormal"/>
        <w:jc w:val="both"/>
      </w:pPr>
    </w:p>
    <w:p w:rsidR="0052664D" w:rsidRDefault="001B2E03" w:rsidP="005C4AC2">
      <w:pPr>
        <w:pStyle w:val="ConsPlusNormal"/>
        <w:jc w:val="both"/>
      </w:pPr>
      <w:r>
        <w:t xml:space="preserve">                                                                                                                              </w:t>
      </w:r>
    </w:p>
    <w:p w:rsidR="0052664D" w:rsidRDefault="0052664D" w:rsidP="005C4AC2">
      <w:pPr>
        <w:pStyle w:val="ConsPlusNormal"/>
        <w:jc w:val="both"/>
      </w:pPr>
    </w:p>
    <w:p w:rsidR="0052664D" w:rsidRDefault="0052664D" w:rsidP="005C4AC2">
      <w:pPr>
        <w:pStyle w:val="ConsPlusNormal"/>
        <w:jc w:val="both"/>
      </w:pPr>
    </w:p>
    <w:p w:rsidR="0052664D" w:rsidRDefault="0052664D" w:rsidP="005C4AC2">
      <w:pPr>
        <w:pStyle w:val="ConsPlusNormal"/>
        <w:jc w:val="both"/>
      </w:pPr>
      <w:r>
        <w:lastRenderedPageBreak/>
        <w:t xml:space="preserve">                                                                                     </w:t>
      </w:r>
    </w:p>
    <w:p w:rsidR="00EB324D" w:rsidRPr="00EB324D" w:rsidRDefault="00EB324D" w:rsidP="005C4AC2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УТВЕРЖДЕНЫ:</w:t>
      </w:r>
    </w:p>
    <w:p w:rsidR="00EB324D" w:rsidRPr="00EB324D" w:rsidRDefault="00EB324D" w:rsidP="005C4AC2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B2E03" w:rsidRDefault="00C97EEA" w:rsidP="005C4AC2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Поедугинского </w:t>
      </w:r>
      <w:r w:rsidR="00EB324D" w:rsidRPr="00EB32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EB324D" w:rsidRPr="00341D96" w:rsidRDefault="001B2E03" w:rsidP="00341D96">
      <w:pPr>
        <w:pStyle w:val="ConsPlusNormal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324D" w:rsidRPr="00EB32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5C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55C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55CC">
        <w:rPr>
          <w:rFonts w:ascii="Times New Roman" w:hAnsi="Times New Roman" w:cs="Times New Roman"/>
          <w:sz w:val="24"/>
          <w:szCs w:val="24"/>
        </w:rPr>
        <w:t xml:space="preserve"> 2016г.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B324D" w:rsidRPr="00EB324D">
        <w:rPr>
          <w:rFonts w:ascii="Times New Roman" w:hAnsi="Times New Roman" w:cs="Times New Roman"/>
          <w:sz w:val="24"/>
          <w:szCs w:val="24"/>
        </w:rPr>
        <w:t xml:space="preserve"> </w:t>
      </w:r>
      <w:r w:rsidR="003155CC">
        <w:rPr>
          <w:rFonts w:ascii="Times New Roman" w:hAnsi="Times New Roman" w:cs="Times New Roman"/>
          <w:sz w:val="24"/>
          <w:szCs w:val="24"/>
        </w:rPr>
        <w:t>14</w:t>
      </w:r>
    </w:p>
    <w:p w:rsidR="00EB324D" w:rsidRPr="00EB324D" w:rsidRDefault="00EB324D" w:rsidP="005C4AC2">
      <w:pPr>
        <w:pStyle w:val="ConsPlusNormal"/>
        <w:jc w:val="both"/>
        <w:rPr>
          <w:b/>
        </w:rPr>
      </w:pPr>
    </w:p>
    <w:p w:rsidR="00EB324D" w:rsidRPr="00EB324D" w:rsidRDefault="00EB324D" w:rsidP="003155CC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24D">
        <w:rPr>
          <w:rFonts w:ascii="Times New Roman" w:hAnsi="Times New Roman" w:cs="Times New Roman"/>
          <w:b/>
          <w:sz w:val="24"/>
          <w:szCs w:val="24"/>
        </w:rPr>
        <w:t>Правила обмена деловыми подарками и знаками гостеприимства в муниципал</w:t>
      </w:r>
      <w:r w:rsidRPr="00EB324D">
        <w:rPr>
          <w:rFonts w:ascii="Times New Roman" w:hAnsi="Times New Roman" w:cs="Times New Roman"/>
          <w:b/>
          <w:sz w:val="24"/>
          <w:szCs w:val="24"/>
        </w:rPr>
        <w:t>ь</w:t>
      </w:r>
      <w:r w:rsidRPr="00EB324D">
        <w:rPr>
          <w:rFonts w:ascii="Times New Roman" w:hAnsi="Times New Roman" w:cs="Times New Roman"/>
          <w:b/>
          <w:sz w:val="24"/>
          <w:szCs w:val="24"/>
        </w:rPr>
        <w:t xml:space="preserve">ных учреждениях </w:t>
      </w:r>
      <w:r w:rsidR="00C97EEA">
        <w:rPr>
          <w:rFonts w:ascii="Times New Roman" w:hAnsi="Times New Roman" w:cs="Times New Roman"/>
          <w:b/>
          <w:sz w:val="24"/>
          <w:szCs w:val="24"/>
        </w:rPr>
        <w:t xml:space="preserve">Поедугинского </w:t>
      </w:r>
      <w:r w:rsidRPr="00EB324D">
        <w:rPr>
          <w:rFonts w:ascii="Times New Roman" w:hAnsi="Times New Roman" w:cs="Times New Roman"/>
          <w:b/>
          <w:sz w:val="24"/>
          <w:szCs w:val="24"/>
        </w:rPr>
        <w:t>сельского поселения,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унитарных предприятий,</w:t>
      </w:r>
      <w:r w:rsidRPr="00EB324D">
        <w:rPr>
          <w:rFonts w:ascii="Times New Roman" w:hAnsi="Times New Roman" w:cs="Times New Roman"/>
          <w:b/>
          <w:sz w:val="24"/>
          <w:szCs w:val="24"/>
        </w:rPr>
        <w:t xml:space="preserve"> а также иных организациях единственным учредителем (участником) которых является муниц</w:t>
      </w:r>
      <w:r w:rsidRPr="00EB324D">
        <w:rPr>
          <w:rFonts w:ascii="Times New Roman" w:hAnsi="Times New Roman" w:cs="Times New Roman"/>
          <w:b/>
          <w:sz w:val="24"/>
          <w:szCs w:val="24"/>
        </w:rPr>
        <w:t>и</w:t>
      </w:r>
      <w:r w:rsidRPr="00EB324D">
        <w:rPr>
          <w:rFonts w:ascii="Times New Roman" w:hAnsi="Times New Roman" w:cs="Times New Roman"/>
          <w:b/>
          <w:sz w:val="24"/>
          <w:szCs w:val="24"/>
        </w:rPr>
        <w:t>пальное образование «</w:t>
      </w:r>
      <w:r w:rsidR="00C97EEA">
        <w:rPr>
          <w:rFonts w:ascii="Times New Roman" w:hAnsi="Times New Roman" w:cs="Times New Roman"/>
          <w:b/>
          <w:sz w:val="24"/>
          <w:szCs w:val="24"/>
        </w:rPr>
        <w:t xml:space="preserve">Поедугинское </w:t>
      </w:r>
      <w:r w:rsidRPr="00EB324D">
        <w:rPr>
          <w:rFonts w:ascii="Times New Roman" w:hAnsi="Times New Roman" w:cs="Times New Roman"/>
          <w:b/>
          <w:sz w:val="24"/>
          <w:szCs w:val="24"/>
        </w:rPr>
        <w:t>сельское поселение»</w:t>
      </w:r>
    </w:p>
    <w:p w:rsidR="00EB324D" w:rsidRDefault="00EB324D" w:rsidP="005C4AC2">
      <w:pPr>
        <w:pStyle w:val="ConsPlusNormal"/>
        <w:jc w:val="both"/>
      </w:pPr>
    </w:p>
    <w:p w:rsidR="00AF79F0" w:rsidRPr="00EB324D" w:rsidRDefault="00AF79F0" w:rsidP="005C4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F79F0" w:rsidRPr="00EB324D" w:rsidRDefault="00AF79F0" w:rsidP="005C4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Настоящие Типовые правила</w:t>
      </w:r>
      <w:r w:rsidR="00EB324D" w:rsidRPr="00EB324D">
        <w:rPr>
          <w:rFonts w:ascii="Times New Roman" w:hAnsi="Times New Roman" w:cs="Times New Roman"/>
          <w:b/>
          <w:sz w:val="24"/>
          <w:szCs w:val="24"/>
        </w:rPr>
        <w:t xml:space="preserve"> обмена деловыми подарками и знаками гостеприимства в муниципальных учреждениях </w:t>
      </w:r>
      <w:r w:rsidR="00C97EEA">
        <w:rPr>
          <w:rFonts w:ascii="Times New Roman" w:hAnsi="Times New Roman" w:cs="Times New Roman"/>
          <w:b/>
          <w:sz w:val="24"/>
          <w:szCs w:val="24"/>
        </w:rPr>
        <w:t xml:space="preserve">Поедугинского </w:t>
      </w:r>
      <w:r w:rsidR="00EB324D" w:rsidRPr="00EB324D">
        <w:rPr>
          <w:rFonts w:ascii="Times New Roman" w:hAnsi="Times New Roman" w:cs="Times New Roman"/>
          <w:b/>
          <w:sz w:val="24"/>
          <w:szCs w:val="24"/>
        </w:rPr>
        <w:t>сельского поселения,</w:t>
      </w:r>
      <w:r w:rsidR="00EB324D">
        <w:rPr>
          <w:rFonts w:ascii="Times New Roman" w:hAnsi="Times New Roman" w:cs="Times New Roman"/>
          <w:b/>
          <w:sz w:val="24"/>
          <w:szCs w:val="24"/>
        </w:rPr>
        <w:t xml:space="preserve"> унитарных предпр</w:t>
      </w:r>
      <w:r w:rsidR="00EB324D">
        <w:rPr>
          <w:rFonts w:ascii="Times New Roman" w:hAnsi="Times New Roman" w:cs="Times New Roman"/>
          <w:b/>
          <w:sz w:val="24"/>
          <w:szCs w:val="24"/>
        </w:rPr>
        <w:t>и</w:t>
      </w:r>
      <w:r w:rsidR="00EB324D">
        <w:rPr>
          <w:rFonts w:ascii="Times New Roman" w:hAnsi="Times New Roman" w:cs="Times New Roman"/>
          <w:b/>
          <w:sz w:val="24"/>
          <w:szCs w:val="24"/>
        </w:rPr>
        <w:t xml:space="preserve">ятиях, </w:t>
      </w:r>
      <w:r w:rsidR="00EB324D" w:rsidRPr="00EB324D">
        <w:rPr>
          <w:rFonts w:ascii="Times New Roman" w:hAnsi="Times New Roman" w:cs="Times New Roman"/>
          <w:b/>
          <w:sz w:val="24"/>
          <w:szCs w:val="24"/>
        </w:rPr>
        <w:t xml:space="preserve"> а также иных организациях</w:t>
      </w:r>
      <w:r w:rsidR="00EB324D">
        <w:rPr>
          <w:rFonts w:ascii="Times New Roman" w:hAnsi="Times New Roman" w:cs="Times New Roman"/>
          <w:b/>
          <w:sz w:val="24"/>
          <w:szCs w:val="24"/>
        </w:rPr>
        <w:t>,</w:t>
      </w:r>
      <w:r w:rsidR="00EB324D" w:rsidRPr="00EB324D">
        <w:rPr>
          <w:rFonts w:ascii="Times New Roman" w:hAnsi="Times New Roman" w:cs="Times New Roman"/>
          <w:b/>
          <w:sz w:val="24"/>
          <w:szCs w:val="24"/>
        </w:rPr>
        <w:t xml:space="preserve"> единственным учредителем (участником) которых является муниципальное образование «</w:t>
      </w:r>
      <w:r w:rsidR="00C97EEA">
        <w:rPr>
          <w:rFonts w:ascii="Times New Roman" w:hAnsi="Times New Roman" w:cs="Times New Roman"/>
          <w:b/>
          <w:sz w:val="24"/>
          <w:szCs w:val="24"/>
        </w:rPr>
        <w:t xml:space="preserve">Поедугинское </w:t>
      </w:r>
      <w:r w:rsidR="00EB324D" w:rsidRPr="00EB324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Pr="00EB324D">
        <w:rPr>
          <w:rFonts w:ascii="Times New Roman" w:hAnsi="Times New Roman" w:cs="Times New Roman"/>
          <w:sz w:val="24"/>
          <w:szCs w:val="24"/>
        </w:rPr>
        <w:t xml:space="preserve"> (далее - Тип</w:t>
      </w:r>
      <w:r w:rsidRPr="00EB324D">
        <w:rPr>
          <w:rFonts w:ascii="Times New Roman" w:hAnsi="Times New Roman" w:cs="Times New Roman"/>
          <w:sz w:val="24"/>
          <w:szCs w:val="24"/>
        </w:rPr>
        <w:t>о</w:t>
      </w:r>
      <w:r w:rsidRPr="00EB324D">
        <w:rPr>
          <w:rFonts w:ascii="Times New Roman" w:hAnsi="Times New Roman" w:cs="Times New Roman"/>
          <w:sz w:val="24"/>
          <w:szCs w:val="24"/>
        </w:rPr>
        <w:t xml:space="preserve">вые правила),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EB324D" w:rsidRPr="00EB324D">
        <w:rPr>
          <w:rFonts w:ascii="Times New Roman" w:hAnsi="Times New Roman" w:cs="Times New Roman"/>
          <w:sz w:val="24"/>
          <w:szCs w:val="24"/>
        </w:rPr>
        <w:t>муниципальных</w:t>
      </w:r>
      <w:r w:rsidRPr="00EB324D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EB324D" w:rsidRPr="00EB324D">
        <w:rPr>
          <w:rFonts w:ascii="Times New Roman" w:hAnsi="Times New Roman" w:cs="Times New Roman"/>
          <w:sz w:val="24"/>
          <w:szCs w:val="24"/>
        </w:rPr>
        <w:t xml:space="preserve"> МО «</w:t>
      </w:r>
      <w:r w:rsidR="00C97EEA">
        <w:rPr>
          <w:rFonts w:ascii="Times New Roman" w:hAnsi="Times New Roman" w:cs="Times New Roman"/>
          <w:sz w:val="24"/>
          <w:szCs w:val="24"/>
        </w:rPr>
        <w:t xml:space="preserve">Поедугинское </w:t>
      </w:r>
      <w:r w:rsidR="00EB324D" w:rsidRPr="00EB324D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EB324D">
        <w:rPr>
          <w:rFonts w:ascii="Times New Roman" w:hAnsi="Times New Roman" w:cs="Times New Roman"/>
          <w:sz w:val="24"/>
          <w:szCs w:val="24"/>
        </w:rPr>
        <w:t xml:space="preserve">, </w:t>
      </w:r>
      <w:r w:rsidR="00EB324D">
        <w:rPr>
          <w:rFonts w:ascii="Times New Roman" w:hAnsi="Times New Roman" w:cs="Times New Roman"/>
          <w:sz w:val="24"/>
          <w:szCs w:val="24"/>
        </w:rPr>
        <w:t xml:space="preserve">унитарных предприятий, </w:t>
      </w:r>
      <w:r w:rsidRPr="00EB324D">
        <w:rPr>
          <w:rFonts w:ascii="Times New Roman" w:hAnsi="Times New Roman" w:cs="Times New Roman"/>
          <w:sz w:val="24"/>
          <w:szCs w:val="24"/>
        </w:rPr>
        <w:t xml:space="preserve"> а также иных организаций, единственным учредителем (участником) которых является </w:t>
      </w:r>
      <w:r w:rsidR="00EB324D" w:rsidRPr="00EB324D">
        <w:rPr>
          <w:rFonts w:ascii="Times New Roman" w:hAnsi="Times New Roman" w:cs="Times New Roman"/>
          <w:sz w:val="24"/>
          <w:szCs w:val="24"/>
        </w:rPr>
        <w:t xml:space="preserve"> МО «</w:t>
      </w:r>
      <w:r w:rsidR="00C97EEA">
        <w:rPr>
          <w:rFonts w:ascii="Times New Roman" w:hAnsi="Times New Roman" w:cs="Times New Roman"/>
          <w:sz w:val="24"/>
          <w:szCs w:val="24"/>
        </w:rPr>
        <w:t>Поедугинское</w:t>
      </w:r>
      <w:r w:rsidR="00EB324D" w:rsidRPr="00EB324D">
        <w:rPr>
          <w:rFonts w:ascii="Times New Roman" w:hAnsi="Times New Roman" w:cs="Times New Roman"/>
          <w:sz w:val="24"/>
          <w:szCs w:val="24"/>
        </w:rPr>
        <w:t xml:space="preserve"> сельское пос</w:t>
      </w:r>
      <w:r w:rsidR="00EB324D" w:rsidRPr="00EB324D">
        <w:rPr>
          <w:rFonts w:ascii="Times New Roman" w:hAnsi="Times New Roman" w:cs="Times New Roman"/>
          <w:sz w:val="24"/>
          <w:szCs w:val="24"/>
        </w:rPr>
        <w:t>е</w:t>
      </w:r>
      <w:r w:rsidR="00EB324D" w:rsidRPr="00EB324D">
        <w:rPr>
          <w:rFonts w:ascii="Times New Roman" w:hAnsi="Times New Roman" w:cs="Times New Roman"/>
          <w:sz w:val="24"/>
          <w:szCs w:val="24"/>
        </w:rPr>
        <w:t>ление»</w:t>
      </w:r>
      <w:r w:rsidR="009A312B" w:rsidRPr="009A312B">
        <w:rPr>
          <w:rFonts w:ascii="Times New Roman" w:hAnsi="Times New Roman" w:cs="Times New Roman"/>
          <w:sz w:val="24"/>
          <w:szCs w:val="24"/>
        </w:rPr>
        <w:t xml:space="preserve"> </w:t>
      </w:r>
      <w:r w:rsidR="009A312B" w:rsidRPr="00EB324D">
        <w:rPr>
          <w:rFonts w:ascii="Times New Roman" w:hAnsi="Times New Roman" w:cs="Times New Roman"/>
          <w:sz w:val="24"/>
          <w:szCs w:val="24"/>
        </w:rPr>
        <w:t>Суксунского муниципального района, Пермского края</w:t>
      </w:r>
      <w:r w:rsidRPr="00EB324D">
        <w:rPr>
          <w:rFonts w:ascii="Times New Roman" w:hAnsi="Times New Roman" w:cs="Times New Roman"/>
          <w:sz w:val="24"/>
          <w:szCs w:val="24"/>
        </w:rPr>
        <w:t xml:space="preserve"> (далее - организации).</w:t>
      </w: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Работники организаций должны быть ознакомлены с положениями настоящих Типовых правил под роспись при заключении трудового договора.</w:t>
      </w:r>
    </w:p>
    <w:p w:rsidR="00AF79F0" w:rsidRPr="00EB324D" w:rsidRDefault="00AF79F0" w:rsidP="005C4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9F0" w:rsidRPr="00EB324D" w:rsidRDefault="00AF79F0" w:rsidP="009848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2. Требования к деловым подаркам и знакам делового</w:t>
      </w:r>
    </w:p>
    <w:p w:rsidR="00AF79F0" w:rsidRPr="00EB324D" w:rsidRDefault="00AF79F0" w:rsidP="009848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гостеприимства</w:t>
      </w:r>
    </w:p>
    <w:p w:rsidR="00AF79F0" w:rsidRPr="00EB324D" w:rsidRDefault="00AF79F0" w:rsidP="005C4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2.1. Деловые подарки и знаки делового гостеприимства являются общепринятым проявл</w:t>
      </w:r>
      <w:r w:rsidRPr="00EB324D">
        <w:rPr>
          <w:rFonts w:ascii="Times New Roman" w:hAnsi="Times New Roman" w:cs="Times New Roman"/>
          <w:sz w:val="24"/>
          <w:szCs w:val="24"/>
        </w:rPr>
        <w:t>е</w:t>
      </w:r>
      <w:r w:rsidRPr="00EB324D">
        <w:rPr>
          <w:rFonts w:ascii="Times New Roman" w:hAnsi="Times New Roman" w:cs="Times New Roman"/>
          <w:sz w:val="24"/>
          <w:szCs w:val="24"/>
        </w:rPr>
        <w:t>нием вежливости при осуществлении деятельности организаций.</w:t>
      </w: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2.2. Деловые подарки, подлежащие дарению, и знаки делового гостеприимства должны быть вручены и оказаны только от имени организации.</w:t>
      </w: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2.3. Деловые подарки, подлежащие дарению, и знаки делового гостеприимства не должны:</w:t>
      </w: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создавать для получателя подарка обязательства, связанные с его должностным положен</w:t>
      </w:r>
      <w:r w:rsidRPr="00EB324D">
        <w:rPr>
          <w:rFonts w:ascii="Times New Roman" w:hAnsi="Times New Roman" w:cs="Times New Roman"/>
          <w:sz w:val="24"/>
          <w:szCs w:val="24"/>
        </w:rPr>
        <w:t>и</w:t>
      </w:r>
      <w:r w:rsidRPr="00EB324D">
        <w:rPr>
          <w:rFonts w:ascii="Times New Roman" w:hAnsi="Times New Roman" w:cs="Times New Roman"/>
          <w:sz w:val="24"/>
          <w:szCs w:val="24"/>
        </w:rPr>
        <w:t>ем или исполнением им должностных обязанностей;</w:t>
      </w: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представлять собой скрытое вознаграждение за услугу, действие или бездействие, попу</w:t>
      </w:r>
      <w:r w:rsidRPr="00EB324D">
        <w:rPr>
          <w:rFonts w:ascii="Times New Roman" w:hAnsi="Times New Roman" w:cs="Times New Roman"/>
          <w:sz w:val="24"/>
          <w:szCs w:val="24"/>
        </w:rPr>
        <w:t>с</w:t>
      </w:r>
      <w:r w:rsidRPr="00EB324D">
        <w:rPr>
          <w:rFonts w:ascii="Times New Roman" w:hAnsi="Times New Roman" w:cs="Times New Roman"/>
          <w:sz w:val="24"/>
          <w:szCs w:val="24"/>
        </w:rPr>
        <w:t>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создавать репутационный риск для организаций;</w:t>
      </w: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быть в форме наличных, безналичных денежных средств, ценных бумаг, драгоценных м</w:t>
      </w:r>
      <w:r w:rsidRPr="00EB324D">
        <w:rPr>
          <w:rFonts w:ascii="Times New Roman" w:hAnsi="Times New Roman" w:cs="Times New Roman"/>
          <w:sz w:val="24"/>
          <w:szCs w:val="24"/>
        </w:rPr>
        <w:t>е</w:t>
      </w:r>
      <w:r w:rsidRPr="00EB324D">
        <w:rPr>
          <w:rFonts w:ascii="Times New Roman" w:hAnsi="Times New Roman" w:cs="Times New Roman"/>
          <w:sz w:val="24"/>
          <w:szCs w:val="24"/>
        </w:rPr>
        <w:t>таллов.</w:t>
      </w: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 организаций, с памятными датами, юбилеями, общенациональными, профессиональными праздниками.</w:t>
      </w:r>
    </w:p>
    <w:p w:rsidR="00AF79F0" w:rsidRPr="00EB324D" w:rsidRDefault="00AF79F0" w:rsidP="005C4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9F0" w:rsidRPr="00EB324D" w:rsidRDefault="00AF79F0" w:rsidP="009848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3. Обязанности работников организаций</w:t>
      </w:r>
    </w:p>
    <w:p w:rsidR="00AF79F0" w:rsidRPr="00EB324D" w:rsidRDefault="00AF79F0" w:rsidP="005C4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4AC2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3.1. Работники организаций могут получать деловые подарки, знаки делового гостеприи</w:t>
      </w:r>
      <w:r w:rsidRPr="00EB324D">
        <w:rPr>
          <w:rFonts w:ascii="Times New Roman" w:hAnsi="Times New Roman" w:cs="Times New Roman"/>
          <w:sz w:val="24"/>
          <w:szCs w:val="24"/>
        </w:rPr>
        <w:t>м</w:t>
      </w:r>
      <w:r w:rsidRPr="00EB324D">
        <w:rPr>
          <w:rFonts w:ascii="Times New Roman" w:hAnsi="Times New Roman" w:cs="Times New Roman"/>
          <w:sz w:val="24"/>
          <w:szCs w:val="24"/>
        </w:rPr>
        <w:t xml:space="preserve">ства только на официальных мероприятиях в соответствии с нормами антикоррупционного </w:t>
      </w: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Пермского края и настоящих Типовых правил.</w:t>
      </w: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3.2. Работники организаций обязаны:</w:t>
      </w: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lastRenderedPageBreak/>
        <w:t>при получении делового подарка или зн</w:t>
      </w:r>
      <w:r w:rsidRPr="00EB324D">
        <w:rPr>
          <w:rFonts w:ascii="Times New Roman" w:hAnsi="Times New Roman" w:cs="Times New Roman"/>
          <w:sz w:val="24"/>
          <w:szCs w:val="24"/>
        </w:rPr>
        <w:t>а</w:t>
      </w:r>
      <w:r w:rsidRPr="00EB324D">
        <w:rPr>
          <w:rFonts w:ascii="Times New Roman" w:hAnsi="Times New Roman" w:cs="Times New Roman"/>
          <w:sz w:val="24"/>
          <w:szCs w:val="24"/>
        </w:rPr>
        <w:t>ков делового гостеприимства принять меры по недопущению возможности возникновения конфликта интересов;</w:t>
      </w: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</w:t>
      </w:r>
      <w:r w:rsidRPr="00EB324D">
        <w:rPr>
          <w:rFonts w:ascii="Times New Roman" w:hAnsi="Times New Roman" w:cs="Times New Roman"/>
          <w:sz w:val="24"/>
          <w:szCs w:val="24"/>
        </w:rPr>
        <w:t>н</w:t>
      </w:r>
      <w:r w:rsidRPr="00EB324D">
        <w:rPr>
          <w:rFonts w:ascii="Times New Roman" w:hAnsi="Times New Roman" w:cs="Times New Roman"/>
          <w:sz w:val="24"/>
          <w:szCs w:val="24"/>
        </w:rPr>
        <w:t>ном порядке уведомить об этом работодателя;</w:t>
      </w: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сообщить о получении делового подарка и сдать его в порядке, установленном локальн</w:t>
      </w:r>
      <w:r w:rsidRPr="00EB324D">
        <w:rPr>
          <w:rFonts w:ascii="Times New Roman" w:hAnsi="Times New Roman" w:cs="Times New Roman"/>
          <w:sz w:val="24"/>
          <w:szCs w:val="24"/>
        </w:rPr>
        <w:t>ы</w:t>
      </w:r>
      <w:r w:rsidRPr="00EB324D">
        <w:rPr>
          <w:rFonts w:ascii="Times New Roman" w:hAnsi="Times New Roman" w:cs="Times New Roman"/>
          <w:sz w:val="24"/>
          <w:szCs w:val="24"/>
        </w:rPr>
        <w:t>ми актами организации, в случае, если подарок получен от лица организации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3.3. Работникам организации запрещается:</w:t>
      </w: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в ходе проведения деловых переговоров, при заключении договоров, а также в иных сл</w:t>
      </w:r>
      <w:r w:rsidRPr="00EB324D">
        <w:rPr>
          <w:rFonts w:ascii="Times New Roman" w:hAnsi="Times New Roman" w:cs="Times New Roman"/>
          <w:sz w:val="24"/>
          <w:szCs w:val="24"/>
        </w:rPr>
        <w:t>у</w:t>
      </w:r>
      <w:r w:rsidRPr="00EB324D">
        <w:rPr>
          <w:rFonts w:ascii="Times New Roman" w:hAnsi="Times New Roman" w:cs="Times New Roman"/>
          <w:sz w:val="24"/>
          <w:szCs w:val="24"/>
        </w:rPr>
        <w:t>чаях, когда подобные действия могут повлиять или создать впечатление об их влиянии на пр</w:t>
      </w:r>
      <w:r w:rsidRPr="00EB324D">
        <w:rPr>
          <w:rFonts w:ascii="Times New Roman" w:hAnsi="Times New Roman" w:cs="Times New Roman"/>
          <w:sz w:val="24"/>
          <w:szCs w:val="24"/>
        </w:rPr>
        <w:t>и</w:t>
      </w:r>
      <w:r w:rsidRPr="00EB324D">
        <w:rPr>
          <w:rFonts w:ascii="Times New Roman" w:hAnsi="Times New Roman" w:cs="Times New Roman"/>
          <w:sz w:val="24"/>
          <w:szCs w:val="24"/>
        </w:rPr>
        <w:t>нимаемые решения, принимать предложения от организаций или третьих лиц о вручении дел</w:t>
      </w:r>
      <w:r w:rsidRPr="00EB324D">
        <w:rPr>
          <w:rFonts w:ascii="Times New Roman" w:hAnsi="Times New Roman" w:cs="Times New Roman"/>
          <w:sz w:val="24"/>
          <w:szCs w:val="24"/>
        </w:rPr>
        <w:t>о</w:t>
      </w:r>
      <w:r w:rsidRPr="00EB324D">
        <w:rPr>
          <w:rFonts w:ascii="Times New Roman" w:hAnsi="Times New Roman" w:cs="Times New Roman"/>
          <w:sz w:val="24"/>
          <w:szCs w:val="24"/>
        </w:rPr>
        <w:t>вых подарков и об оказании знаков делового гостеприимства, деловые подарки и знаки делов</w:t>
      </w:r>
      <w:r w:rsidRPr="00EB324D">
        <w:rPr>
          <w:rFonts w:ascii="Times New Roman" w:hAnsi="Times New Roman" w:cs="Times New Roman"/>
          <w:sz w:val="24"/>
          <w:szCs w:val="24"/>
        </w:rPr>
        <w:t>о</w:t>
      </w:r>
      <w:r w:rsidRPr="00EB324D">
        <w:rPr>
          <w:rFonts w:ascii="Times New Roman" w:hAnsi="Times New Roman" w:cs="Times New Roman"/>
          <w:sz w:val="24"/>
          <w:szCs w:val="24"/>
        </w:rPr>
        <w:t>го гостеприимства;</w:t>
      </w: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просить, требовать, вынуждать организации или третьих лиц дарить им либо лицам, с к</w:t>
      </w:r>
      <w:r w:rsidRPr="00EB324D">
        <w:rPr>
          <w:rFonts w:ascii="Times New Roman" w:hAnsi="Times New Roman" w:cs="Times New Roman"/>
          <w:sz w:val="24"/>
          <w:szCs w:val="24"/>
        </w:rPr>
        <w:t>о</w:t>
      </w:r>
      <w:r w:rsidRPr="00EB324D">
        <w:rPr>
          <w:rFonts w:ascii="Times New Roman" w:hAnsi="Times New Roman" w:cs="Times New Roman"/>
          <w:sz w:val="24"/>
          <w:szCs w:val="24"/>
        </w:rPr>
        <w:t>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принимать подарки в форме наличных, безналичных денежных средств, ценных бумаг, драгоценных металлов.</w:t>
      </w:r>
    </w:p>
    <w:p w:rsidR="00AF79F0" w:rsidRPr="00EB324D" w:rsidRDefault="00AF79F0" w:rsidP="005C4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9F0" w:rsidRPr="00EB324D" w:rsidRDefault="00AF79F0" w:rsidP="009848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EB324D">
        <w:rPr>
          <w:rFonts w:ascii="Times New Roman" w:hAnsi="Times New Roman" w:cs="Times New Roman"/>
          <w:sz w:val="24"/>
          <w:szCs w:val="24"/>
        </w:rPr>
        <w:t>4. Ответственность работников организаций</w:t>
      </w:r>
    </w:p>
    <w:bookmarkEnd w:id="1"/>
    <w:p w:rsidR="00AF79F0" w:rsidRPr="00EB324D" w:rsidRDefault="00AF79F0" w:rsidP="005C4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9F0" w:rsidRPr="00EB324D" w:rsidRDefault="00AF79F0" w:rsidP="005C4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24D">
        <w:rPr>
          <w:rFonts w:ascii="Times New Roman" w:hAnsi="Times New Roman" w:cs="Times New Roman"/>
          <w:sz w:val="24"/>
          <w:szCs w:val="24"/>
        </w:rPr>
        <w:t>Работники организаций несут дисциплинарную, административную и иную, предусмо</w:t>
      </w:r>
      <w:r w:rsidRPr="00EB324D">
        <w:rPr>
          <w:rFonts w:ascii="Times New Roman" w:hAnsi="Times New Roman" w:cs="Times New Roman"/>
          <w:sz w:val="24"/>
          <w:szCs w:val="24"/>
        </w:rPr>
        <w:t>т</w:t>
      </w:r>
      <w:r w:rsidRPr="00EB324D">
        <w:rPr>
          <w:rFonts w:ascii="Times New Roman" w:hAnsi="Times New Roman" w:cs="Times New Roman"/>
          <w:sz w:val="24"/>
          <w:szCs w:val="24"/>
        </w:rPr>
        <w:t>ренную федеральными законами и законами Пермского края, ответственность за неисполнение настоящих Типовых правил.</w:t>
      </w:r>
    </w:p>
    <w:p w:rsidR="00AF79F0" w:rsidRPr="00EB324D" w:rsidRDefault="00AF79F0" w:rsidP="005C4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9F0" w:rsidRPr="00EB324D" w:rsidRDefault="00AF79F0" w:rsidP="005C4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9F0" w:rsidRPr="00EB324D" w:rsidRDefault="00AF79F0" w:rsidP="005C4AC2">
      <w:pPr>
        <w:jc w:val="both"/>
        <w:rPr>
          <w:sz w:val="24"/>
          <w:szCs w:val="24"/>
        </w:rPr>
      </w:pPr>
    </w:p>
    <w:p w:rsidR="006A4C29" w:rsidRPr="00EB324D" w:rsidRDefault="003E5214" w:rsidP="005C4AC2">
      <w:pPr>
        <w:pStyle w:val="a9"/>
        <w:spacing w:after="0"/>
        <w:ind w:firstLine="709"/>
        <w:jc w:val="both"/>
        <w:rPr>
          <w:sz w:val="24"/>
          <w:szCs w:val="24"/>
        </w:rPr>
      </w:pPr>
      <w:r w:rsidRPr="00EB324D">
        <w:rPr>
          <w:sz w:val="24"/>
          <w:szCs w:val="24"/>
        </w:rPr>
        <w:t xml:space="preserve">   </w:t>
      </w:r>
    </w:p>
    <w:p w:rsidR="00082860" w:rsidRPr="00EB324D" w:rsidRDefault="00C5168E" w:rsidP="005C4AC2">
      <w:pPr>
        <w:tabs>
          <w:tab w:val="left" w:pos="6946"/>
        </w:tabs>
        <w:jc w:val="both"/>
        <w:rPr>
          <w:sz w:val="24"/>
          <w:szCs w:val="24"/>
        </w:rPr>
      </w:pPr>
      <w:r w:rsidRPr="00EB324D">
        <w:rPr>
          <w:sz w:val="24"/>
          <w:szCs w:val="24"/>
        </w:rPr>
        <w:t xml:space="preserve">    </w:t>
      </w:r>
    </w:p>
    <w:p w:rsidR="00EB6611" w:rsidRPr="00EB324D" w:rsidRDefault="00EB6611" w:rsidP="005C4AC2">
      <w:pPr>
        <w:tabs>
          <w:tab w:val="left" w:pos="6946"/>
        </w:tabs>
        <w:jc w:val="both"/>
        <w:rPr>
          <w:sz w:val="24"/>
          <w:szCs w:val="24"/>
        </w:rPr>
      </w:pPr>
    </w:p>
    <w:sectPr w:rsidR="00EB6611" w:rsidRPr="00EB324D" w:rsidSect="00D34CC4">
      <w:headerReference w:type="even" r:id="rId9"/>
      <w:headerReference w:type="default" r:id="rId10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6D" w:rsidRDefault="0080486D">
      <w:r>
        <w:separator/>
      </w:r>
    </w:p>
  </w:endnote>
  <w:endnote w:type="continuationSeparator" w:id="0">
    <w:p w:rsidR="0080486D" w:rsidRDefault="0080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6D" w:rsidRDefault="0080486D">
      <w:r>
        <w:separator/>
      </w:r>
    </w:p>
  </w:footnote>
  <w:footnote w:type="continuationSeparator" w:id="0">
    <w:p w:rsidR="0080486D" w:rsidRDefault="00804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E" w:rsidRDefault="007155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0B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0B4E">
      <w:rPr>
        <w:rStyle w:val="a5"/>
        <w:noProof/>
      </w:rPr>
      <w:t>1</w:t>
    </w:r>
    <w:r>
      <w:rPr>
        <w:rStyle w:val="a5"/>
      </w:rPr>
      <w:fldChar w:fldCharType="end"/>
    </w:r>
  </w:p>
  <w:p w:rsidR="00590B4E" w:rsidRDefault="00590B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E" w:rsidRDefault="007155FD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590B4E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572317">
      <w:rPr>
        <w:rStyle w:val="a5"/>
        <w:noProof/>
        <w:sz w:val="28"/>
      </w:rPr>
      <w:t>3</w:t>
    </w:r>
    <w:r>
      <w:rPr>
        <w:rStyle w:val="a5"/>
        <w:sz w:val="28"/>
      </w:rPr>
      <w:fldChar w:fldCharType="end"/>
    </w:r>
  </w:p>
  <w:p w:rsidR="00590B4E" w:rsidRDefault="00590B4E">
    <w:pPr>
      <w:pStyle w:val="a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635A"/>
    <w:multiLevelType w:val="hybridMultilevel"/>
    <w:tmpl w:val="D854C4AA"/>
    <w:lvl w:ilvl="0" w:tplc="C4B4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52D"/>
    <w:rsid w:val="00000E97"/>
    <w:rsid w:val="000359D5"/>
    <w:rsid w:val="0007552D"/>
    <w:rsid w:val="00082860"/>
    <w:rsid w:val="00090BAD"/>
    <w:rsid w:val="000952DB"/>
    <w:rsid w:val="000B136E"/>
    <w:rsid w:val="000C16A6"/>
    <w:rsid w:val="000D1ECA"/>
    <w:rsid w:val="000D2853"/>
    <w:rsid w:val="000F1F4F"/>
    <w:rsid w:val="00110E6E"/>
    <w:rsid w:val="00173D6B"/>
    <w:rsid w:val="00181251"/>
    <w:rsid w:val="00183E2D"/>
    <w:rsid w:val="001A07DA"/>
    <w:rsid w:val="001A3FB9"/>
    <w:rsid w:val="001B052D"/>
    <w:rsid w:val="001B2E03"/>
    <w:rsid w:val="001B5796"/>
    <w:rsid w:val="001D4670"/>
    <w:rsid w:val="001F3DA0"/>
    <w:rsid w:val="00212858"/>
    <w:rsid w:val="00295815"/>
    <w:rsid w:val="002B04AE"/>
    <w:rsid w:val="003155CC"/>
    <w:rsid w:val="003352D4"/>
    <w:rsid w:val="00341D96"/>
    <w:rsid w:val="00343B80"/>
    <w:rsid w:val="003478F9"/>
    <w:rsid w:val="00373CFD"/>
    <w:rsid w:val="00396047"/>
    <w:rsid w:val="003D219A"/>
    <w:rsid w:val="003E5214"/>
    <w:rsid w:val="0041087E"/>
    <w:rsid w:val="00445A74"/>
    <w:rsid w:val="004A2D23"/>
    <w:rsid w:val="004C3B46"/>
    <w:rsid w:val="004C4B4A"/>
    <w:rsid w:val="004D2ED8"/>
    <w:rsid w:val="004E7767"/>
    <w:rsid w:val="00510DCA"/>
    <w:rsid w:val="0052664D"/>
    <w:rsid w:val="00535CDD"/>
    <w:rsid w:val="00537D54"/>
    <w:rsid w:val="00544526"/>
    <w:rsid w:val="00553AEC"/>
    <w:rsid w:val="00572317"/>
    <w:rsid w:val="00577852"/>
    <w:rsid w:val="00580174"/>
    <w:rsid w:val="00590B1B"/>
    <w:rsid w:val="00590B4E"/>
    <w:rsid w:val="005C4215"/>
    <w:rsid w:val="005C4AC2"/>
    <w:rsid w:val="00607A46"/>
    <w:rsid w:val="0062072B"/>
    <w:rsid w:val="006343B0"/>
    <w:rsid w:val="0065557F"/>
    <w:rsid w:val="006A4C29"/>
    <w:rsid w:val="006C1775"/>
    <w:rsid w:val="007155FD"/>
    <w:rsid w:val="007251D6"/>
    <w:rsid w:val="007754A3"/>
    <w:rsid w:val="00791B1E"/>
    <w:rsid w:val="0079391E"/>
    <w:rsid w:val="007F1F18"/>
    <w:rsid w:val="00804641"/>
    <w:rsid w:val="0080486D"/>
    <w:rsid w:val="00834DA6"/>
    <w:rsid w:val="00841687"/>
    <w:rsid w:val="0084284D"/>
    <w:rsid w:val="0087762C"/>
    <w:rsid w:val="008934F2"/>
    <w:rsid w:val="008D6F93"/>
    <w:rsid w:val="009205BD"/>
    <w:rsid w:val="00984838"/>
    <w:rsid w:val="009877A5"/>
    <w:rsid w:val="009A312B"/>
    <w:rsid w:val="009C02C6"/>
    <w:rsid w:val="009D3D08"/>
    <w:rsid w:val="009D49AC"/>
    <w:rsid w:val="009F0630"/>
    <w:rsid w:val="009F36FB"/>
    <w:rsid w:val="00A00952"/>
    <w:rsid w:val="00A223E3"/>
    <w:rsid w:val="00A5646E"/>
    <w:rsid w:val="00A71301"/>
    <w:rsid w:val="00A7361A"/>
    <w:rsid w:val="00AA6B3F"/>
    <w:rsid w:val="00AC432A"/>
    <w:rsid w:val="00AE1535"/>
    <w:rsid w:val="00AF79F0"/>
    <w:rsid w:val="00B03B2D"/>
    <w:rsid w:val="00B05DE3"/>
    <w:rsid w:val="00B25072"/>
    <w:rsid w:val="00B40F4C"/>
    <w:rsid w:val="00B47FC2"/>
    <w:rsid w:val="00B611E5"/>
    <w:rsid w:val="00B81A73"/>
    <w:rsid w:val="00B92BB7"/>
    <w:rsid w:val="00BA20E7"/>
    <w:rsid w:val="00C5168E"/>
    <w:rsid w:val="00C97EEA"/>
    <w:rsid w:val="00CA0E99"/>
    <w:rsid w:val="00CB25A2"/>
    <w:rsid w:val="00CD7042"/>
    <w:rsid w:val="00CD7584"/>
    <w:rsid w:val="00D332FA"/>
    <w:rsid w:val="00D34AC8"/>
    <w:rsid w:val="00D34CC4"/>
    <w:rsid w:val="00D469A2"/>
    <w:rsid w:val="00D508AB"/>
    <w:rsid w:val="00D521FB"/>
    <w:rsid w:val="00D6363D"/>
    <w:rsid w:val="00D65425"/>
    <w:rsid w:val="00D8743E"/>
    <w:rsid w:val="00DA3210"/>
    <w:rsid w:val="00DB7238"/>
    <w:rsid w:val="00DF499D"/>
    <w:rsid w:val="00E03F85"/>
    <w:rsid w:val="00E13204"/>
    <w:rsid w:val="00E16169"/>
    <w:rsid w:val="00E338D9"/>
    <w:rsid w:val="00E4111C"/>
    <w:rsid w:val="00E50826"/>
    <w:rsid w:val="00E81710"/>
    <w:rsid w:val="00E92FB4"/>
    <w:rsid w:val="00E96B5B"/>
    <w:rsid w:val="00EB324D"/>
    <w:rsid w:val="00EB6611"/>
    <w:rsid w:val="00EC433C"/>
    <w:rsid w:val="00ED28A2"/>
    <w:rsid w:val="00ED68F9"/>
    <w:rsid w:val="00EF3BDB"/>
    <w:rsid w:val="00EF59BB"/>
    <w:rsid w:val="00F13E18"/>
    <w:rsid w:val="00F43977"/>
    <w:rsid w:val="00F5096A"/>
    <w:rsid w:val="00F64207"/>
    <w:rsid w:val="00F90E37"/>
    <w:rsid w:val="00FE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55FD"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rsid w:val="007155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155FD"/>
  </w:style>
  <w:style w:type="paragraph" w:styleId="a6">
    <w:name w:val="footer"/>
    <w:basedOn w:val="a"/>
    <w:rsid w:val="007155FD"/>
    <w:pPr>
      <w:tabs>
        <w:tab w:val="center" w:pos="4153"/>
        <w:tab w:val="right" w:pos="8306"/>
      </w:tabs>
    </w:pPr>
  </w:style>
  <w:style w:type="paragraph" w:customStyle="1" w:styleId="a7">
    <w:name w:val="Адресат"/>
    <w:rsid w:val="007155FD"/>
    <w:pPr>
      <w:spacing w:after="120" w:line="240" w:lineRule="exact"/>
    </w:pPr>
    <w:rPr>
      <w:noProof/>
      <w:sz w:val="28"/>
    </w:rPr>
  </w:style>
  <w:style w:type="paragraph" w:styleId="a8">
    <w:name w:val="Balloon Text"/>
    <w:basedOn w:val="a"/>
    <w:semiHidden/>
    <w:rsid w:val="00A223E3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6A4C29"/>
    <w:pPr>
      <w:spacing w:after="120"/>
    </w:pPr>
    <w:rPr>
      <w:sz w:val="28"/>
    </w:rPr>
  </w:style>
  <w:style w:type="paragraph" w:customStyle="1" w:styleId="ConsPlusNonformat">
    <w:name w:val="ConsPlusNonformat"/>
    <w:rsid w:val="006A4C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F79F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F79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qFormat/>
    <w:rsid w:val="003478F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Адресат"/>
    <w:pPr>
      <w:spacing w:after="120" w:line="240" w:lineRule="exact"/>
    </w:pPr>
    <w:rPr>
      <w:noProof/>
      <w:sz w:val="28"/>
    </w:rPr>
  </w:style>
  <w:style w:type="paragraph" w:styleId="a8">
    <w:name w:val="Balloon Text"/>
    <w:basedOn w:val="a"/>
    <w:semiHidden/>
    <w:rsid w:val="00A223E3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6A4C29"/>
    <w:pPr>
      <w:spacing w:after="120"/>
    </w:pPr>
    <w:rPr>
      <w:sz w:val="28"/>
    </w:rPr>
  </w:style>
  <w:style w:type="paragraph" w:customStyle="1" w:styleId="ConsPlusNonformat">
    <w:name w:val="ConsPlusNonformat"/>
    <w:rsid w:val="006A4C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F79F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F79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qFormat/>
    <w:rsid w:val="003478F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&#1102;&#1073;&#1086;&#1074;&#1100;\&#1056;&#1072;&#1073;&#1086;&#1095;&#1080;&#1081;%20&#1089;&#1090;&#1086;&#1083;\&#1041;&#1051;&#1040;&#1053;&#1050;&#1048;\&#1056;&#1072;&#1089;&#1087;&#1086;&#1088;&#1103;&#1078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A66F-D4CD-4928-A85C-CDE342B8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Любовь</dc:creator>
  <cp:keywords/>
  <cp:lastModifiedBy>Щербинина Светлана Юрьевна</cp:lastModifiedBy>
  <cp:revision>2</cp:revision>
  <cp:lastPrinted>2016-02-05T05:51:00Z</cp:lastPrinted>
  <dcterms:created xsi:type="dcterms:W3CDTF">2016-10-05T09:58:00Z</dcterms:created>
  <dcterms:modified xsi:type="dcterms:W3CDTF">2016-10-05T09:58:00Z</dcterms:modified>
</cp:coreProperties>
</file>