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380DB0" w:rsidRDefault="00454634" w:rsidP="0049052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070AE9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490528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490528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B52869" w:rsidRDefault="00490528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38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</w:t>
      </w:r>
      <w:r w:rsidR="00B52869">
        <w:rPr>
          <w:rFonts w:ascii="Times New Roman" w:hAnsi="Times New Roman"/>
          <w:b/>
          <w:sz w:val="28"/>
        </w:rPr>
        <w:t xml:space="preserve"> </w:t>
      </w:r>
      <w:r w:rsidRPr="00B72475">
        <w:rPr>
          <w:rFonts w:ascii="Times New Roman" w:hAnsi="Times New Roman"/>
          <w:b/>
          <w:sz w:val="28"/>
        </w:rPr>
        <w:t>на</w:t>
      </w:r>
      <w:r w:rsidRPr="00B72475">
        <w:rPr>
          <w:rFonts w:ascii="Times New Roman" w:hAnsi="Times New Roman"/>
          <w:b/>
          <w:sz w:val="28"/>
          <w:szCs w:val="24"/>
        </w:rPr>
        <w:t xml:space="preserve"> </w:t>
      </w:r>
      <w:r w:rsidR="00B52869" w:rsidRPr="00B72475">
        <w:rPr>
          <w:rFonts w:ascii="Times New Roman" w:hAnsi="Times New Roman"/>
          <w:b/>
          <w:sz w:val="28"/>
          <w:szCs w:val="24"/>
        </w:rPr>
        <w:t>приведение</w:t>
      </w:r>
    </w:p>
    <w:p w:rsidR="00B52869" w:rsidRDefault="00B52869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B72475">
        <w:rPr>
          <w:rFonts w:ascii="Times New Roman" w:hAnsi="Times New Roman"/>
          <w:b/>
          <w:sz w:val="28"/>
          <w:szCs w:val="24"/>
        </w:rPr>
        <w:t>муниципальных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>образовательных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>учреждений</w:t>
      </w:r>
    </w:p>
    <w:p w:rsidR="00B52869" w:rsidRDefault="00B52869" w:rsidP="00B5286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475">
        <w:rPr>
          <w:rFonts w:ascii="Times New Roman" w:hAnsi="Times New Roman"/>
          <w:b/>
          <w:sz w:val="28"/>
        </w:rPr>
        <w:t>в нормативное состояние</w:t>
      </w:r>
      <w:r>
        <w:rPr>
          <w:rFonts w:ascii="Times New Roman" w:hAnsi="Times New Roman"/>
          <w:b/>
          <w:sz w:val="28"/>
        </w:rPr>
        <w:t xml:space="preserve"> в 2018 году</w:t>
      </w:r>
      <w:r w:rsidRPr="00B72475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униципальном</w:t>
      </w:r>
    </w:p>
    <w:p w:rsidR="00B52869" w:rsidRDefault="00B52869" w:rsidP="00B5286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общеобразовательном </w:t>
      </w:r>
      <w:proofErr w:type="gramStart"/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proofErr w:type="gramEnd"/>
    </w:p>
    <w:p w:rsidR="008F5A10" w:rsidRPr="00FD7B3B" w:rsidRDefault="00B52869" w:rsidP="00B5286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328CE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Суксунская средняя общеобразовательная школа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2328C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FE157A">
        <w:rPr>
          <w:rFonts w:ascii="Times New Roman" w:hAnsi="Times New Roman"/>
          <w:sz w:val="28"/>
          <w:szCs w:val="28"/>
        </w:rPr>
        <w:t>30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FE157A">
        <w:rPr>
          <w:rFonts w:ascii="Times New Roman" w:hAnsi="Times New Roman"/>
          <w:sz w:val="28"/>
          <w:szCs w:val="28"/>
        </w:rPr>
        <w:t>января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FE157A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FE157A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FE157A">
        <w:rPr>
          <w:rFonts w:ascii="Times New Roman" w:hAnsi="Times New Roman"/>
          <w:sz w:val="28"/>
          <w:szCs w:val="28"/>
        </w:rPr>
        <w:t>1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Pr="00F916AB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 w:rsidR="00B528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5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проверки ц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>левого и эффективного использования бюджетных средств, выделенных на пр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>ведение муниципальных образовательных учреждений в нормативное состояние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 2»»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в отношении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авт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номно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«Суксунская средняя общеобразов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тельная школа № 2»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контрольное</w:t>
      </w:r>
      <w:proofErr w:type="gramEnd"/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выделенных на приведение муниципальных образовательных учреждений в нормативное состояние в 2018 году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380DB0">
        <w:rPr>
          <w:rFonts w:ascii="Times New Roman" w:hAnsi="Times New Roman"/>
          <w:sz w:val="28"/>
          <w:szCs w:val="28"/>
        </w:rPr>
        <w:t xml:space="preserve">с </w:t>
      </w:r>
      <w:r w:rsidR="001943F2" w:rsidRPr="003D151D">
        <w:rPr>
          <w:rFonts w:ascii="Times New Roman" w:eastAsia="Times New Roman" w:hAnsi="Times New Roman"/>
          <w:sz w:val="28"/>
          <w:szCs w:val="28"/>
          <w:lang w:eastAsia="ru-RU"/>
        </w:rPr>
        <w:t>23.01.2019 по 29.01.2019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3F2" w:rsidRPr="00B41943" w:rsidRDefault="00B8161C" w:rsidP="001943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1943F2">
        <w:rPr>
          <w:rFonts w:ascii="Times New Roman" w:hAnsi="Times New Roman"/>
          <w:sz w:val="28"/>
        </w:rPr>
        <w:t>п</w:t>
      </w:r>
      <w:r w:rsidR="001943F2" w:rsidRPr="00C47A61">
        <w:rPr>
          <w:rFonts w:ascii="Times New Roman" w:hAnsi="Times New Roman"/>
          <w:sz w:val="28"/>
        </w:rPr>
        <w:t>роверка целевого и эффективного и</w:t>
      </w:r>
      <w:r w:rsidR="001943F2" w:rsidRPr="00C47A61">
        <w:rPr>
          <w:rFonts w:ascii="Times New Roman" w:hAnsi="Times New Roman"/>
          <w:sz w:val="28"/>
        </w:rPr>
        <w:t>с</w:t>
      </w:r>
      <w:r w:rsidR="001943F2" w:rsidRPr="00C47A61">
        <w:rPr>
          <w:rFonts w:ascii="Times New Roman" w:hAnsi="Times New Roman"/>
          <w:sz w:val="28"/>
        </w:rPr>
        <w:t>пользования бюджетных средств, выделенных на приведение муниципальных о</w:t>
      </w:r>
      <w:r w:rsidR="001943F2" w:rsidRPr="00C47A61">
        <w:rPr>
          <w:rFonts w:ascii="Times New Roman" w:hAnsi="Times New Roman"/>
          <w:sz w:val="28"/>
        </w:rPr>
        <w:t>б</w:t>
      </w:r>
      <w:r w:rsidR="001943F2" w:rsidRPr="00C47A61">
        <w:rPr>
          <w:rFonts w:ascii="Times New Roman" w:hAnsi="Times New Roman"/>
          <w:sz w:val="28"/>
        </w:rPr>
        <w:t xml:space="preserve">разовательных учреждений в нормативное состояние, в </w:t>
      </w:r>
      <w:r w:rsidR="001943F2" w:rsidRPr="00B41943">
        <w:rPr>
          <w:rFonts w:ascii="Times New Roman" w:hAnsi="Times New Roman"/>
          <w:sz w:val="28"/>
        </w:rPr>
        <w:t>муниципальном автоно</w:t>
      </w:r>
      <w:r w:rsidR="001943F2" w:rsidRPr="00B41943">
        <w:rPr>
          <w:rFonts w:ascii="Times New Roman" w:hAnsi="Times New Roman"/>
          <w:sz w:val="28"/>
        </w:rPr>
        <w:t>м</w:t>
      </w:r>
      <w:r w:rsidR="001943F2" w:rsidRPr="00B41943">
        <w:rPr>
          <w:rFonts w:ascii="Times New Roman" w:hAnsi="Times New Roman"/>
          <w:sz w:val="28"/>
        </w:rPr>
        <w:t>ном общеобразовательном учреждении «Суксунская средняя общеобразовател</w:t>
      </w:r>
      <w:r w:rsidR="001943F2" w:rsidRPr="00B41943">
        <w:rPr>
          <w:rFonts w:ascii="Times New Roman" w:hAnsi="Times New Roman"/>
          <w:sz w:val="28"/>
        </w:rPr>
        <w:t>ь</w:t>
      </w:r>
      <w:r w:rsidR="001943F2" w:rsidRPr="00B41943">
        <w:rPr>
          <w:rFonts w:ascii="Times New Roman" w:hAnsi="Times New Roman"/>
          <w:sz w:val="28"/>
        </w:rPr>
        <w:t>ная школа № 2»</w:t>
      </w:r>
      <w:r w:rsidR="001943F2">
        <w:rPr>
          <w:rFonts w:ascii="Times New Roman" w:hAnsi="Times New Roman"/>
          <w:sz w:val="28"/>
        </w:rPr>
        <w:t xml:space="preserve"> за 2018 год</w:t>
      </w:r>
      <w:r w:rsidR="001943F2" w:rsidRPr="00B41943">
        <w:rPr>
          <w:rFonts w:ascii="Times New Roman" w:hAnsi="Times New Roman"/>
          <w:sz w:val="28"/>
        </w:rPr>
        <w:t>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1943F2" w:rsidRPr="00073C3A" w:rsidRDefault="001943F2" w:rsidP="001943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F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 xml:space="preserve">«Суксунская 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 xml:space="preserve">2» </w:t>
      </w:r>
      <w:r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МАОУ «Суксунская СОШ № 2</w:t>
      </w:r>
      <w:r w:rsidR="00031F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28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МАОУ</w:t>
      </w:r>
      <w:r w:rsidRPr="00C9283F">
        <w:rPr>
          <w:rFonts w:ascii="Times New Roman" w:hAnsi="Times New Roman"/>
          <w:sz w:val="28"/>
          <w:szCs w:val="28"/>
        </w:rPr>
        <w:t xml:space="preserve">, </w:t>
      </w:r>
      <w:r w:rsidRPr="00C9283F">
        <w:rPr>
          <w:rFonts w:ascii="Times New Roman" w:eastAsia="Times New Roman" w:hAnsi="Times New Roman"/>
          <w:sz w:val="28"/>
          <w:szCs w:val="28"/>
          <w:lang w:eastAsia="ru-RU"/>
        </w:rPr>
        <w:t>Заказчик, Учреждение)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>создано путем изменения типа существу</w:t>
      </w:r>
      <w:r w:rsidRPr="00C80BAF">
        <w:rPr>
          <w:rFonts w:ascii="Times New Roman" w:hAnsi="Times New Roman"/>
          <w:sz w:val="28"/>
          <w:szCs w:val="28"/>
        </w:rPr>
        <w:t>ю</w:t>
      </w:r>
      <w:r w:rsidRPr="00C80BAF">
        <w:rPr>
          <w:rFonts w:ascii="Times New Roman" w:hAnsi="Times New Roman"/>
          <w:sz w:val="28"/>
          <w:szCs w:val="28"/>
        </w:rPr>
        <w:t>щего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C80BAF">
        <w:rPr>
          <w:rFonts w:ascii="Times New Roman" w:hAnsi="Times New Roman"/>
          <w:sz w:val="28"/>
          <w:szCs w:val="28"/>
        </w:rPr>
        <w:t>Суксунская средняя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/>
          <w:sz w:val="28"/>
          <w:szCs w:val="28"/>
        </w:rPr>
        <w:t xml:space="preserve">2» </w:t>
      </w:r>
      <w:r w:rsidRPr="00C80BA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C80BAF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>Администр</w:t>
      </w:r>
      <w:r w:rsidRPr="00C80BAF">
        <w:rPr>
          <w:rFonts w:ascii="Times New Roman" w:hAnsi="Times New Roman"/>
          <w:sz w:val="28"/>
          <w:szCs w:val="28"/>
        </w:rPr>
        <w:t>а</w:t>
      </w:r>
      <w:r w:rsidRPr="00C80BAF">
        <w:rPr>
          <w:rFonts w:ascii="Times New Roman" w:hAnsi="Times New Roman"/>
          <w:sz w:val="28"/>
          <w:szCs w:val="28"/>
        </w:rPr>
        <w:t>ции Суксунского муниципального района №</w:t>
      </w:r>
      <w:r>
        <w:rPr>
          <w:rFonts w:ascii="Times New Roman" w:hAnsi="Times New Roman"/>
          <w:sz w:val="28"/>
          <w:szCs w:val="28"/>
        </w:rPr>
        <w:t> </w:t>
      </w:r>
      <w:r w:rsidRPr="00C80BAF">
        <w:rPr>
          <w:rFonts w:ascii="Times New Roman" w:hAnsi="Times New Roman"/>
          <w:sz w:val="28"/>
          <w:szCs w:val="28"/>
        </w:rPr>
        <w:t>245 от 29.09.2015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>«Об изменении наименования Муниципального общеобразовательного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BAF">
        <w:rPr>
          <w:rFonts w:ascii="Times New Roman" w:hAnsi="Times New Roman"/>
          <w:sz w:val="28"/>
          <w:szCs w:val="28"/>
        </w:rPr>
        <w:t>учреждения «Суксунская средняя общеобразовательная школа № 2»</w:t>
      </w:r>
      <w:r>
        <w:rPr>
          <w:rFonts w:ascii="Times New Roman" w:hAnsi="Times New Roman"/>
          <w:sz w:val="28"/>
          <w:szCs w:val="28"/>
        </w:rPr>
        <w:t>.</w:t>
      </w:r>
    </w:p>
    <w:p w:rsidR="00A221F3" w:rsidRDefault="00A221F3" w:rsidP="00A221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МАОУ</w:t>
      </w:r>
      <w:r w:rsidRPr="00F6192E">
        <w:rPr>
          <w:rFonts w:ascii="Times New Roman" w:hAnsi="Times New Roman"/>
          <w:sz w:val="28"/>
          <w:szCs w:val="28"/>
        </w:rPr>
        <w:t xml:space="preserve"> и его собственником является Суксунский муниц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пальный район Пермского края. Функции и полномочия Учредителя Школы </w:t>
      </w:r>
      <w:r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Pr="00F6192E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яло</w:t>
      </w:r>
      <w:r w:rsidRPr="00F6192E">
        <w:rPr>
          <w:rFonts w:ascii="Times New Roman" w:hAnsi="Times New Roman"/>
          <w:sz w:val="28"/>
          <w:szCs w:val="28"/>
        </w:rPr>
        <w:t xml:space="preserve"> Управление муниципальными учреждениями 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F61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 решения Зе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ского собрания Суксунского муниципального района № 64 от 20.12.2018 «</w:t>
      </w:r>
      <w:r w:rsidRPr="00E42398">
        <w:rPr>
          <w:rFonts w:ascii="Times New Roman" w:hAnsi="Times New Roman"/>
          <w:sz w:val="28"/>
          <w:szCs w:val="28"/>
        </w:rPr>
        <w:t>Об утверждении Положения об Управлении образования Администрации Суксунск</w:t>
      </w:r>
      <w:r w:rsidRPr="00E42398">
        <w:rPr>
          <w:rFonts w:ascii="Times New Roman" w:hAnsi="Times New Roman"/>
          <w:sz w:val="28"/>
          <w:szCs w:val="28"/>
        </w:rPr>
        <w:t>о</w:t>
      </w:r>
      <w:r w:rsidRPr="00E42398">
        <w:rPr>
          <w:rFonts w:ascii="Times New Roman" w:hAnsi="Times New Roman"/>
          <w:sz w:val="28"/>
          <w:szCs w:val="28"/>
        </w:rPr>
        <w:t>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6192E">
        <w:rPr>
          <w:rFonts w:ascii="Times New Roman" w:hAnsi="Times New Roman"/>
          <w:sz w:val="28"/>
          <w:szCs w:val="28"/>
        </w:rPr>
        <w:t>Управление муниципальными учреждениями Адм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нистрации Суксунского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переименовано в Управление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Администрации Суксунского муниципального района </w:t>
      </w:r>
      <w:r w:rsidRPr="00F6192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</w:t>
      </w:r>
      <w:r w:rsidRPr="00F6192E">
        <w:rPr>
          <w:rFonts w:ascii="Times New Roman" w:hAnsi="Times New Roman"/>
          <w:sz w:val="28"/>
          <w:szCs w:val="28"/>
        </w:rPr>
        <w:t>е</w:t>
      </w:r>
      <w:r w:rsidRPr="00F6192E">
        <w:rPr>
          <w:rFonts w:ascii="Times New Roman" w:hAnsi="Times New Roman"/>
          <w:sz w:val="28"/>
          <w:szCs w:val="28"/>
        </w:rPr>
        <w:t>дитель).</w:t>
      </w:r>
    </w:p>
    <w:p w:rsidR="00A221F3" w:rsidRDefault="00A221F3" w:rsidP="00A221F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E65">
        <w:rPr>
          <w:rFonts w:ascii="Times New Roman" w:hAnsi="Times New Roman"/>
          <w:sz w:val="28"/>
          <w:szCs w:val="28"/>
        </w:rPr>
        <w:t>Ответственным за финансово-хозяйственную деятельность учреждения в проверяемом периоде являл</w:t>
      </w:r>
      <w:r>
        <w:rPr>
          <w:rFonts w:ascii="Times New Roman" w:hAnsi="Times New Roman"/>
          <w:sz w:val="28"/>
          <w:szCs w:val="28"/>
        </w:rPr>
        <w:t xml:space="preserve">ась </w:t>
      </w:r>
      <w:r w:rsidRPr="003C522C">
        <w:rPr>
          <w:rFonts w:ascii="Times New Roman" w:hAnsi="Times New Roman"/>
          <w:sz w:val="28"/>
          <w:szCs w:val="28"/>
        </w:rPr>
        <w:t xml:space="preserve">с правом первой подписи – </w:t>
      </w:r>
      <w:r>
        <w:rPr>
          <w:rFonts w:ascii="Times New Roman" w:hAnsi="Times New Roman"/>
          <w:sz w:val="28"/>
          <w:szCs w:val="28"/>
        </w:rPr>
        <w:t>директор Сидорова Елена Ивановна</w:t>
      </w:r>
      <w:r w:rsidRPr="003C522C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>н</w:t>
      </w:r>
      <w:r w:rsidRPr="003C52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3C522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должность приказом Управления образования Администрации Суксунского муниципального района от 09.11.2007 № 42-К «О назначении на должность».</w:t>
      </w:r>
    </w:p>
    <w:p w:rsidR="00A221F3" w:rsidRDefault="00A221F3" w:rsidP="00A221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436">
        <w:rPr>
          <w:rFonts w:ascii="Times New Roman" w:hAnsi="Times New Roman"/>
          <w:sz w:val="28"/>
          <w:szCs w:val="28"/>
        </w:rPr>
        <w:t>В 2018 году Учредителем предоставлены Учреждению субсидии из бюдж</w:t>
      </w:r>
      <w:r w:rsidRPr="002A7436">
        <w:rPr>
          <w:rFonts w:ascii="Times New Roman" w:hAnsi="Times New Roman"/>
          <w:sz w:val="28"/>
          <w:szCs w:val="28"/>
        </w:rPr>
        <w:t>е</w:t>
      </w:r>
      <w:r w:rsidRPr="002B338D">
        <w:rPr>
          <w:rFonts w:ascii="Times New Roman" w:hAnsi="Times New Roman"/>
          <w:sz w:val="28"/>
          <w:szCs w:val="28"/>
        </w:rPr>
        <w:t>та муниципального района на финансовое обеспечение на иные цели</w:t>
      </w:r>
      <w:r>
        <w:rPr>
          <w:rFonts w:ascii="Times New Roman" w:hAnsi="Times New Roman"/>
          <w:sz w:val="28"/>
          <w:szCs w:val="28"/>
        </w:rPr>
        <w:t xml:space="preserve"> в общей сумме 200 500,00 рублей.</w:t>
      </w:r>
    </w:p>
    <w:p w:rsidR="00A221F3" w:rsidRPr="00334B5A" w:rsidRDefault="00A221F3" w:rsidP="00A221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B5A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здани</w:t>
      </w:r>
      <w:r>
        <w:rPr>
          <w:rFonts w:ascii="Times New Roman" w:hAnsi="Times New Roman"/>
          <w:sz w:val="28"/>
          <w:szCs w:val="28"/>
        </w:rPr>
        <w:t>я</w:t>
      </w:r>
      <w:r w:rsidRPr="00334B5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</w:t>
      </w:r>
      <w:r w:rsidRPr="00334B5A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,</w:t>
      </w:r>
      <w:r w:rsidRPr="00334B5A">
        <w:rPr>
          <w:rFonts w:ascii="Times New Roman" w:hAnsi="Times New Roman"/>
          <w:sz w:val="28"/>
          <w:szCs w:val="28"/>
        </w:rPr>
        <w:t xml:space="preserve">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C80BAF">
        <w:rPr>
          <w:rFonts w:ascii="Times New Roman" w:hAnsi="Times New Roman"/>
          <w:sz w:val="28"/>
          <w:szCs w:val="28"/>
        </w:rPr>
        <w:t>посёлок Суксун, улица Большевис</w:t>
      </w:r>
      <w:r w:rsidRPr="00C80BAF">
        <w:rPr>
          <w:rFonts w:ascii="Times New Roman" w:hAnsi="Times New Roman"/>
          <w:sz w:val="28"/>
          <w:szCs w:val="28"/>
        </w:rPr>
        <w:t>т</w:t>
      </w:r>
      <w:r w:rsidRPr="00C80BAF">
        <w:rPr>
          <w:rFonts w:ascii="Times New Roman" w:hAnsi="Times New Roman"/>
          <w:sz w:val="28"/>
          <w:szCs w:val="28"/>
        </w:rPr>
        <w:t>ская, дом 16</w:t>
      </w:r>
      <w:r w:rsidRPr="00334B5A">
        <w:rPr>
          <w:rFonts w:ascii="Times New Roman" w:hAnsi="Times New Roman"/>
          <w:sz w:val="28"/>
          <w:szCs w:val="28"/>
        </w:rPr>
        <w:t>.</w:t>
      </w:r>
    </w:p>
    <w:p w:rsidR="00A221F3" w:rsidRDefault="00A221F3" w:rsidP="00A221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D20">
        <w:rPr>
          <w:rFonts w:ascii="Times New Roman" w:hAnsi="Times New Roman"/>
          <w:sz w:val="28"/>
          <w:szCs w:val="28"/>
        </w:rPr>
        <w:t>Четырехэтажное кирпичное здание школы, расположенное по адресу</w:t>
      </w:r>
      <w:r>
        <w:rPr>
          <w:rFonts w:ascii="Times New Roman" w:hAnsi="Times New Roman"/>
          <w:sz w:val="28"/>
          <w:szCs w:val="28"/>
        </w:rPr>
        <w:t>:</w:t>
      </w:r>
      <w:r w:rsidRPr="00E14D20">
        <w:rPr>
          <w:rFonts w:ascii="Times New Roman" w:hAnsi="Times New Roman"/>
          <w:sz w:val="28"/>
          <w:szCs w:val="28"/>
        </w:rPr>
        <w:t xml:space="preserve"> п. Суксун, ул. </w:t>
      </w:r>
      <w:proofErr w:type="gramStart"/>
      <w:r w:rsidRPr="001E5482">
        <w:rPr>
          <w:rFonts w:ascii="Times New Roman" w:hAnsi="Times New Roman"/>
          <w:sz w:val="28"/>
          <w:szCs w:val="28"/>
        </w:rPr>
        <w:t>Большевистская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1E5482">
        <w:rPr>
          <w:rFonts w:ascii="Times New Roman" w:hAnsi="Times New Roman"/>
          <w:sz w:val="28"/>
          <w:szCs w:val="28"/>
        </w:rPr>
        <w:t xml:space="preserve"> д.16, закреплено за Учреждением на праве опер</w:t>
      </w:r>
      <w:r w:rsidRPr="001E5482">
        <w:rPr>
          <w:rFonts w:ascii="Times New Roman" w:hAnsi="Times New Roman"/>
          <w:sz w:val="28"/>
          <w:szCs w:val="28"/>
        </w:rPr>
        <w:t>а</w:t>
      </w:r>
      <w:r w:rsidRPr="001E5482">
        <w:rPr>
          <w:rFonts w:ascii="Times New Roman" w:hAnsi="Times New Roman"/>
          <w:sz w:val="28"/>
          <w:szCs w:val="28"/>
        </w:rPr>
        <w:t>тивного управления распоряжением Комитета имущественных отношений Адм</w:t>
      </w:r>
      <w:r w:rsidRPr="001E5482">
        <w:rPr>
          <w:rFonts w:ascii="Times New Roman" w:hAnsi="Times New Roman"/>
          <w:sz w:val="28"/>
          <w:szCs w:val="28"/>
        </w:rPr>
        <w:t>и</w:t>
      </w:r>
      <w:r w:rsidRPr="001E5482">
        <w:rPr>
          <w:rFonts w:ascii="Times New Roman" w:hAnsi="Times New Roman"/>
          <w:sz w:val="28"/>
          <w:szCs w:val="28"/>
        </w:rPr>
        <w:t xml:space="preserve">нистрации Суксунского района от 25.05.2005 № 99 «О закреплении в оперативное управление» (акт приема-передачи от 25.05.2005, зарегистрировано в </w:t>
      </w:r>
      <w:proofErr w:type="spellStart"/>
      <w:r w:rsidRPr="001E548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1E5482">
        <w:rPr>
          <w:rFonts w:ascii="Times New Roman" w:hAnsi="Times New Roman"/>
          <w:sz w:val="28"/>
          <w:szCs w:val="28"/>
        </w:rPr>
        <w:t xml:space="preserve"> 27.12.2005 № 59-59-11/004/2005-288).</w:t>
      </w:r>
    </w:p>
    <w:p w:rsidR="00A221F3" w:rsidRDefault="00A221F3" w:rsidP="00A221F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D04">
        <w:rPr>
          <w:rFonts w:ascii="Times New Roman" w:hAnsi="Times New Roman"/>
          <w:sz w:val="28"/>
          <w:szCs w:val="28"/>
        </w:rPr>
        <w:t xml:space="preserve">В нарушение </w:t>
      </w:r>
      <w:hyperlink r:id="rId9" w:anchor="/document/99/9015223/XA00MD02N7/" w:history="1">
        <w:r w:rsidRPr="00DE5D04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0" w:anchor="/document/99/9015223/XA00MGE2OB/" w:history="1">
        <w:r w:rsidRPr="00DE5D04">
          <w:rPr>
            <w:rFonts w:ascii="Times New Roman" w:hAnsi="Times New Roman"/>
            <w:sz w:val="28"/>
            <w:szCs w:val="28"/>
          </w:rPr>
          <w:t>3.5 статьи 32 Федерального закона от 12</w:t>
        </w:r>
        <w:r>
          <w:rPr>
            <w:rFonts w:ascii="Times New Roman" w:hAnsi="Times New Roman"/>
            <w:sz w:val="28"/>
            <w:szCs w:val="28"/>
          </w:rPr>
          <w:t>.01.</w:t>
        </w:r>
        <w:r w:rsidRPr="00DE5D04">
          <w:rPr>
            <w:rFonts w:ascii="Times New Roman" w:hAnsi="Times New Roman"/>
            <w:sz w:val="28"/>
            <w:szCs w:val="28"/>
          </w:rPr>
          <w:t>1996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 xml:space="preserve">7-ФЗ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DE5D04">
          <w:rPr>
            <w:rFonts w:ascii="Times New Roman" w:hAnsi="Times New Roman"/>
            <w:sz w:val="28"/>
            <w:szCs w:val="28"/>
          </w:rPr>
          <w:t>О некоммерческих организациях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1" w:anchor="/document/99/902290777/XA00LUO2M6/" w:history="1">
        <w:r w:rsidRPr="00DE5D04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</w:t>
        </w:r>
        <w:r w:rsidRPr="00DE5D04">
          <w:rPr>
            <w:rFonts w:ascii="Times New Roman" w:hAnsi="Times New Roman"/>
            <w:sz w:val="28"/>
            <w:szCs w:val="28"/>
          </w:rPr>
          <w:t>ь</w:t>
        </w:r>
        <w:r w:rsidRPr="00DE5D04">
          <w:rPr>
            <w:rFonts w:ascii="Times New Roman" w:hAnsi="Times New Roman"/>
            <w:sz w:val="28"/>
            <w:szCs w:val="28"/>
          </w:rPr>
          <w:t>ном сайте в сети Интернет и ведения указанного сайта</w:t>
        </w:r>
      </w:hyperlink>
      <w:r w:rsidRPr="00DE5D04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2" w:anchor="/document/99/902290777/" w:history="1">
        <w:r w:rsidRPr="00DE5D04">
          <w:rPr>
            <w:rFonts w:ascii="Times New Roman" w:hAnsi="Times New Roman"/>
            <w:sz w:val="28"/>
            <w:szCs w:val="28"/>
          </w:rPr>
          <w:t>приказом Минфина России от 21</w:t>
        </w:r>
        <w:r>
          <w:rPr>
            <w:rFonts w:ascii="Times New Roman" w:hAnsi="Times New Roman"/>
            <w:sz w:val="28"/>
            <w:szCs w:val="28"/>
          </w:rPr>
          <w:t>.07.2011</w:t>
        </w:r>
        <w:r w:rsidRPr="00DE5D04">
          <w:rPr>
            <w:rFonts w:ascii="Times New Roman" w:hAnsi="Times New Roman"/>
            <w:sz w:val="28"/>
            <w:szCs w:val="28"/>
          </w:rPr>
          <w:t xml:space="preserve">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>86н</w:t>
        </w:r>
      </w:hyperlink>
      <w:r>
        <w:rPr>
          <w:rFonts w:ascii="Times New Roman" w:hAnsi="Times New Roman"/>
          <w:sz w:val="28"/>
          <w:szCs w:val="28"/>
        </w:rPr>
        <w:t>, МАОУ «Суксунская СОШ № 2»</w:t>
      </w:r>
      <w:r w:rsidRPr="00DE5D04">
        <w:rPr>
          <w:rFonts w:ascii="Times New Roman" w:hAnsi="Times New Roman"/>
          <w:sz w:val="28"/>
          <w:szCs w:val="28"/>
        </w:rPr>
        <w:t xml:space="preserve"> не обе</w:t>
      </w:r>
      <w:r w:rsidRPr="00DE5D04">
        <w:rPr>
          <w:rFonts w:ascii="Times New Roman" w:hAnsi="Times New Roman"/>
          <w:sz w:val="28"/>
          <w:szCs w:val="28"/>
        </w:rPr>
        <w:t>с</w:t>
      </w:r>
      <w:r w:rsidRPr="00DE5D04">
        <w:rPr>
          <w:rFonts w:ascii="Times New Roman" w:hAnsi="Times New Roman"/>
          <w:sz w:val="28"/>
          <w:szCs w:val="28"/>
        </w:rPr>
        <w:t>печило в полном объеме открытость и доступность информации о своей деятел</w:t>
      </w:r>
      <w:r w:rsidRPr="00DE5D04">
        <w:rPr>
          <w:rFonts w:ascii="Times New Roman" w:hAnsi="Times New Roman"/>
          <w:sz w:val="28"/>
          <w:szCs w:val="28"/>
        </w:rPr>
        <w:t>ь</w:t>
      </w:r>
      <w:r w:rsidRPr="00DE5D04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за 2018 год</w:t>
      </w:r>
      <w:r w:rsidRPr="00DE5D04">
        <w:rPr>
          <w:rFonts w:ascii="Times New Roman" w:hAnsi="Times New Roman"/>
          <w:sz w:val="28"/>
          <w:szCs w:val="28"/>
        </w:rPr>
        <w:t>.</w:t>
      </w:r>
      <w:proofErr w:type="gramEnd"/>
    </w:p>
    <w:p w:rsidR="00A221F3" w:rsidRPr="00DE5D04" w:rsidRDefault="00A221F3" w:rsidP="00A221F3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F82">
        <w:rPr>
          <w:rFonts w:ascii="Times New Roman" w:hAnsi="Times New Roman"/>
          <w:sz w:val="28"/>
          <w:szCs w:val="28"/>
        </w:rPr>
        <w:t xml:space="preserve">В результате не была размещена на официальном сайте в сети Интернет </w:t>
      </w:r>
      <w:r w:rsidRPr="000B148F">
        <w:rPr>
          <w:rFonts w:ascii="Times New Roman" w:hAnsi="Times New Roman"/>
          <w:sz w:val="28"/>
          <w:szCs w:val="28"/>
        </w:rPr>
        <w:t>(</w:t>
      </w:r>
      <w:hyperlink r:id="rId13" w:history="1">
        <w:r w:rsidRPr="000B148F">
          <w:rPr>
            <w:rStyle w:val="af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0B148F">
        <w:rPr>
          <w:rFonts w:ascii="Times New Roman" w:hAnsi="Times New Roman"/>
          <w:sz w:val="28"/>
          <w:szCs w:val="28"/>
        </w:rPr>
        <w:t xml:space="preserve">) в разделе </w:t>
      </w:r>
      <w:r w:rsidRPr="00912F82">
        <w:rPr>
          <w:rFonts w:ascii="Times New Roman" w:hAnsi="Times New Roman"/>
          <w:sz w:val="28"/>
          <w:szCs w:val="28"/>
        </w:rPr>
        <w:t>«Плановые показатели деятельности. Информация об операциях с целевыми средствами из бюджета на 201</w:t>
      </w:r>
      <w:r>
        <w:rPr>
          <w:rFonts w:ascii="Times New Roman" w:hAnsi="Times New Roman"/>
          <w:sz w:val="28"/>
          <w:szCs w:val="28"/>
        </w:rPr>
        <w:t>8</w:t>
      </w:r>
      <w:r w:rsidRPr="00912F82">
        <w:rPr>
          <w:rFonts w:ascii="Times New Roman" w:hAnsi="Times New Roman"/>
          <w:sz w:val="28"/>
          <w:szCs w:val="28"/>
        </w:rPr>
        <w:t xml:space="preserve"> год» информация </w:t>
      </w:r>
      <w:r>
        <w:rPr>
          <w:rFonts w:ascii="Times New Roman" w:hAnsi="Times New Roman"/>
          <w:sz w:val="28"/>
          <w:szCs w:val="28"/>
        </w:rPr>
        <w:t>о</w:t>
      </w:r>
      <w:r w:rsidRPr="00912F82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ах</w:t>
      </w:r>
      <w:r w:rsidRPr="00912F82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912F82">
        <w:rPr>
          <w:rFonts w:ascii="Times New Roman" w:hAnsi="Times New Roman"/>
          <w:sz w:val="28"/>
          <w:szCs w:val="28"/>
        </w:rPr>
        <w:t xml:space="preserve">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B5A">
        <w:rPr>
          <w:rFonts w:ascii="Times New Roman" w:hAnsi="Times New Roman"/>
          <w:sz w:val="28"/>
          <w:szCs w:val="28"/>
        </w:rPr>
        <w:t>на приведение в нормативное состояние</w:t>
      </w:r>
      <w:r w:rsidRPr="00912F82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200</w:t>
      </w:r>
      <w:r w:rsidRPr="00912F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500</w:t>
      </w:r>
      <w:r w:rsidRPr="00912F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12F82">
        <w:rPr>
          <w:rFonts w:ascii="Times New Roman" w:hAnsi="Times New Roman"/>
          <w:sz w:val="28"/>
          <w:szCs w:val="28"/>
        </w:rPr>
        <w:t xml:space="preserve"> рублей.</w:t>
      </w:r>
    </w:p>
    <w:p w:rsidR="00E31921" w:rsidRDefault="0011552F" w:rsidP="00233452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1) Анализ нормативно-правовых актов и распорядительных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документов,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регулирующих порядок предоставления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и использования 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Суксунского муниципального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района,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02AC5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муниципальному автономному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общеобразовательному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учреждению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2AC5">
        <w:rPr>
          <w:rFonts w:ascii="Times New Roman" w:hAnsi="Times New Roman"/>
          <w:b/>
          <w:i/>
          <w:sz w:val="28"/>
          <w:szCs w:val="28"/>
        </w:rPr>
        <w:t>«Суксунская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средняя общеобразовательная школа № 2»</w:t>
      </w:r>
    </w:p>
    <w:p w:rsidR="00CB537C" w:rsidRPr="00B02AC5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02AC5">
        <w:rPr>
          <w:rFonts w:ascii="Times New Roman" w:hAnsi="Times New Roman"/>
          <w:b/>
          <w:i/>
          <w:sz w:val="28"/>
          <w:szCs w:val="28"/>
        </w:rPr>
        <w:t>на приведение в нормативное состояние</w:t>
      </w:r>
    </w:p>
    <w:p w:rsidR="00CB537C" w:rsidRDefault="00CB537C" w:rsidP="00CB5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37C" w:rsidRPr="001A72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Частью 1 статьи 16 Федерального закона от 23.11.2009 № 261-ФЗ «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Об эне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госбережении и о повышении энергетической эффективности и о внесении изм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A5850">
        <w:rPr>
          <w:rFonts w:ascii="Times New Roman" w:eastAsia="Times New Roman" w:hAnsi="Times New Roman"/>
          <w:sz w:val="28"/>
          <w:szCs w:val="28"/>
          <w:lang w:eastAsia="ru-RU"/>
        </w:rPr>
        <w:t>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редакции, действовавшей до 16.01.2019) (далее – Закон № 261-ФЗ) установлена норма об обязательности энергетического обследования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учреждений</w:t>
      </w:r>
      <w:r w:rsidRPr="00594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отражением полученных результатов в энергетическом паспорте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Муниципальные учреждения в соответствии с частью 2 статьи 16 Закона № 261-ФЗ 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обязаны орг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низовать и провести первое энергетическое обследование до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2012, послед</w:t>
      </w:r>
      <w:r w:rsidRPr="00C327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ющие энергетические обследования – не реже чем один раз каждые пять лет.</w:t>
      </w:r>
    </w:p>
    <w:p w:rsidR="00CB537C" w:rsidRPr="001A72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Энергетический паспорт, по результатам первого энергетического обслед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вания зарегистрирован 05.03.2012.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в соответствии с 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муниципальными учреждениями Администрации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1A727C"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11.05.2018 № 85 «О выделении субсидии образовательным учреждениям на эне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гетическое обследование» с Учреждением заключено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>.05.2018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и условиях предоставления целевой субсидии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иные цели учреждениям образования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33 000,00 рублей.</w:t>
      </w:r>
    </w:p>
    <w:p w:rsidR="00CB537C" w:rsidRPr="00630393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07.10.2017 № 1235 «Об утверждении требований к антитеррористической защищенности объектов (территорий) Министерства образования и науки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ции, 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>и формы паспорта безопасности этих объектов (территорий)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(вступил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 21.10.2017) установлены </w:t>
      </w:r>
      <w:r w:rsidRPr="00ED67C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организационные, инженерно-технические, правовые и иные мероприятия по обеспечению антитеррористической защищенности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низаций,</w:t>
      </w:r>
      <w:r w:rsidRPr="000F1BE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деятельность в сфере образования и науки.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подпункта «л» пункта 22 Постановления Правительства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от 07.10.2017 № 1235 по состоянию на 21.10.2017 в здании Учреждения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сутствовала система 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экстренного оповещения лиц, находящихся на объекте (те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ритории), о потенциальной угрозе возникновения или возникновении чрезвыча</w:t>
      </w:r>
      <w:r w:rsidRPr="00490E3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ной ситуации.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06.06.2018 направлено Учредителю служебное письмо с просьбой </w:t>
      </w:r>
      <w:proofErr w:type="gramStart"/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proofErr w:type="gramEnd"/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денежные средства в сумме 156 000,00 рублей на монтаж а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30393">
        <w:rPr>
          <w:rFonts w:ascii="Times New Roman" w:eastAsia="Times New Roman" w:hAnsi="Times New Roman"/>
          <w:sz w:val="28"/>
          <w:szCs w:val="28"/>
          <w:lang w:eastAsia="ru-RU"/>
        </w:rPr>
        <w:t>тономного голосового оповещения.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предоставлены Учреждению Учредителем на основании Соглаш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о порядке и условиях предоставления субсидии на финансовое обеспечение на установку и монтаж автоматической системы оповещения и управления эвак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ацией людей от 10.07.2018 № 152 в размере 156 000,00 рублей на установку и монтаж автоматической системы оповещения и управления эвакуацией детей.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30.12.2009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384-ФЗ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Закон № 384-ФЗ) определены 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F689B">
        <w:rPr>
          <w:rFonts w:ascii="Times New Roman" w:eastAsia="Times New Roman" w:hAnsi="Times New Roman"/>
          <w:sz w:val="28"/>
          <w:szCs w:val="28"/>
          <w:lang w:eastAsia="ru-RU"/>
        </w:rPr>
        <w:t>мально необходимые требования к зданиям и сооружениям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37C" w:rsidRPr="000E2E32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6 Закона № 384-ФЗ 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Ро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утверждает перечень национальных стандартов и сводов пр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384-ФЗ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37C" w:rsidRPr="00661526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национальных стандартов и сводов правил (частей таких ста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дартов и сводов правил), в результате применения которых на обязательной осн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ве обеспечивается соблюдение требований Федерального закона «Технический регламент о безопасности зданий и сооружений», утвержденного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26.12.2014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</w:t>
      </w:r>
      <w:proofErr w:type="gramEnd"/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основе обе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печивается соблюдение требований Федерального закона «Технический регл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2E32">
        <w:rPr>
          <w:rFonts w:ascii="Times New Roman" w:eastAsia="Times New Roman" w:hAnsi="Times New Roman"/>
          <w:sz w:val="28"/>
          <w:szCs w:val="28"/>
          <w:lang w:eastAsia="ru-RU"/>
        </w:rPr>
        <w:t>мент о безопасности зданий и сооружений»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 пункт 6.48 </w:t>
      </w:r>
      <w:r w:rsidRPr="00B24B9A">
        <w:rPr>
          <w:rFonts w:ascii="Times New Roman" w:eastAsia="Times New Roman" w:hAnsi="Times New Roman"/>
          <w:sz w:val="28"/>
          <w:szCs w:val="28"/>
          <w:lang w:eastAsia="ru-RU"/>
        </w:rPr>
        <w:t xml:space="preserve">СП 118.13330.2012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4B9A">
        <w:rPr>
          <w:rFonts w:ascii="Times New Roman" w:eastAsia="Times New Roman" w:hAnsi="Times New Roman"/>
          <w:sz w:val="28"/>
          <w:szCs w:val="28"/>
          <w:lang w:eastAsia="ru-RU"/>
        </w:rPr>
        <w:t>СНиП 31-06-2009 «Общественные здания и сооружения»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гласно которому д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ля комплексной безопасности и антитеррористической защ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щенности организаций образования и их учащихся следует предусматривать на первом этаже помещения для охраны с установкой в них систем видеонаблюд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ния, пожарной и охранной сигнализации и канала передачи тревожных сообщ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proofErr w:type="gramEnd"/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территориальные органы федерального органа исполнительной власти, осуществляющего функции в сфере деятельности войск национальной гвардии Российской Федерации (вневедомственной охраны) или в ситуационные центры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Службы 112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37C" w:rsidRPr="00490E37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6.</w:t>
      </w:r>
      <w:r w:rsidRPr="00186543">
        <w:rPr>
          <w:rFonts w:ascii="Times New Roman" w:eastAsia="Times New Roman" w:hAnsi="Times New Roman"/>
          <w:sz w:val="28"/>
          <w:szCs w:val="28"/>
          <w:lang w:eastAsia="ru-RU"/>
        </w:rPr>
        <w:t>48 СП 118.13330.2012 «СНиП 31-06-2009 «Общ</w:t>
      </w:r>
      <w:r w:rsidRPr="001865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6543">
        <w:rPr>
          <w:rFonts w:ascii="Times New Roman" w:eastAsia="Times New Roman" w:hAnsi="Times New Roman"/>
          <w:sz w:val="28"/>
          <w:szCs w:val="28"/>
          <w:lang w:eastAsia="ru-RU"/>
        </w:rPr>
        <w:t>ственные здания и сооружения» по состоянию на 30.08.2018 в 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отсутствовал 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канал передачи тревожных сообщений в территориальные органы федерального органа исполнительной власти, осуществляющего функции в сфере деятельности войск национальной гвардии Российской Федерации (вневедо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охраны) или в ситуационные центры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1526">
        <w:rPr>
          <w:rFonts w:ascii="Times New Roman" w:eastAsia="Times New Roman" w:hAnsi="Times New Roman"/>
          <w:sz w:val="28"/>
          <w:szCs w:val="28"/>
          <w:lang w:eastAsia="ru-RU"/>
        </w:rPr>
        <w:t>Службы 112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B537C" w:rsidRPr="007401F6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30.08.2018 направлено Учредителю служебное письмо с просьбой </w:t>
      </w:r>
      <w:proofErr w:type="gramStart"/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proofErr w:type="gramEnd"/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денежные средства в сумме 11 500,00 рублей на систему оп</w:t>
      </w:r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>вещения о ЧС на пульт ЕДДС.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01F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r w:rsidRPr="00314C1B"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муниципальными учреждениями Администрации Суксунского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30.08.2018 № 232 «О выделении субсидий муниципальным общеобразовательным учреждениям на монтаж тревожной кнопки (система оповещения о ЧС на пульт ЕДДС)» с Учреждением заключено </w:t>
      </w:r>
      <w:r w:rsidRPr="00802BC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и условиях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субсидии на финансовое обеспечение на монтаж тревожной кнопки (сист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 оповещения о ЧС на пульт ЕДДС) от 30.10.2018 № 204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11 500,00 рублей на монтаж тревожной кнопки (система оповещения о ЧС на пульт ЕДДС).</w:t>
      </w:r>
    </w:p>
    <w:p w:rsidR="00CB537C" w:rsidRPr="008E6515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в Порядке определения объема и условий предоста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</w:t>
      </w:r>
      <w:r w:rsidRPr="008E6515">
        <w:rPr>
          <w:rFonts w:ascii="Times New Roman" w:hAnsi="Times New Roman"/>
          <w:sz w:val="28"/>
          <w:szCs w:val="28"/>
        </w:rPr>
        <w:t>ь</w:t>
      </w:r>
      <w:r w:rsidRPr="008E6515">
        <w:rPr>
          <w:rFonts w:ascii="Times New Roman" w:hAnsi="Times New Roman"/>
          <w:sz w:val="28"/>
          <w:szCs w:val="28"/>
        </w:rPr>
        <w:t>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</w:t>
      </w:r>
      <w:r w:rsidRPr="008E6515">
        <w:rPr>
          <w:rFonts w:ascii="Times New Roman" w:hAnsi="Times New Roman"/>
          <w:sz w:val="28"/>
          <w:szCs w:val="28"/>
        </w:rPr>
        <w:t xml:space="preserve">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норма, обязывающая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и финансово-экономическое обоснование размера субсидии на иные цели.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proofErr w:type="gramEnd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обоснованности указанных ра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ходов бюджета.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lastRenderedPageBreak/>
        <w:t>2) Анализ правовых актов и внутренних документов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DF3E43">
        <w:rPr>
          <w:rFonts w:ascii="Times New Roman" w:hAnsi="Times New Roman"/>
          <w:b/>
          <w:i/>
          <w:sz w:val="28"/>
          <w:szCs w:val="28"/>
        </w:rPr>
        <w:t>униципального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автономного общеобразовательного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 xml:space="preserve">«Суксунская </w:t>
      </w:r>
      <w:proofErr w:type="gramStart"/>
      <w:r w:rsidRPr="00DF3E43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общеобразовательная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 xml:space="preserve">школа № 2», </w:t>
      </w:r>
      <w:proofErr w:type="gramStart"/>
      <w:r w:rsidRPr="00DF3E43">
        <w:rPr>
          <w:rFonts w:ascii="Times New Roman" w:hAnsi="Times New Roman"/>
          <w:b/>
          <w:i/>
          <w:sz w:val="28"/>
          <w:szCs w:val="28"/>
        </w:rPr>
        <w:t>регулирующих</w:t>
      </w:r>
      <w:proofErr w:type="gramEnd"/>
      <w:r w:rsidRPr="00DF3E43">
        <w:rPr>
          <w:rFonts w:ascii="Times New Roman" w:hAnsi="Times New Roman"/>
          <w:b/>
          <w:i/>
          <w:sz w:val="28"/>
          <w:szCs w:val="28"/>
        </w:rPr>
        <w:t xml:space="preserve"> организацию 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осуществление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закупочной деятельности в соответствии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законодательством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>о контрактной системе в сфере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закупок и закупок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43">
        <w:rPr>
          <w:rFonts w:ascii="Times New Roman" w:hAnsi="Times New Roman"/>
          <w:b/>
          <w:i/>
          <w:sz w:val="28"/>
          <w:szCs w:val="28"/>
        </w:rPr>
        <w:t xml:space="preserve">товаров, работ, услуг </w:t>
      </w:r>
      <w:proofErr w:type="gramStart"/>
      <w:r w:rsidRPr="00DF3E43">
        <w:rPr>
          <w:rFonts w:ascii="Times New Roman" w:hAnsi="Times New Roman"/>
          <w:b/>
          <w:i/>
          <w:sz w:val="28"/>
          <w:szCs w:val="28"/>
        </w:rPr>
        <w:t>отдельными</w:t>
      </w:r>
      <w:proofErr w:type="gramEnd"/>
    </w:p>
    <w:p w:rsidR="00CB537C" w:rsidRPr="00AC44DE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F3E43">
        <w:rPr>
          <w:rFonts w:ascii="Times New Roman" w:hAnsi="Times New Roman"/>
          <w:b/>
          <w:i/>
          <w:sz w:val="28"/>
          <w:szCs w:val="28"/>
        </w:rPr>
        <w:t>видами юридических лиц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Учреждение осуществляло закупки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 223-ФЗ).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купке в редакциях от 09.02.2018 и 08.08.2018.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Действующим в проверяемом периоде Положением о закупке определено, что закупки у единственного поставщика могут применяться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чае, если закупка осуществляется на сумму, не превышающую 500 тыс. рублей.</w:t>
      </w: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крупной сделки, рассчитанный в соответствии со статьей 14 Ф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ед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рального закона от 03.11.2006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174-ФЗ «Об автономных учреждениях»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 уч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том пункта 4.32.3.2 Устава Учреждения составляет на 2018 год – 77 860,68 ру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лей.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3) Проверка законности и эффективности проведения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47440">
        <w:rPr>
          <w:rFonts w:ascii="Times New Roman" w:hAnsi="Times New Roman"/>
          <w:b/>
          <w:i/>
          <w:sz w:val="28"/>
          <w:szCs w:val="28"/>
        </w:rPr>
        <w:t>процедур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определения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поставщиков (подрядчиков,</w:t>
      </w:r>
      <w:proofErr w:type="gramEnd"/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исполнителей)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в целях выполнения работ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по приведению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 xml:space="preserve">в нормативное состояние </w:t>
      </w:r>
      <w:proofErr w:type="gramStart"/>
      <w:r w:rsidRPr="00E47440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 w:rsidRPr="00E47440">
        <w:rPr>
          <w:rFonts w:ascii="Times New Roman" w:hAnsi="Times New Roman"/>
          <w:b/>
          <w:i/>
          <w:sz w:val="28"/>
          <w:szCs w:val="28"/>
        </w:rPr>
        <w:t xml:space="preserve"> автономного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общеобразовательного 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7440">
        <w:rPr>
          <w:rFonts w:ascii="Times New Roman" w:hAnsi="Times New Roman"/>
          <w:b/>
          <w:i/>
          <w:sz w:val="28"/>
          <w:szCs w:val="28"/>
        </w:rPr>
        <w:t>«Суксунская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47440">
        <w:rPr>
          <w:rFonts w:ascii="Times New Roman" w:hAnsi="Times New Roman"/>
          <w:b/>
          <w:i/>
          <w:sz w:val="28"/>
          <w:szCs w:val="28"/>
        </w:rPr>
        <w:t>средняя общеобразовательная школа № 2»</w:t>
      </w:r>
    </w:p>
    <w:p w:rsidR="00CB537C" w:rsidRPr="00614DA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7C" w:rsidRPr="00612E3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2E3C">
        <w:rPr>
          <w:rFonts w:ascii="Times New Roman" w:hAnsi="Times New Roman"/>
          <w:sz w:val="28"/>
          <w:szCs w:val="28"/>
        </w:rPr>
        <w:t xml:space="preserve">В рамках реализации Соглашений о порядке и условиях предоставления субсидии на иные цели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612E3C">
        <w:rPr>
          <w:rFonts w:ascii="Times New Roman" w:hAnsi="Times New Roman"/>
          <w:sz w:val="28"/>
          <w:szCs w:val="28"/>
        </w:rPr>
        <w:t xml:space="preserve"> проведены закупки у единственного п</w:t>
      </w:r>
      <w:r w:rsidRPr="00612E3C">
        <w:rPr>
          <w:rFonts w:ascii="Times New Roman" w:hAnsi="Times New Roman"/>
          <w:sz w:val="28"/>
          <w:szCs w:val="28"/>
        </w:rPr>
        <w:t>о</w:t>
      </w:r>
      <w:r w:rsidRPr="00612E3C">
        <w:rPr>
          <w:rFonts w:ascii="Times New Roman" w:hAnsi="Times New Roman"/>
          <w:sz w:val="28"/>
          <w:szCs w:val="28"/>
        </w:rPr>
        <w:t xml:space="preserve">ставщика </w:t>
      </w:r>
      <w:r w:rsidRPr="00612E3C">
        <w:rPr>
          <w:rFonts w:ascii="Times New Roman" w:eastAsia="Times New Roman" w:hAnsi="Times New Roman"/>
          <w:bCs/>
          <w:sz w:val="28"/>
          <w:szCs w:val="28"/>
          <w:lang w:eastAsia="ru-RU"/>
        </w:rPr>
        <w:t>(подрядчика, исполнителя) в соответствии с Положением о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закупках на сумму, не превышающую 500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,00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495"/>
        <w:gridCol w:w="1263"/>
        <w:gridCol w:w="1281"/>
        <w:gridCol w:w="2549"/>
        <w:gridCol w:w="2831"/>
      </w:tblGrid>
      <w:tr w:rsidR="00CB537C" w:rsidRPr="00353EFB" w:rsidTr="00DD5D91">
        <w:trPr>
          <w:tblHeader/>
        </w:trPr>
        <w:tc>
          <w:tcPr>
            <w:tcW w:w="245" w:type="pct"/>
          </w:tcPr>
          <w:p w:rsidR="00CB537C" w:rsidRPr="00353EFB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5" w:type="pct"/>
          </w:tcPr>
          <w:p w:rsidR="00CB537C" w:rsidRPr="00353EFB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638" w:type="pct"/>
          </w:tcPr>
          <w:p w:rsidR="00CB537C" w:rsidRPr="00353EFB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647" w:type="pct"/>
          </w:tcPr>
          <w:p w:rsidR="00CB537C" w:rsidRPr="00353EFB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1286" w:type="pct"/>
          </w:tcPr>
          <w:p w:rsidR="00CB537C" w:rsidRPr="00353EFB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ции-исполнителя</w:t>
            </w:r>
          </w:p>
        </w:tc>
        <w:tc>
          <w:tcPr>
            <w:tcW w:w="1428" w:type="pct"/>
          </w:tcPr>
          <w:p w:rsidR="00CB537C" w:rsidRPr="00353EFB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CB537C" w:rsidRPr="00353EFB" w:rsidTr="00DD5D91">
        <w:trPr>
          <w:tblHeader/>
        </w:trPr>
        <w:tc>
          <w:tcPr>
            <w:tcW w:w="245" w:type="pct"/>
          </w:tcPr>
          <w:p w:rsidR="00CB537C" w:rsidRPr="00353EFB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bottom"/>
          </w:tcPr>
          <w:p w:rsidR="00CB537C" w:rsidRPr="00353EFB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vAlign w:val="bottom"/>
          </w:tcPr>
          <w:p w:rsidR="00CB537C" w:rsidRPr="00353EFB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pct"/>
            <w:vAlign w:val="bottom"/>
          </w:tcPr>
          <w:p w:rsidR="00CB537C" w:rsidRPr="00353EFB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6" w:type="pct"/>
          </w:tcPr>
          <w:p w:rsidR="00CB537C" w:rsidRPr="00353EFB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8" w:type="pct"/>
          </w:tcPr>
          <w:p w:rsidR="00CB537C" w:rsidRPr="00353EFB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B537C" w:rsidRPr="00D137F3" w:rsidTr="00DD5D91">
        <w:tc>
          <w:tcPr>
            <w:tcW w:w="245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15/2018</w:t>
            </w:r>
          </w:p>
        </w:tc>
        <w:tc>
          <w:tcPr>
            <w:tcW w:w="638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647" w:type="pct"/>
          </w:tcPr>
          <w:p w:rsidR="00CB537C" w:rsidRPr="00D137F3" w:rsidRDefault="00CB537C" w:rsidP="00DD5D91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86" w:type="pct"/>
          </w:tcPr>
          <w:p w:rsidR="00CB537C" w:rsidRPr="00D137F3" w:rsidRDefault="00CB537C" w:rsidP="00DD5D9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«Группа компаний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</w:tcPr>
          <w:p w:rsidR="00CB537C" w:rsidRPr="00D137F3" w:rsidRDefault="00CB537C" w:rsidP="00DD5D9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энергетическому обследованию здания школы</w:t>
            </w:r>
          </w:p>
        </w:tc>
      </w:tr>
      <w:tr w:rsidR="00CB537C" w:rsidRPr="00D137F3" w:rsidTr="00DD5D91">
        <w:tc>
          <w:tcPr>
            <w:tcW w:w="245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5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638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647" w:type="pct"/>
          </w:tcPr>
          <w:p w:rsidR="00CB537C" w:rsidRPr="00D137F3" w:rsidRDefault="00CB537C" w:rsidP="00DD5D91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57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86" w:type="pct"/>
          </w:tcPr>
          <w:p w:rsidR="00CB537C" w:rsidRPr="00D137F3" w:rsidRDefault="00CB537C" w:rsidP="00DD5D9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Пожарный гарн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зон»</w:t>
            </w:r>
          </w:p>
        </w:tc>
        <w:tc>
          <w:tcPr>
            <w:tcW w:w="1428" w:type="pct"/>
          </w:tcPr>
          <w:p w:rsidR="00CB537C" w:rsidRPr="00D137F3" w:rsidRDefault="00CB537C" w:rsidP="00DD5D9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монтажу автоно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голосового оповещения об угрозе совершения или о совершении террористическ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акта</w:t>
            </w:r>
          </w:p>
        </w:tc>
      </w:tr>
      <w:tr w:rsidR="00CB537C" w:rsidRPr="00D137F3" w:rsidTr="00DD5D91">
        <w:tc>
          <w:tcPr>
            <w:tcW w:w="245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638" w:type="pct"/>
          </w:tcPr>
          <w:p w:rsidR="00CB537C" w:rsidRPr="00D137F3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647" w:type="pct"/>
          </w:tcPr>
          <w:p w:rsidR="00CB537C" w:rsidRPr="00D137F3" w:rsidRDefault="00CB537C" w:rsidP="00DD5D91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86" w:type="pct"/>
          </w:tcPr>
          <w:p w:rsidR="00CB537C" w:rsidRPr="00D137F3" w:rsidRDefault="00CB537C" w:rsidP="00DD5D9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Пожарный гарн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</w:tcPr>
          <w:p w:rsidR="00CB537C" w:rsidRPr="00D137F3" w:rsidRDefault="00CB537C" w:rsidP="00DD5D9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Материалы и оборудование в соответс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вии со специфик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цией</w:t>
            </w:r>
          </w:p>
        </w:tc>
      </w:tr>
      <w:tr w:rsidR="00CB537C" w:rsidRPr="000002E9" w:rsidTr="00DD5D91">
        <w:tc>
          <w:tcPr>
            <w:tcW w:w="245" w:type="pct"/>
          </w:tcPr>
          <w:p w:rsidR="00CB537C" w:rsidRPr="000002E9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5" w:type="pct"/>
          </w:tcPr>
          <w:p w:rsidR="00CB537C" w:rsidRPr="000002E9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СК-ТК-15/18</w:t>
            </w:r>
          </w:p>
        </w:tc>
        <w:tc>
          <w:tcPr>
            <w:tcW w:w="638" w:type="pct"/>
          </w:tcPr>
          <w:p w:rsidR="00CB537C" w:rsidRPr="000002E9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647" w:type="pct"/>
          </w:tcPr>
          <w:p w:rsidR="00CB537C" w:rsidRPr="000002E9" w:rsidRDefault="00CB537C" w:rsidP="00DD5D91">
            <w:pPr>
              <w:spacing w:line="300" w:lineRule="exact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86" w:type="pct"/>
          </w:tcPr>
          <w:p w:rsidR="00CB537C" w:rsidRPr="000002E9" w:rsidRDefault="00CB537C" w:rsidP="00DD5D9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Матусов Дмитрий А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кадьевич</w:t>
            </w:r>
          </w:p>
        </w:tc>
        <w:tc>
          <w:tcPr>
            <w:tcW w:w="1428" w:type="pct"/>
          </w:tcPr>
          <w:p w:rsidR="00CB537C" w:rsidRPr="000002E9" w:rsidRDefault="00CB537C" w:rsidP="00DD5D91">
            <w:pPr>
              <w:spacing w:line="3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монтажу трево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кнопки (система опов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0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щения о ЧС на пульт ЕДДС)</w:t>
            </w:r>
          </w:p>
        </w:tc>
      </w:tr>
      <w:tr w:rsidR="00CB537C" w:rsidRPr="00D329C7" w:rsidTr="00DD5D91">
        <w:tc>
          <w:tcPr>
            <w:tcW w:w="245" w:type="pct"/>
          </w:tcPr>
          <w:p w:rsidR="00CB537C" w:rsidRPr="00D329C7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</w:tcPr>
          <w:p w:rsidR="00CB537C" w:rsidRPr="00D329C7" w:rsidRDefault="00CB537C" w:rsidP="00DD5D91">
            <w:pPr>
              <w:widowControl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8" w:type="pct"/>
          </w:tcPr>
          <w:p w:rsidR="00CB537C" w:rsidRPr="00D329C7" w:rsidRDefault="00CB537C" w:rsidP="00DD5D91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CB537C" w:rsidRPr="00D329C7" w:rsidRDefault="00CB537C" w:rsidP="00DD5D91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200 500,00</w:t>
            </w:r>
          </w:p>
        </w:tc>
        <w:tc>
          <w:tcPr>
            <w:tcW w:w="1286" w:type="pct"/>
          </w:tcPr>
          <w:p w:rsidR="00CB537C" w:rsidRPr="00D329C7" w:rsidRDefault="00CB537C" w:rsidP="00DD5D91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</w:tcPr>
          <w:p w:rsidR="00CB537C" w:rsidRPr="00D329C7" w:rsidRDefault="00CB537C" w:rsidP="00DD5D91">
            <w:pPr>
              <w:spacing w:line="300" w:lineRule="exact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537C" w:rsidRDefault="00CB537C" w:rsidP="00CB537C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нарушени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требований законодательства в сфере закупок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B537C" w:rsidRPr="00B93933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Крупная сделка по приобретению материалов и оборудования </w:t>
      </w:r>
      <w:proofErr w:type="gramStart"/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>у ООО</w:t>
      </w:r>
      <w:proofErr w:type="gramEnd"/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</w:t>
      </w:r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>жарный гарнизон» предварительно одобрен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наблюдательным советом Учрежд</w:t>
      </w:r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>ния 29.06.2018 (протокол № 6 заседания наблюдательного совета МАОУ «Су</w:t>
      </w:r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DF7D3B">
        <w:rPr>
          <w:rFonts w:ascii="Times New Roman" w:eastAsia="Times New Roman" w:hAnsi="Times New Roman"/>
          <w:bCs/>
          <w:sz w:val="28"/>
          <w:szCs w:val="28"/>
          <w:lang w:eastAsia="ru-RU"/>
        </w:rPr>
        <w:t>сунская СОШ № 2» от 29.06.2018).</w:t>
      </w:r>
    </w:p>
    <w:p w:rsidR="00CB537C" w:rsidRPr="00F16605" w:rsidRDefault="00CB537C" w:rsidP="00CB53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4) Проверка исполнения обязательств по договорам</w:t>
      </w:r>
      <w:r>
        <w:rPr>
          <w:rFonts w:ascii="Times New Roman" w:hAnsi="Times New Roman"/>
          <w:b/>
          <w:i/>
          <w:sz w:val="28"/>
        </w:rPr>
        <w:t>,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proofErr w:type="gramStart"/>
      <w:r w:rsidRPr="00172EC0">
        <w:rPr>
          <w:rFonts w:ascii="Times New Roman" w:hAnsi="Times New Roman"/>
          <w:b/>
          <w:i/>
          <w:sz w:val="28"/>
        </w:rPr>
        <w:t>заключенным в целях выполнения работ (оказания</w:t>
      </w:r>
      <w:proofErr w:type="gramEnd"/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услуг)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72EC0">
        <w:rPr>
          <w:rFonts w:ascii="Times New Roman" w:hAnsi="Times New Roman"/>
          <w:b/>
          <w:i/>
          <w:sz w:val="28"/>
        </w:rPr>
        <w:t>по приведению в нормативное состояние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муниципального автономного общеобразовательного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учреждения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72EC0">
        <w:rPr>
          <w:rFonts w:ascii="Times New Roman" w:hAnsi="Times New Roman"/>
          <w:b/>
          <w:i/>
          <w:sz w:val="28"/>
        </w:rPr>
        <w:t xml:space="preserve">«Суксунская </w:t>
      </w:r>
      <w:proofErr w:type="gramStart"/>
      <w:r w:rsidRPr="00172EC0">
        <w:rPr>
          <w:rFonts w:ascii="Times New Roman" w:hAnsi="Times New Roman"/>
          <w:b/>
          <w:i/>
          <w:sz w:val="28"/>
        </w:rPr>
        <w:t>средняя</w:t>
      </w:r>
      <w:proofErr w:type="gramEnd"/>
      <w:r w:rsidRPr="00172EC0">
        <w:rPr>
          <w:rFonts w:ascii="Times New Roman" w:hAnsi="Times New Roman"/>
          <w:b/>
          <w:i/>
          <w:sz w:val="28"/>
        </w:rPr>
        <w:t xml:space="preserve"> общеобразовательная</w:t>
      </w:r>
    </w:p>
    <w:p w:rsidR="00CB537C" w:rsidRPr="00172EC0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  <w:r w:rsidRPr="00172EC0">
        <w:rPr>
          <w:rFonts w:ascii="Times New Roman" w:hAnsi="Times New Roman"/>
          <w:b/>
          <w:i/>
          <w:sz w:val="28"/>
        </w:rPr>
        <w:t>школа № 2»</w:t>
      </w:r>
    </w:p>
    <w:p w:rsidR="00CB537C" w:rsidRDefault="00CB537C" w:rsidP="00CB53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B537C" w:rsidRPr="00181EF8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исполнения договора с 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компаний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ИнТех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нарушений условий договора не установлено. Подрядчиком представлен Отчет по результатам энергетического обследования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энергоаудиту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потребителя топливно-энергетических ресурсов Муниципального автономного общеобразовательного учреждения «Суксунская средняя общеобразовательная школа № 2», Энергетич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паспорт потребителя энергетических ресурсов рег.№ 019-445-3656/400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автономного общеобразовательного учреждения «Суксунская средняя общеобразовательная школа № 2». Получение Учреждением Отчета по результатам энергетического обследования и Энергетического паспорта офор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лено Актом № 00000039 от 30.07.2018.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исполнения договоров, 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>заключенны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ООО «Пожарный гарн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зон, № 1106 от 02.07.2018, № 1232 от 02.07.2018 и с ИП Матусов Дмитрий Арк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дьевич № </w:t>
      </w:r>
      <w:r w:rsidRPr="00046693">
        <w:rPr>
          <w:rFonts w:ascii="Times New Roman" w:eastAsia="Times New Roman" w:hAnsi="Times New Roman"/>
          <w:sz w:val="28"/>
          <w:szCs w:val="28"/>
          <w:lang w:eastAsia="ru-RU"/>
        </w:rPr>
        <w:t xml:space="preserve">СК-ТК-15/18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29.08.2018 нарушений условий договоров не устано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лено.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осмотра (Акт </w:t>
      </w:r>
      <w:r w:rsidRPr="00640C7D">
        <w:rPr>
          <w:rFonts w:ascii="Times New Roman" w:eastAsia="Times New Roman" w:hAnsi="Times New Roman"/>
          <w:sz w:val="28"/>
          <w:szCs w:val="28"/>
          <w:lang w:eastAsia="ru-RU"/>
        </w:rPr>
        <w:t>контрольного обмера (осмотра) на объекте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0FB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Pr="006730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30FB">
        <w:rPr>
          <w:rFonts w:ascii="Times New Roman" w:eastAsia="Times New Roman" w:hAnsi="Times New Roman"/>
          <w:sz w:val="28"/>
          <w:szCs w:val="28"/>
          <w:lang w:eastAsia="ru-RU"/>
        </w:rPr>
        <w:t>пальное автономное общеобразовательное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0FB">
        <w:rPr>
          <w:rFonts w:ascii="Times New Roman" w:eastAsia="Times New Roman" w:hAnsi="Times New Roman"/>
          <w:sz w:val="28"/>
          <w:szCs w:val="28"/>
          <w:lang w:eastAsia="ru-RU"/>
        </w:rPr>
        <w:t>«Суксунская средняя о</w:t>
      </w:r>
      <w:r w:rsidRPr="006730F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730FB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щеобразовательная школа № 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29.01.2019) установлено:</w:t>
      </w:r>
    </w:p>
    <w:p w:rsidR="00CB537C" w:rsidRDefault="00CB537C" w:rsidP="00CB5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Работы, предусмотренные Актом о приемке выполненных работ от 16.07.2018 № 1 к договору № 1106 от 02.07.2018 с ООО «Пожарный гарнизон» (предмет договора – </w:t>
      </w:r>
      <w:r w:rsidRPr="00D75AE6">
        <w:rPr>
          <w:rFonts w:ascii="Times New Roman" w:eastAsia="Times New Roman" w:hAnsi="Times New Roman"/>
          <w:sz w:val="28"/>
          <w:szCs w:val="28"/>
          <w:lang w:eastAsia="ru-RU"/>
        </w:rPr>
        <w:t>монтаж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голосового оповещения об угрозе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вершения или о совершении террористического акта), соответствуют выполне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работам.</w:t>
      </w:r>
    </w:p>
    <w:p w:rsidR="00CB537C" w:rsidRDefault="00CB537C" w:rsidP="00CB53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Работы, предусмотренные Актом о приемке выполненных работ от 31.08.2018 № б/н к договору № СК-ТК-15/18 от 29.08.2018 с ИП Матусов 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рий Аркадьевич (предмет договора – </w:t>
      </w:r>
      <w:r w:rsidRPr="00D75AE6">
        <w:rPr>
          <w:rFonts w:ascii="Times New Roman" w:eastAsia="Times New Roman" w:hAnsi="Times New Roman"/>
          <w:sz w:val="28"/>
          <w:szCs w:val="28"/>
          <w:lang w:eastAsia="ru-RU"/>
        </w:rPr>
        <w:t>монтаж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тревожной кнопки (система опов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щения о ЧС на пульт ЕДДС)), соответствуют выполненным работам.</w:t>
      </w:r>
    </w:p>
    <w:p w:rsidR="00CB537C" w:rsidRDefault="00CB537C" w:rsidP="00CB53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5) Проверка расчетов с подрядными организациями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6A71">
        <w:rPr>
          <w:rFonts w:ascii="Times New Roman" w:hAnsi="Times New Roman"/>
          <w:b/>
          <w:i/>
          <w:sz w:val="28"/>
          <w:szCs w:val="28"/>
        </w:rPr>
        <w:t xml:space="preserve">«Суксунская </w:t>
      </w:r>
      <w:proofErr w:type="gramStart"/>
      <w:r w:rsidRPr="00B16A71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 w:rsidRPr="00B16A71">
        <w:rPr>
          <w:rFonts w:ascii="Times New Roman" w:hAnsi="Times New Roman"/>
          <w:b/>
          <w:i/>
          <w:sz w:val="28"/>
          <w:szCs w:val="28"/>
        </w:rPr>
        <w:t xml:space="preserve"> общеобразовательная</w:t>
      </w:r>
    </w:p>
    <w:p w:rsidR="00CB537C" w:rsidRPr="00B16A71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16A71">
        <w:rPr>
          <w:rFonts w:ascii="Times New Roman" w:hAnsi="Times New Roman"/>
          <w:b/>
          <w:i/>
          <w:sz w:val="28"/>
          <w:szCs w:val="28"/>
        </w:rPr>
        <w:t>школа № 2»</w:t>
      </w:r>
    </w:p>
    <w:p w:rsidR="00CB537C" w:rsidRDefault="00CB537C" w:rsidP="00CB53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договору № 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15/2018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16.04.2018 с 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компаний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ИнТех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р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энергетическому обследованию здания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33 000,00 рублей 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предусмотрена пунктом 2.3 договора 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 выполнения и принятия работ на основании акта сдачи-приемки выполненных работ, подписанного обеими сторонами договора, отчета о проведении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гоаудита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энергетического паспорта.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Оплата аванса договором не предусмотр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на. 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сдачи-приемки выполненных работ 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00000039 от 30.07.2018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 без отметки о дате подписания. В нарушение условий договора оплата проведена 20.06.2018 платежным поручением № 8923.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 договору № 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>1106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02.07.2018 с 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>Пожарный гарнизон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полнение р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монтажу автономного голосового оповещения об угрозе с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>вершения или о совершении террористического 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56 130,00 рублей 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предусмотрена пунктом 2.3 договора 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31.07.2018 по Актам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ормы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 xml:space="preserve"> КС-2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Акт о приемке выполненных работ (форма КС-2) 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1 от 16.07.2018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 МАОУ «Суксунская СОШ № 2» подписан без отметки о дате 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сания. В нарушение условий договора оплата проведена в полном объеме 31.08.2018 платежным поручением № 3754.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о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1232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>Пожарный гарнизон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ставке товара в соответствии со спецификацией на сумму 99 870,00 рублей оплата предусмотрена пунктом 3.2 договора в срок, не превышающий 10 рабочих дней включая установленный договором срок приемки товара по товарной накладной. Товарная накладная (форма ТОРГ-12) № 654 от 02.07.2018 отметок о дате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груза Учреждением не содержит. В нарушение условий договора оплата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ведена в полном объеме 31.08.2018 платежными поручениями № 3755 и № 3752.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 договору № </w:t>
      </w:r>
      <w:r w:rsidRPr="0091290D">
        <w:rPr>
          <w:rFonts w:ascii="Times New Roman" w:eastAsia="Times New Roman" w:hAnsi="Times New Roman"/>
          <w:sz w:val="28"/>
          <w:szCs w:val="28"/>
          <w:lang w:eastAsia="ru-RU"/>
        </w:rPr>
        <w:t>СК-ТК-15/18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29.08.2018 с </w:t>
      </w:r>
      <w:r w:rsidRPr="0091290D">
        <w:rPr>
          <w:rFonts w:ascii="Times New Roman" w:eastAsia="Times New Roman" w:hAnsi="Times New Roman"/>
          <w:sz w:val="28"/>
          <w:szCs w:val="28"/>
          <w:lang w:eastAsia="ru-RU"/>
        </w:rPr>
        <w:t>ИП Матусов Дмитрий Арк</w:t>
      </w:r>
      <w:r w:rsidRPr="009129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290D">
        <w:rPr>
          <w:rFonts w:ascii="Times New Roman" w:eastAsia="Times New Roman" w:hAnsi="Times New Roman"/>
          <w:sz w:val="28"/>
          <w:szCs w:val="28"/>
          <w:lang w:eastAsia="ru-RU"/>
        </w:rPr>
        <w:t>дьевич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р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87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90D">
        <w:rPr>
          <w:rFonts w:ascii="Times New Roman" w:eastAsia="Times New Roman" w:hAnsi="Times New Roman"/>
          <w:sz w:val="28"/>
          <w:szCs w:val="28"/>
          <w:lang w:eastAsia="ru-RU"/>
        </w:rPr>
        <w:t>по монтажу тревожной кнопки (система оповещ</w:t>
      </w:r>
      <w:r w:rsidRPr="009129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290D">
        <w:rPr>
          <w:rFonts w:ascii="Times New Roman" w:eastAsia="Times New Roman" w:hAnsi="Times New Roman"/>
          <w:sz w:val="28"/>
          <w:szCs w:val="28"/>
          <w:lang w:eastAsia="ru-RU"/>
        </w:rPr>
        <w:t>ния о ЧС на пульт ЕДДС)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11 500,00 рублей 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предусмотрена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том 2.2.1 договора в срок, не превышающий 5 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Акта ф. КС-2. Акт о приемке выполненных работ (форма КС-2) 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б/н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4622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директором МАОУ «Суксунская СОШ № 2» подписан без отметки о дате подписания. В нарушение условий договора оплата проведена в полном объеме 13.11.2018 платежным поручением № 8831.</w:t>
      </w:r>
    </w:p>
    <w:p w:rsidR="00CB537C" w:rsidRDefault="00CB537C" w:rsidP="00CB537C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6) Оценка результативности и целевого использования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средств бюджета Суксунского муниципального района,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E6A6F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 w:rsidRPr="002E6A6F">
        <w:rPr>
          <w:rFonts w:ascii="Times New Roman" w:hAnsi="Times New Roman"/>
          <w:b/>
          <w:i/>
          <w:sz w:val="28"/>
          <w:szCs w:val="28"/>
        </w:rPr>
        <w:t xml:space="preserve"> на приведение в нормативное состояние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lastRenderedPageBreak/>
        <w:t>муниципального автономного общеобразовательного</w:t>
      </w:r>
    </w:p>
    <w:p w:rsidR="00CB537C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E6A6F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6A6F">
        <w:rPr>
          <w:rFonts w:ascii="Times New Roman" w:hAnsi="Times New Roman"/>
          <w:b/>
          <w:i/>
          <w:sz w:val="28"/>
          <w:szCs w:val="28"/>
        </w:rPr>
        <w:t xml:space="preserve">«Суксунская </w:t>
      </w:r>
      <w:proofErr w:type="gramStart"/>
      <w:r w:rsidRPr="002E6A6F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 w:rsidRPr="002E6A6F">
        <w:rPr>
          <w:rFonts w:ascii="Times New Roman" w:hAnsi="Times New Roman"/>
          <w:b/>
          <w:i/>
          <w:sz w:val="28"/>
          <w:szCs w:val="28"/>
        </w:rPr>
        <w:t xml:space="preserve"> общеобразовательная</w:t>
      </w:r>
    </w:p>
    <w:p w:rsidR="00CB537C" w:rsidRPr="002E6A6F" w:rsidRDefault="00CB537C" w:rsidP="00CB537C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школа № 2»</w:t>
      </w:r>
    </w:p>
    <w:p w:rsidR="00CB537C" w:rsidRDefault="00CB537C" w:rsidP="00CB53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проверяемом периоде </w:t>
      </w:r>
      <w:r>
        <w:rPr>
          <w:rFonts w:ascii="Times New Roman" w:hAnsi="Times New Roman"/>
          <w:sz w:val="28"/>
          <w:szCs w:val="28"/>
        </w:rPr>
        <w:t>Учредителем были заключены с Учреждением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Соглашения о порядке и условиях предоставления субсидии на иные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ли:</w:t>
      </w: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93"/>
        <w:gridCol w:w="1361"/>
        <w:gridCol w:w="1131"/>
        <w:gridCol w:w="5812"/>
      </w:tblGrid>
      <w:tr w:rsidR="00CB537C" w:rsidTr="00DD5D91">
        <w:trPr>
          <w:trHeight w:val="56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C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глашения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CB537C" w:rsidTr="00DD5D91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B537C" w:rsidTr="00DD5D91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энергетическое обследование</w:t>
            </w:r>
          </w:p>
        </w:tc>
      </w:tr>
      <w:tr w:rsidR="00CB537C" w:rsidTr="00DD5D91">
        <w:trPr>
          <w:trHeight w:val="2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установку и монтаж автоматической системы оповещения и управления эвакуацией детей</w:t>
            </w:r>
          </w:p>
        </w:tc>
      </w:tr>
      <w:tr w:rsidR="00CB537C" w:rsidTr="00DD5D91">
        <w:trPr>
          <w:trHeight w:val="2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37C" w:rsidRDefault="00CB537C" w:rsidP="00DD5D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37C" w:rsidRDefault="00CB537C" w:rsidP="00DD5D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753F2">
              <w:rPr>
                <w:rFonts w:ascii="Times New Roman" w:hAnsi="Times New Roman"/>
                <w:sz w:val="20"/>
                <w:szCs w:val="20"/>
              </w:rPr>
              <w:t>а монтаж тревожной кнопки (система оповещения о ЧС на пульт ЕДДС)</w:t>
            </w:r>
          </w:p>
        </w:tc>
      </w:tr>
      <w:tr w:rsidR="00CB537C" w:rsidTr="00DD5D91">
        <w:trPr>
          <w:trHeight w:val="2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C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37C" w:rsidRDefault="00CB537C" w:rsidP="00DD5D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37C" w:rsidRDefault="00CB537C" w:rsidP="00DD5D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200 500,00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37C" w:rsidRDefault="00CB537C" w:rsidP="00DD5D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Порядка определения объема и условий предоставления субсидий из бюджета </w:t>
      </w:r>
      <w:r>
        <w:rPr>
          <w:rFonts w:ascii="Times New Roman" w:hAnsi="Times New Roman"/>
          <w:sz w:val="28"/>
          <w:szCs w:val="28"/>
        </w:rPr>
        <w:t>Суксунского муниципального района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13.01.2011 № 2 «Об утверждении порядка определения объема и условий предоставления субсидий из бюджета Суксунского муниципального района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Соглашениями предусмотрено перечисление субсидии на основании заявки Учреждения в размере, необходимом для оплаты фактических расходов.</w:t>
      </w: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были перечислены на лицевой счет Учреждения в сумме 200 500,00 рублей на основании следующих заявок:</w:t>
      </w: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568"/>
        <w:gridCol w:w="990"/>
        <w:gridCol w:w="1276"/>
        <w:gridCol w:w="5530"/>
        <w:gridCol w:w="1560"/>
      </w:tblGrid>
      <w:tr w:rsidR="00CB537C" w:rsidRPr="00FE27A5" w:rsidTr="00DD5D91">
        <w:trPr>
          <w:trHeight w:val="18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7C" w:rsidRPr="00FE27A5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7C" w:rsidRPr="00FE27A5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7C" w:rsidRPr="00FE27A5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7C" w:rsidRPr="00FE27A5" w:rsidRDefault="00CB537C" w:rsidP="00DD5D9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CB537C" w:rsidRPr="00FE27A5" w:rsidTr="00DD5D91">
        <w:trPr>
          <w:trHeight w:val="25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A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B537C" w:rsidRPr="00FE27A5" w:rsidTr="00DD5D91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сидия 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на приведение учреждения в нормативное состо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я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 xml:space="preserve">ние на энергетическое обследование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огл</w:t>
            </w:r>
            <w:r>
              <w:rPr>
                <w:rFonts w:ascii="Times New Roman" w:hAnsi="Times New Roman"/>
                <w:sz w:val="20"/>
                <w:szCs w:val="20"/>
              </w:rPr>
              <w:t>ашение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 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105 от 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B537C" w:rsidRPr="00FE27A5" w:rsidTr="00DD5D91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сидия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 xml:space="preserve"> на монтаж автоматической системы оповещения и управления эвакуацией людей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огл</w:t>
            </w:r>
            <w:r>
              <w:rPr>
                <w:rFonts w:ascii="Times New Roman" w:hAnsi="Times New Roman"/>
                <w:sz w:val="20"/>
                <w:szCs w:val="20"/>
              </w:rPr>
              <w:t>ашение № 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152 от 10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B537C" w:rsidRPr="00224122" w:rsidTr="00DD5D91">
        <w:trPr>
          <w:trHeight w:val="58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07.11.2018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7C" w:rsidRPr="00FE27A5" w:rsidRDefault="00CB537C" w:rsidP="00DD5D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 xml:space="preserve">Субсидия на монтаж тревожной кнопки (система оповещения о ЧС на пульт ЕДДС)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огл</w:t>
            </w:r>
            <w:r>
              <w:rPr>
                <w:rFonts w:ascii="Times New Roman" w:hAnsi="Times New Roman"/>
                <w:sz w:val="20"/>
                <w:szCs w:val="20"/>
              </w:rPr>
              <w:t>ашение № 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204 от 30.10.2018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37C" w:rsidRPr="00FE27A5" w:rsidRDefault="00CB537C" w:rsidP="00DD5D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27A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E27A5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37C" w:rsidRDefault="00CB537C" w:rsidP="00CB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субсидии направлены Учреждением на цели,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ствующие целям, определенным вышеуказанными Соглашениями о порядке и </w:t>
      </w:r>
      <w:r>
        <w:rPr>
          <w:rFonts w:ascii="Times New Roman" w:hAnsi="Times New Roman"/>
          <w:sz w:val="28"/>
          <w:szCs w:val="28"/>
        </w:rPr>
        <w:lastRenderedPageBreak/>
        <w:t>условиях предоставления субсидии на иные цели муниципальным учреждениям.</w:t>
      </w:r>
    </w:p>
    <w:p w:rsidR="00283D91" w:rsidRDefault="00283D91" w:rsidP="00233452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233452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r w:rsidR="00247574">
        <w:rPr>
          <w:rFonts w:ascii="Times New Roman" w:eastAsia="Times New Roman" w:hAnsi="Times New Roman"/>
          <w:sz w:val="28"/>
          <w:szCs w:val="28"/>
          <w:lang w:eastAsia="ru-RU"/>
        </w:rPr>
        <w:t>Суксунская СОШ № 2</w:t>
      </w:r>
      <w:r w:rsidR="00895F76" w:rsidRPr="002C12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контрольного мероприятия в Ревизионную комиссию Суксунского муниципал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ного района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247574" w:rsidRDefault="00247574" w:rsidP="00247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проверяемом периоде</w:t>
      </w:r>
      <w:r w:rsidRPr="002A7436">
        <w:rPr>
          <w:rFonts w:ascii="Times New Roman" w:hAnsi="Times New Roman"/>
          <w:sz w:val="28"/>
          <w:szCs w:val="28"/>
        </w:rPr>
        <w:t xml:space="preserve"> Учредителем предоставлены Учреждению су</w:t>
      </w:r>
      <w:r w:rsidRPr="002A7436">
        <w:rPr>
          <w:rFonts w:ascii="Times New Roman" w:hAnsi="Times New Roman"/>
          <w:sz w:val="28"/>
          <w:szCs w:val="28"/>
        </w:rPr>
        <w:t>б</w:t>
      </w:r>
      <w:r w:rsidRPr="002A7436">
        <w:rPr>
          <w:rFonts w:ascii="Times New Roman" w:hAnsi="Times New Roman"/>
          <w:sz w:val="28"/>
          <w:szCs w:val="28"/>
        </w:rPr>
        <w:t>сидии из бюдже</w:t>
      </w:r>
      <w:r w:rsidRPr="002B338D">
        <w:rPr>
          <w:rFonts w:ascii="Times New Roman" w:hAnsi="Times New Roman"/>
          <w:sz w:val="28"/>
          <w:szCs w:val="28"/>
        </w:rPr>
        <w:t>та муниципального района на финансовое обеспечение на иные цели</w:t>
      </w:r>
      <w:r>
        <w:rPr>
          <w:rFonts w:ascii="Times New Roman" w:hAnsi="Times New Roman"/>
          <w:sz w:val="28"/>
          <w:szCs w:val="28"/>
        </w:rPr>
        <w:t xml:space="preserve"> в общей 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200 500,00 рублей.</w:t>
      </w:r>
    </w:p>
    <w:p w:rsidR="00247574" w:rsidRPr="00334B5A" w:rsidRDefault="00247574" w:rsidP="00247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B5A">
        <w:rPr>
          <w:rFonts w:ascii="Times New Roman" w:hAnsi="Times New Roman"/>
          <w:sz w:val="28"/>
          <w:szCs w:val="28"/>
        </w:rPr>
        <w:t>Указанные средства направлены на приведение в нормативное состояние здани</w:t>
      </w:r>
      <w:r>
        <w:rPr>
          <w:rFonts w:ascii="Times New Roman" w:hAnsi="Times New Roman"/>
          <w:sz w:val="28"/>
          <w:szCs w:val="28"/>
        </w:rPr>
        <w:t>я</w:t>
      </w:r>
      <w:r w:rsidRPr="00334B5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</w:t>
      </w:r>
      <w:r w:rsidRPr="00334B5A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>,</w:t>
      </w:r>
      <w:r w:rsidRPr="00334B5A">
        <w:rPr>
          <w:rFonts w:ascii="Times New Roman" w:hAnsi="Times New Roman"/>
          <w:sz w:val="28"/>
          <w:szCs w:val="28"/>
        </w:rPr>
        <w:t xml:space="preserve">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C80BAF">
        <w:rPr>
          <w:rFonts w:ascii="Times New Roman" w:hAnsi="Times New Roman"/>
          <w:sz w:val="28"/>
          <w:szCs w:val="28"/>
        </w:rPr>
        <w:t>посёлок Суксун, улица Большевис</w:t>
      </w:r>
      <w:r w:rsidRPr="00C80BAF">
        <w:rPr>
          <w:rFonts w:ascii="Times New Roman" w:hAnsi="Times New Roman"/>
          <w:sz w:val="28"/>
          <w:szCs w:val="28"/>
        </w:rPr>
        <w:t>т</w:t>
      </w:r>
      <w:r w:rsidRPr="00C80BAF">
        <w:rPr>
          <w:rFonts w:ascii="Times New Roman" w:hAnsi="Times New Roman"/>
          <w:sz w:val="28"/>
          <w:szCs w:val="28"/>
        </w:rPr>
        <w:t>ская, дом 16</w:t>
      </w:r>
      <w:r w:rsidRPr="00334B5A">
        <w:rPr>
          <w:rFonts w:ascii="Times New Roman" w:hAnsi="Times New Roman"/>
          <w:sz w:val="28"/>
          <w:szCs w:val="28"/>
        </w:rPr>
        <w:t>.</w:t>
      </w:r>
    </w:p>
    <w:p w:rsidR="00247574" w:rsidRDefault="00247574" w:rsidP="00247574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B1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5D04">
        <w:rPr>
          <w:rFonts w:ascii="Times New Roman" w:hAnsi="Times New Roman"/>
          <w:sz w:val="28"/>
          <w:szCs w:val="28"/>
        </w:rPr>
        <w:t xml:space="preserve">В нарушение </w:t>
      </w:r>
      <w:hyperlink r:id="rId14" w:anchor="/document/99/9015223/XA00MD02N7/" w:history="1">
        <w:r w:rsidRPr="00DE5D04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5" w:anchor="/document/99/9015223/XA00MGE2OB/" w:history="1">
        <w:r w:rsidRPr="00DE5D04">
          <w:rPr>
            <w:rFonts w:ascii="Times New Roman" w:hAnsi="Times New Roman"/>
            <w:sz w:val="28"/>
            <w:szCs w:val="28"/>
          </w:rPr>
          <w:t>3.5 статьи 32 Федерального закона от 12</w:t>
        </w:r>
        <w:r>
          <w:rPr>
            <w:rFonts w:ascii="Times New Roman" w:hAnsi="Times New Roman"/>
            <w:sz w:val="28"/>
            <w:szCs w:val="28"/>
          </w:rPr>
          <w:t>.01.</w:t>
        </w:r>
        <w:r w:rsidRPr="00DE5D04">
          <w:rPr>
            <w:rFonts w:ascii="Times New Roman" w:hAnsi="Times New Roman"/>
            <w:sz w:val="28"/>
            <w:szCs w:val="28"/>
          </w:rPr>
          <w:t>1996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 xml:space="preserve">7-ФЗ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DE5D04">
          <w:rPr>
            <w:rFonts w:ascii="Times New Roman" w:hAnsi="Times New Roman"/>
            <w:sz w:val="28"/>
            <w:szCs w:val="28"/>
          </w:rPr>
          <w:t>О некоммерческих организациях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6" w:anchor="/document/99/902290777/XA00LUO2M6/" w:history="1">
        <w:r w:rsidRPr="00DE5D04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DE5D04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7" w:anchor="/document/99/902290777/" w:history="1">
        <w:r w:rsidRPr="00DE5D04">
          <w:rPr>
            <w:rFonts w:ascii="Times New Roman" w:hAnsi="Times New Roman"/>
            <w:sz w:val="28"/>
            <w:szCs w:val="28"/>
          </w:rPr>
          <w:t>приказом Минфина России от 21</w:t>
        </w:r>
        <w:r>
          <w:rPr>
            <w:rFonts w:ascii="Times New Roman" w:hAnsi="Times New Roman"/>
            <w:sz w:val="28"/>
            <w:szCs w:val="28"/>
          </w:rPr>
          <w:t>.07.2011</w:t>
        </w:r>
        <w:r w:rsidRPr="00DE5D04">
          <w:rPr>
            <w:rFonts w:ascii="Times New Roman" w:hAnsi="Times New Roman"/>
            <w:sz w:val="28"/>
            <w:szCs w:val="28"/>
          </w:rPr>
          <w:t xml:space="preserve">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>86н</w:t>
        </w:r>
      </w:hyperlink>
      <w:r>
        <w:rPr>
          <w:rFonts w:ascii="Times New Roman" w:hAnsi="Times New Roman"/>
          <w:sz w:val="28"/>
          <w:szCs w:val="28"/>
        </w:rPr>
        <w:t>, МАОУ «Суксунская СОШ № 2»</w:t>
      </w:r>
      <w:r w:rsidRPr="00DE5D04">
        <w:rPr>
          <w:rFonts w:ascii="Times New Roman" w:hAnsi="Times New Roman"/>
          <w:sz w:val="28"/>
          <w:szCs w:val="28"/>
        </w:rPr>
        <w:t xml:space="preserve"> не обеспечило в полном объеме открытость и доступность информации о своей деятельности</w:t>
      </w:r>
      <w:r>
        <w:rPr>
          <w:rFonts w:ascii="Times New Roman" w:hAnsi="Times New Roman"/>
          <w:sz w:val="28"/>
          <w:szCs w:val="28"/>
        </w:rPr>
        <w:t xml:space="preserve"> за 2018 год</w:t>
      </w:r>
      <w:r w:rsidRPr="00DE5D04">
        <w:rPr>
          <w:rFonts w:ascii="Times New Roman" w:hAnsi="Times New Roman"/>
          <w:sz w:val="28"/>
          <w:szCs w:val="28"/>
        </w:rPr>
        <w:t>.</w:t>
      </w:r>
      <w:proofErr w:type="gramEnd"/>
    </w:p>
    <w:p w:rsidR="00247574" w:rsidRPr="00DE5D04" w:rsidRDefault="00247574" w:rsidP="00247574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2F82">
        <w:rPr>
          <w:rFonts w:ascii="Times New Roman" w:hAnsi="Times New Roman"/>
          <w:sz w:val="28"/>
          <w:szCs w:val="28"/>
        </w:rPr>
        <w:t xml:space="preserve">В результате не </w:t>
      </w:r>
      <w:r w:rsidRPr="000B148F">
        <w:rPr>
          <w:rFonts w:ascii="Times New Roman" w:hAnsi="Times New Roman"/>
          <w:sz w:val="28"/>
          <w:szCs w:val="28"/>
        </w:rPr>
        <w:t>была размещена на официальном сайте в сети Интернет (</w:t>
      </w:r>
      <w:hyperlink r:id="rId18" w:history="1">
        <w:r w:rsidRPr="000B148F">
          <w:rPr>
            <w:rStyle w:val="af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912F82">
        <w:rPr>
          <w:rFonts w:ascii="Times New Roman" w:hAnsi="Times New Roman"/>
          <w:sz w:val="28"/>
          <w:szCs w:val="28"/>
        </w:rPr>
        <w:t>) в разделе «Плановые показатели деятельности. Информация об операциях с целевыми средствами из бюджета на 201</w:t>
      </w:r>
      <w:r>
        <w:rPr>
          <w:rFonts w:ascii="Times New Roman" w:hAnsi="Times New Roman"/>
          <w:sz w:val="28"/>
          <w:szCs w:val="28"/>
        </w:rPr>
        <w:t>8</w:t>
      </w:r>
      <w:r w:rsidRPr="00912F82">
        <w:rPr>
          <w:rFonts w:ascii="Times New Roman" w:hAnsi="Times New Roman"/>
          <w:sz w:val="28"/>
          <w:szCs w:val="28"/>
        </w:rPr>
        <w:t xml:space="preserve"> год» информация </w:t>
      </w:r>
      <w:r>
        <w:rPr>
          <w:rFonts w:ascii="Times New Roman" w:hAnsi="Times New Roman"/>
          <w:sz w:val="28"/>
          <w:szCs w:val="28"/>
        </w:rPr>
        <w:t>о</w:t>
      </w:r>
      <w:r w:rsidRPr="00912F82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ах</w:t>
      </w:r>
      <w:r w:rsidRPr="00912F82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912F82">
        <w:rPr>
          <w:rFonts w:ascii="Times New Roman" w:hAnsi="Times New Roman"/>
          <w:sz w:val="28"/>
          <w:szCs w:val="28"/>
        </w:rPr>
        <w:t xml:space="preserve">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B5A">
        <w:rPr>
          <w:rFonts w:ascii="Times New Roman" w:hAnsi="Times New Roman"/>
          <w:sz w:val="28"/>
          <w:szCs w:val="28"/>
        </w:rPr>
        <w:t>на приведение в нормативное состояние</w:t>
      </w:r>
      <w:r w:rsidRPr="00912F82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200</w:t>
      </w:r>
      <w:r w:rsidRPr="00912F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500</w:t>
      </w:r>
      <w:r w:rsidRPr="00912F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912F82">
        <w:rPr>
          <w:rFonts w:ascii="Times New Roman" w:hAnsi="Times New Roman"/>
          <w:sz w:val="28"/>
          <w:szCs w:val="28"/>
        </w:rPr>
        <w:t xml:space="preserve"> рублей.</w:t>
      </w:r>
    </w:p>
    <w:p w:rsidR="00247574" w:rsidRPr="008E6515" w:rsidRDefault="00247574" w:rsidP="002475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остановлением А</w:t>
      </w:r>
      <w:r w:rsidRPr="008E6515">
        <w:rPr>
          <w:rFonts w:ascii="Times New Roman" w:hAnsi="Times New Roman"/>
          <w:sz w:val="28"/>
          <w:szCs w:val="28"/>
        </w:rPr>
        <w:t>д</w:t>
      </w:r>
      <w:r w:rsidRPr="008E6515">
        <w:rPr>
          <w:rFonts w:ascii="Times New Roman" w:hAnsi="Times New Roman"/>
          <w:sz w:val="28"/>
          <w:szCs w:val="28"/>
        </w:rPr>
        <w:t xml:space="preserve">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норма, обязыв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 и финансово-экономическое обоснование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размера</w:t>
      </w:r>
      <w:r>
        <w:rPr>
          <w:rFonts w:ascii="Times New Roman" w:hAnsi="Times New Roman"/>
          <w:sz w:val="28"/>
          <w:szCs w:val="28"/>
        </w:rPr>
        <w:t xml:space="preserve"> запрашиваемой</w:t>
      </w:r>
      <w:r w:rsidRPr="008E6515">
        <w:rPr>
          <w:rFonts w:ascii="Times New Roman" w:hAnsi="Times New Roman"/>
          <w:sz w:val="28"/>
          <w:szCs w:val="28"/>
        </w:rPr>
        <w:t xml:space="preserve"> субсидии на иные цели.</w:t>
      </w:r>
    </w:p>
    <w:p w:rsidR="00247574" w:rsidRPr="0073473B" w:rsidRDefault="00247574" w:rsidP="002475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данной нормы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сти указанных расходов бюджета.</w:t>
      </w:r>
    </w:p>
    <w:p w:rsidR="00247574" w:rsidRDefault="00247574" w:rsidP="0024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C3D0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55699A" w:rsidRDefault="0055699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233452">
        <w:rPr>
          <w:rFonts w:ascii="Times New Roman" w:hAnsi="Times New Roman"/>
          <w:sz w:val="28"/>
          <w:szCs w:val="28"/>
        </w:rPr>
        <w:t>МАОУ «</w:t>
      </w:r>
      <w:r w:rsidR="00247574">
        <w:rPr>
          <w:rFonts w:ascii="Times New Roman" w:hAnsi="Times New Roman"/>
          <w:sz w:val="28"/>
          <w:szCs w:val="28"/>
        </w:rPr>
        <w:t>Суксунская СОШ № 2</w:t>
      </w:r>
      <w:r w:rsidR="00233452">
        <w:rPr>
          <w:rFonts w:ascii="Times New Roman" w:hAnsi="Times New Roman"/>
          <w:sz w:val="28"/>
          <w:szCs w:val="28"/>
        </w:rPr>
        <w:t>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1A7" w:rsidRPr="003E0424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информационные письма в Администрацию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района, Управление </w:t>
      </w:r>
      <w:r w:rsidR="000B148F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</w:t>
      </w:r>
      <w:r w:rsidR="0023345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544F2D" w:rsidRPr="00BC46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544F2D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19"/>
      <w:head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59" w:rsidRDefault="00525D59" w:rsidP="004F76E4">
      <w:pPr>
        <w:spacing w:after="0" w:line="240" w:lineRule="auto"/>
      </w:pPr>
      <w:r>
        <w:separator/>
      </w:r>
    </w:p>
  </w:endnote>
  <w:endnote w:type="continuationSeparator" w:id="0">
    <w:p w:rsidR="00525D59" w:rsidRDefault="00525D5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59" w:rsidRDefault="00525D59" w:rsidP="004F76E4">
      <w:pPr>
        <w:spacing w:after="0" w:line="240" w:lineRule="auto"/>
      </w:pPr>
      <w:r>
        <w:separator/>
      </w:r>
    </w:p>
  </w:footnote>
  <w:footnote w:type="continuationSeparator" w:id="0">
    <w:p w:rsidR="00525D59" w:rsidRDefault="00525D5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10D0" w:rsidRPr="00255904" w:rsidRDefault="004510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FE157A">
          <w:rPr>
            <w:rFonts w:ascii="Times New Roman" w:hAnsi="Times New Roman"/>
            <w:noProof/>
            <w:sz w:val="28"/>
            <w:szCs w:val="28"/>
          </w:rPr>
          <w:t>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10D0" w:rsidRDefault="004510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aa"/>
      <w:jc w:val="center"/>
    </w:pPr>
  </w:p>
  <w:p w:rsidR="004510D0" w:rsidRDefault="00451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E1422"/>
    <w:rsid w:val="004E40B7"/>
    <w:rsid w:val="004E47DB"/>
    <w:rsid w:val="004F6397"/>
    <w:rsid w:val="004F76E4"/>
    <w:rsid w:val="0050059C"/>
    <w:rsid w:val="00504F6F"/>
    <w:rsid w:val="00510C83"/>
    <w:rsid w:val="00517F51"/>
    <w:rsid w:val="00521281"/>
    <w:rsid w:val="00523F13"/>
    <w:rsid w:val="00525D59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217F"/>
    <w:rsid w:val="00F77C5B"/>
    <w:rsid w:val="00F82494"/>
    <w:rsid w:val="00F848C6"/>
    <w:rsid w:val="00F848F1"/>
    <w:rsid w:val="00F9548F"/>
    <w:rsid w:val="00FA1C98"/>
    <w:rsid w:val="00FA2E22"/>
    <w:rsid w:val="00FA64CE"/>
    <w:rsid w:val="00FC64C6"/>
    <w:rsid w:val="00FC707F"/>
    <w:rsid w:val="00FD1129"/>
    <w:rsid w:val="00FD4B63"/>
    <w:rsid w:val="00FD7B3B"/>
    <w:rsid w:val="00FE157A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A2EB-3805-48F4-A25C-81035300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74</cp:revision>
  <cp:lastPrinted>2018-08-22T09:16:00Z</cp:lastPrinted>
  <dcterms:created xsi:type="dcterms:W3CDTF">2018-08-17T10:08:00Z</dcterms:created>
  <dcterms:modified xsi:type="dcterms:W3CDTF">2019-01-30T09:16:00Z</dcterms:modified>
</cp:coreProperties>
</file>