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5526EC" w:rsidRDefault="00454634" w:rsidP="005526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="005526EC" w:rsidRPr="00B91354">
        <w:rPr>
          <w:rFonts w:ascii="Times New Roman" w:hAnsi="Times New Roman"/>
          <w:b/>
          <w:sz w:val="28"/>
          <w:szCs w:val="28"/>
        </w:rPr>
        <w:t>поступления доходов в бюджет</w:t>
      </w:r>
    </w:p>
    <w:p w:rsidR="005526EC" w:rsidRDefault="005526EC" w:rsidP="005526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91354">
        <w:rPr>
          <w:rFonts w:ascii="Times New Roman" w:hAnsi="Times New Roman"/>
          <w:b/>
          <w:sz w:val="28"/>
          <w:szCs w:val="28"/>
        </w:rPr>
        <w:t>Суксунского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354">
        <w:rPr>
          <w:rFonts w:ascii="Times New Roman" w:hAnsi="Times New Roman"/>
          <w:b/>
          <w:sz w:val="28"/>
          <w:szCs w:val="28"/>
        </w:rPr>
        <w:t>муниципального района от использования</w:t>
      </w:r>
    </w:p>
    <w:p w:rsidR="005526EC" w:rsidRDefault="005526EC" w:rsidP="005526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91354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354">
        <w:rPr>
          <w:rFonts w:ascii="Times New Roman" w:hAnsi="Times New Roman"/>
          <w:b/>
          <w:sz w:val="28"/>
          <w:szCs w:val="28"/>
        </w:rPr>
        <w:t>имущества, сданного в аренду, а также</w:t>
      </w:r>
    </w:p>
    <w:p w:rsidR="005526EC" w:rsidRDefault="005526EC" w:rsidP="005526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91354">
        <w:rPr>
          <w:rFonts w:ascii="Times New Roman" w:hAnsi="Times New Roman"/>
          <w:b/>
          <w:sz w:val="28"/>
          <w:szCs w:val="28"/>
        </w:rPr>
        <w:t>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354">
        <w:rPr>
          <w:rFonts w:ascii="Times New Roman" w:hAnsi="Times New Roman"/>
          <w:b/>
          <w:sz w:val="28"/>
          <w:szCs w:val="28"/>
        </w:rPr>
        <w:t>сохранности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354">
        <w:rPr>
          <w:rFonts w:ascii="Times New Roman" w:hAnsi="Times New Roman"/>
          <w:b/>
          <w:sz w:val="28"/>
          <w:szCs w:val="28"/>
        </w:rPr>
        <w:t>и целевого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354">
        <w:rPr>
          <w:rFonts w:ascii="Times New Roman" w:hAnsi="Times New Roman"/>
          <w:b/>
          <w:sz w:val="28"/>
          <w:szCs w:val="28"/>
        </w:rPr>
        <w:t>использования</w:t>
      </w:r>
      <w:r w:rsidR="00D97EC5">
        <w:rPr>
          <w:rFonts w:ascii="Times New Roman" w:hAnsi="Times New Roman"/>
          <w:b/>
          <w:sz w:val="28"/>
          <w:szCs w:val="28"/>
        </w:rPr>
        <w:t>,</w:t>
      </w:r>
      <w:r w:rsidRPr="00B91354">
        <w:rPr>
          <w:rFonts w:ascii="Times New Roman" w:hAnsi="Times New Roman"/>
          <w:b/>
          <w:sz w:val="28"/>
          <w:szCs w:val="28"/>
        </w:rPr>
        <w:t xml:space="preserve"> за </w:t>
      </w:r>
      <w:r w:rsidRPr="0016241E">
        <w:rPr>
          <w:rFonts w:ascii="Times New Roman" w:hAnsi="Times New Roman"/>
          <w:b/>
          <w:sz w:val="28"/>
          <w:szCs w:val="28"/>
        </w:rPr>
        <w:t>2016 год</w:t>
      </w:r>
    </w:p>
    <w:p w:rsidR="005526EC" w:rsidRPr="00B91354" w:rsidRDefault="005526EC" w:rsidP="005526E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6241E">
        <w:rPr>
          <w:rFonts w:ascii="Times New Roman" w:hAnsi="Times New Roman"/>
          <w:b/>
          <w:sz w:val="28"/>
          <w:szCs w:val="28"/>
        </w:rPr>
        <w:t>в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241E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8F5A10" w:rsidRPr="00FD7B3B" w:rsidRDefault="008F5A10" w:rsidP="005526EC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901AD9">
        <w:rPr>
          <w:rFonts w:ascii="Times New Roman" w:hAnsi="Times New Roman"/>
          <w:sz w:val="28"/>
          <w:szCs w:val="28"/>
        </w:rPr>
        <w:t>24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901AD9">
        <w:rPr>
          <w:rFonts w:ascii="Times New Roman" w:hAnsi="Times New Roman"/>
          <w:sz w:val="28"/>
          <w:szCs w:val="28"/>
        </w:rPr>
        <w:t>ноя</w:t>
      </w:r>
      <w:r w:rsidR="00EB20DD">
        <w:rPr>
          <w:rFonts w:ascii="Times New Roman" w:hAnsi="Times New Roman"/>
          <w:sz w:val="28"/>
          <w:szCs w:val="28"/>
        </w:rPr>
        <w:t>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F7217F">
        <w:rPr>
          <w:rFonts w:ascii="Times New Roman" w:hAnsi="Times New Roman"/>
          <w:sz w:val="28"/>
          <w:szCs w:val="28"/>
        </w:rPr>
        <w:t>7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EB20DD">
        <w:rPr>
          <w:rFonts w:ascii="Times New Roman" w:hAnsi="Times New Roman"/>
          <w:sz w:val="28"/>
          <w:szCs w:val="28"/>
        </w:rPr>
        <w:t>6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A49BD" w:rsidRDefault="006A49BD" w:rsidP="006A49BD">
      <w:pPr>
        <w:pStyle w:val="af0"/>
      </w:pPr>
      <w:r>
        <w:rPr>
          <w:szCs w:val="28"/>
        </w:rPr>
        <w:t>В соответствии с план</w:t>
      </w:r>
      <w:r w:rsidR="00DC1CC1">
        <w:rPr>
          <w:szCs w:val="28"/>
        </w:rPr>
        <w:t>о</w:t>
      </w:r>
      <w:r>
        <w:rPr>
          <w:szCs w:val="28"/>
        </w:rPr>
        <w:t>м работы</w:t>
      </w:r>
      <w:r w:rsidRPr="0011552F">
        <w:rPr>
          <w:szCs w:val="28"/>
        </w:rPr>
        <w:t xml:space="preserve"> Ревизионной комиссии Суксунского мун</w:t>
      </w:r>
      <w:r w:rsidRPr="0011552F">
        <w:rPr>
          <w:szCs w:val="28"/>
        </w:rPr>
        <w:t>и</w:t>
      </w:r>
      <w:r w:rsidRPr="0011552F">
        <w:rPr>
          <w:szCs w:val="28"/>
        </w:rPr>
        <w:t xml:space="preserve">ципального района </w:t>
      </w:r>
      <w:r>
        <w:rPr>
          <w:szCs w:val="28"/>
        </w:rPr>
        <w:t>на 201</w:t>
      </w:r>
      <w:r w:rsidR="00F7217F">
        <w:rPr>
          <w:szCs w:val="28"/>
        </w:rPr>
        <w:t>7</w:t>
      </w:r>
      <w:r>
        <w:rPr>
          <w:szCs w:val="28"/>
        </w:rPr>
        <w:t xml:space="preserve"> год</w:t>
      </w:r>
      <w:r w:rsidRPr="0011552F">
        <w:rPr>
          <w:szCs w:val="28"/>
        </w:rPr>
        <w:t xml:space="preserve"> проведена </w:t>
      </w:r>
      <w:r>
        <w:rPr>
          <w:szCs w:val="28"/>
        </w:rPr>
        <w:t>п</w:t>
      </w:r>
      <w:r>
        <w:t xml:space="preserve">роверка </w:t>
      </w:r>
      <w:r w:rsidR="008B56E1" w:rsidRPr="0013034C">
        <w:rPr>
          <w:szCs w:val="28"/>
        </w:rPr>
        <w:t>поступления доходов в бю</w:t>
      </w:r>
      <w:r w:rsidR="008B56E1" w:rsidRPr="0013034C">
        <w:rPr>
          <w:szCs w:val="28"/>
        </w:rPr>
        <w:t>д</w:t>
      </w:r>
      <w:r w:rsidR="008B56E1" w:rsidRPr="0013034C">
        <w:rPr>
          <w:szCs w:val="28"/>
        </w:rPr>
        <w:t>жет Суксунского муниципального района от использования муниципального имущества, сданного в аренду, а также его сохранности и целевого использов</w:t>
      </w:r>
      <w:r w:rsidR="008B56E1" w:rsidRPr="0013034C">
        <w:rPr>
          <w:szCs w:val="28"/>
        </w:rPr>
        <w:t>а</w:t>
      </w:r>
      <w:r w:rsidR="008B56E1" w:rsidRPr="0013034C">
        <w:rPr>
          <w:szCs w:val="28"/>
        </w:rPr>
        <w:t xml:space="preserve">ния, за 2016 год в </w:t>
      </w:r>
      <w:r w:rsidR="008B56E1">
        <w:rPr>
          <w:szCs w:val="28"/>
        </w:rPr>
        <w:t>А</w:t>
      </w:r>
      <w:r w:rsidR="008B56E1" w:rsidRPr="0013034C">
        <w:rPr>
          <w:szCs w:val="28"/>
        </w:rPr>
        <w:t>дминистрации Суксунского муниципального района</w:t>
      </w:r>
      <w:r>
        <w:t>.</w:t>
      </w:r>
    </w:p>
    <w:p w:rsidR="00F03CE6" w:rsidRDefault="00F03CE6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26E6B" w:rsidRPr="00D26673" w:rsidRDefault="00A26E6B" w:rsidP="00A2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Проверка проведена в период с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6E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C67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.2017 по </w:t>
      </w:r>
      <w:r w:rsidR="003571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56E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2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56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26673">
        <w:rPr>
          <w:rFonts w:ascii="Times New Roman" w:eastAsia="Times New Roman" w:hAnsi="Times New Roman"/>
          <w:sz w:val="28"/>
          <w:szCs w:val="28"/>
          <w:lang w:eastAsia="ru-RU"/>
        </w:rPr>
        <w:t>0.2017.</w:t>
      </w:r>
    </w:p>
    <w:p w:rsidR="008B56E1" w:rsidRDefault="008B56E1" w:rsidP="00EA1A65">
      <w:pPr>
        <w:pStyle w:val="21"/>
        <w:widowControl w:val="0"/>
        <w:ind w:firstLine="709"/>
        <w:rPr>
          <w:bCs w:val="0"/>
        </w:rPr>
      </w:pP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8B56E1" w:rsidRPr="005230F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30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 Проверка </w:t>
      </w:r>
      <w:proofErr w:type="gramStart"/>
      <w:r w:rsidRPr="005230FC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соблюдения порядка учета имущества муниципального образ</w:t>
      </w:r>
      <w:r w:rsidRPr="005230FC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5230FC">
        <w:rPr>
          <w:rFonts w:ascii="Times New Roman" w:eastAsia="Times New Roman" w:hAnsi="Times New Roman"/>
          <w:i/>
          <w:sz w:val="28"/>
          <w:szCs w:val="28"/>
          <w:lang w:eastAsia="ru-RU"/>
        </w:rPr>
        <w:t>вания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В соответствии со статьей 51 Федерального закона от 06.10.2003 № 131-ФЗ «Об общих принципах организации местного самоуправления в Российской Ф</w:t>
      </w:r>
      <w:r w:rsidRPr="0013034C">
        <w:rPr>
          <w:rFonts w:ascii="Times New Roman" w:hAnsi="Times New Roman"/>
          <w:sz w:val="28"/>
          <w:szCs w:val="28"/>
        </w:rPr>
        <w:t>е</w:t>
      </w:r>
      <w:r w:rsidRPr="0013034C">
        <w:rPr>
          <w:rFonts w:ascii="Times New Roman" w:hAnsi="Times New Roman"/>
          <w:sz w:val="28"/>
          <w:szCs w:val="28"/>
        </w:rPr>
        <w:t>дерации» (с учетом последующих изменений и дополнений) (далее – Федерал</w:t>
      </w:r>
      <w:r w:rsidRPr="0013034C">
        <w:rPr>
          <w:rFonts w:ascii="Times New Roman" w:hAnsi="Times New Roman"/>
          <w:sz w:val="28"/>
          <w:szCs w:val="28"/>
        </w:rPr>
        <w:t>ь</w:t>
      </w:r>
      <w:r w:rsidRPr="0013034C">
        <w:rPr>
          <w:rFonts w:ascii="Times New Roman" w:hAnsi="Times New Roman"/>
          <w:sz w:val="28"/>
          <w:szCs w:val="28"/>
        </w:rPr>
        <w:t>ный закон от 06.10.2003 № 131-ФЗ) органы местного самоуправления от имени муниципального образования самостоятельно владеют, пользуются и распоряж</w:t>
      </w:r>
      <w:r w:rsidRPr="0013034C">
        <w:rPr>
          <w:rFonts w:ascii="Times New Roman" w:hAnsi="Times New Roman"/>
          <w:sz w:val="28"/>
          <w:szCs w:val="28"/>
        </w:rPr>
        <w:t>а</w:t>
      </w:r>
      <w:r w:rsidRPr="0013034C">
        <w:rPr>
          <w:rFonts w:ascii="Times New Roman" w:hAnsi="Times New Roman"/>
          <w:sz w:val="28"/>
          <w:szCs w:val="28"/>
        </w:rPr>
        <w:t>ются муниципальным имуществом.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34C">
        <w:rPr>
          <w:rFonts w:ascii="Times New Roman" w:hAnsi="Times New Roman"/>
          <w:sz w:val="28"/>
          <w:szCs w:val="28"/>
        </w:rPr>
        <w:t>В соответствии с пунктом 1.2 Положения о порядке учета, управления и распоряжения имуществом, находящимся в собственности Суксунского муниц</w:t>
      </w:r>
      <w:r w:rsidRPr="0013034C">
        <w:rPr>
          <w:rFonts w:ascii="Times New Roman" w:hAnsi="Times New Roman"/>
          <w:sz w:val="28"/>
          <w:szCs w:val="28"/>
        </w:rPr>
        <w:t>и</w:t>
      </w:r>
      <w:r w:rsidRPr="0013034C">
        <w:rPr>
          <w:rFonts w:ascii="Times New Roman" w:hAnsi="Times New Roman"/>
          <w:sz w:val="28"/>
          <w:szCs w:val="28"/>
        </w:rPr>
        <w:t>пального района, утвержденного Решением Земского собрания Суксунского м</w:t>
      </w:r>
      <w:r w:rsidRPr="0013034C">
        <w:rPr>
          <w:rFonts w:ascii="Times New Roman" w:hAnsi="Times New Roman"/>
          <w:sz w:val="28"/>
          <w:szCs w:val="28"/>
        </w:rPr>
        <w:t>у</w:t>
      </w:r>
      <w:r w:rsidRPr="0013034C">
        <w:rPr>
          <w:rFonts w:ascii="Times New Roman" w:hAnsi="Times New Roman"/>
          <w:sz w:val="28"/>
          <w:szCs w:val="28"/>
        </w:rPr>
        <w:t xml:space="preserve">ниципального района от 21.02.2002 № </w:t>
      </w:r>
      <w:r w:rsidRPr="0044552F">
        <w:rPr>
          <w:rFonts w:ascii="Times New Roman" w:hAnsi="Times New Roman"/>
          <w:sz w:val="28"/>
          <w:szCs w:val="28"/>
        </w:rPr>
        <w:t>150 «Об утверждении Положения «О п</w:t>
      </w:r>
      <w:r w:rsidRPr="0044552F">
        <w:rPr>
          <w:rFonts w:ascii="Times New Roman" w:hAnsi="Times New Roman"/>
          <w:sz w:val="28"/>
          <w:szCs w:val="28"/>
        </w:rPr>
        <w:t>о</w:t>
      </w:r>
      <w:r w:rsidRPr="0044552F">
        <w:rPr>
          <w:rFonts w:ascii="Times New Roman" w:hAnsi="Times New Roman"/>
          <w:sz w:val="28"/>
          <w:szCs w:val="28"/>
        </w:rPr>
        <w:t>рядке учета, управления и распоряжения имуществом, находящимся в муниц</w:t>
      </w:r>
      <w:r w:rsidRPr="0044552F">
        <w:rPr>
          <w:rFonts w:ascii="Times New Roman" w:hAnsi="Times New Roman"/>
          <w:sz w:val="28"/>
          <w:szCs w:val="28"/>
        </w:rPr>
        <w:t>и</w:t>
      </w:r>
      <w:r w:rsidRPr="0044552F">
        <w:rPr>
          <w:rFonts w:ascii="Times New Roman" w:hAnsi="Times New Roman"/>
          <w:sz w:val="28"/>
          <w:szCs w:val="28"/>
        </w:rPr>
        <w:t>пальной собственности Суксунского района Пермской области», уполномоче</w:t>
      </w:r>
      <w:r w:rsidRPr="0044552F">
        <w:rPr>
          <w:rFonts w:ascii="Times New Roman" w:hAnsi="Times New Roman"/>
          <w:sz w:val="28"/>
          <w:szCs w:val="28"/>
        </w:rPr>
        <w:t>н</w:t>
      </w:r>
      <w:r w:rsidRPr="0044552F">
        <w:rPr>
          <w:rFonts w:ascii="Times New Roman" w:hAnsi="Times New Roman"/>
          <w:sz w:val="28"/>
          <w:szCs w:val="28"/>
        </w:rPr>
        <w:t xml:space="preserve">ным органом по управлению и </w:t>
      </w:r>
      <w:r w:rsidRPr="0013034C">
        <w:rPr>
          <w:rFonts w:ascii="Times New Roman" w:hAnsi="Times New Roman"/>
          <w:sz w:val="28"/>
          <w:szCs w:val="28"/>
        </w:rPr>
        <w:t>распоряжению имуществом, находящимся в со</w:t>
      </w:r>
      <w:r w:rsidRPr="0013034C">
        <w:rPr>
          <w:rFonts w:ascii="Times New Roman" w:hAnsi="Times New Roman"/>
          <w:sz w:val="28"/>
          <w:szCs w:val="28"/>
        </w:rPr>
        <w:t>б</w:t>
      </w:r>
      <w:r w:rsidRPr="0013034C">
        <w:rPr>
          <w:rFonts w:ascii="Times New Roman" w:hAnsi="Times New Roman"/>
          <w:sz w:val="28"/>
          <w:szCs w:val="28"/>
        </w:rPr>
        <w:t>ственности Суксунского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13034C">
        <w:rPr>
          <w:rFonts w:ascii="Times New Roman" w:hAnsi="Times New Roman"/>
          <w:sz w:val="28"/>
          <w:szCs w:val="28"/>
        </w:rPr>
        <w:t xml:space="preserve"> определен Комитет имущ</w:t>
      </w:r>
      <w:r w:rsidRPr="0013034C">
        <w:rPr>
          <w:rFonts w:ascii="Times New Roman" w:hAnsi="Times New Roman"/>
          <w:sz w:val="28"/>
          <w:szCs w:val="28"/>
        </w:rPr>
        <w:t>е</w:t>
      </w:r>
      <w:r w:rsidRPr="0013034C">
        <w:rPr>
          <w:rFonts w:ascii="Times New Roman" w:hAnsi="Times New Roman"/>
          <w:sz w:val="28"/>
          <w:szCs w:val="28"/>
        </w:rPr>
        <w:t xml:space="preserve">ственных отношений </w:t>
      </w:r>
      <w:r>
        <w:rPr>
          <w:rFonts w:ascii="Times New Roman" w:hAnsi="Times New Roman"/>
          <w:sz w:val="28"/>
          <w:szCs w:val="28"/>
        </w:rPr>
        <w:t>А</w:t>
      </w:r>
      <w:r w:rsidRPr="0013034C">
        <w:rPr>
          <w:rFonts w:ascii="Times New Roman" w:hAnsi="Times New Roman"/>
          <w:sz w:val="28"/>
          <w:szCs w:val="28"/>
        </w:rPr>
        <w:t>дминистрации Суксунского муниципального района.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Комитет имущественных отношений Администрации Суксунского муниц</w:t>
      </w:r>
      <w:r w:rsidRPr="0013034C">
        <w:rPr>
          <w:rFonts w:ascii="Times New Roman" w:hAnsi="Times New Roman"/>
          <w:sz w:val="28"/>
          <w:szCs w:val="28"/>
        </w:rPr>
        <w:t>и</w:t>
      </w:r>
      <w:r w:rsidRPr="0013034C">
        <w:rPr>
          <w:rFonts w:ascii="Times New Roman" w:hAnsi="Times New Roman"/>
          <w:sz w:val="28"/>
          <w:szCs w:val="28"/>
        </w:rPr>
        <w:t xml:space="preserve">пального района </w:t>
      </w:r>
      <w:r>
        <w:rPr>
          <w:rFonts w:ascii="Times New Roman" w:hAnsi="Times New Roman"/>
          <w:sz w:val="28"/>
          <w:szCs w:val="28"/>
        </w:rPr>
        <w:t xml:space="preserve">(далее – Комитет) </w:t>
      </w:r>
      <w:r w:rsidRPr="0013034C">
        <w:rPr>
          <w:rFonts w:ascii="Times New Roman" w:hAnsi="Times New Roman"/>
          <w:sz w:val="28"/>
          <w:szCs w:val="28"/>
        </w:rPr>
        <w:t>является структурным подразделением Адм</w:t>
      </w:r>
      <w:r w:rsidRPr="0013034C">
        <w:rPr>
          <w:rFonts w:ascii="Times New Roman" w:hAnsi="Times New Roman"/>
          <w:sz w:val="28"/>
          <w:szCs w:val="28"/>
        </w:rPr>
        <w:t>и</w:t>
      </w:r>
      <w:r w:rsidRPr="0013034C">
        <w:rPr>
          <w:rFonts w:ascii="Times New Roman" w:hAnsi="Times New Roman"/>
          <w:sz w:val="28"/>
          <w:szCs w:val="28"/>
        </w:rPr>
        <w:t>нистрации Суксунского муниципального района. Осуществляет исполнительную и распорядительную деятельность в сфере управления муниципальным имущ</w:t>
      </w:r>
      <w:r w:rsidRPr="0013034C">
        <w:rPr>
          <w:rFonts w:ascii="Times New Roman" w:hAnsi="Times New Roman"/>
          <w:sz w:val="28"/>
          <w:szCs w:val="28"/>
        </w:rPr>
        <w:t>е</w:t>
      </w:r>
      <w:r w:rsidRPr="0013034C">
        <w:rPr>
          <w:rFonts w:ascii="Times New Roman" w:hAnsi="Times New Roman"/>
          <w:sz w:val="28"/>
          <w:szCs w:val="28"/>
        </w:rPr>
        <w:t>ством, находящимся в собственности Суксунского муниципального района. К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>митет имеет печать и штампы со своим наименованием.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Комитет в своей деятельности подотчетен главе Администрации Суксу</w:t>
      </w:r>
      <w:r w:rsidRPr="0013034C">
        <w:rPr>
          <w:rFonts w:ascii="Times New Roman" w:hAnsi="Times New Roman"/>
          <w:sz w:val="28"/>
          <w:szCs w:val="28"/>
        </w:rPr>
        <w:t>н</w:t>
      </w:r>
      <w:r w:rsidRPr="0013034C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34C">
        <w:rPr>
          <w:rFonts w:ascii="Times New Roman" w:hAnsi="Times New Roman"/>
          <w:sz w:val="28"/>
          <w:szCs w:val="28"/>
        </w:rPr>
        <w:t>В соответствии с пунктом 2 Положения о Комитете имущественных отн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 xml:space="preserve">шений администрации Суксунского муниципального района,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 xml:space="preserve">становлением главы Администрации Суксунского муниципального района от </w:t>
      </w:r>
      <w:smartTag w:uri="urn:schemas-microsoft-com:office:smarttags" w:element="date">
        <w:smartTagPr>
          <w:attr w:name="Year" w:val="2007"/>
          <w:attr w:name="Day" w:val="20"/>
          <w:attr w:name="Month" w:val="2"/>
          <w:attr w:name="ls" w:val="trans"/>
        </w:smartTagPr>
        <w:r w:rsidRPr="0013034C">
          <w:rPr>
            <w:rFonts w:ascii="Times New Roman" w:hAnsi="Times New Roman"/>
            <w:sz w:val="28"/>
            <w:szCs w:val="28"/>
          </w:rPr>
          <w:t>20.02.2007</w:t>
        </w:r>
      </w:smartTag>
      <w:r w:rsidRPr="0013034C">
        <w:rPr>
          <w:rFonts w:ascii="Times New Roman" w:hAnsi="Times New Roman"/>
          <w:sz w:val="28"/>
          <w:szCs w:val="28"/>
        </w:rPr>
        <w:t xml:space="preserve"> № </w:t>
      </w:r>
      <w:r w:rsidRPr="00504F23">
        <w:rPr>
          <w:rFonts w:ascii="Times New Roman" w:hAnsi="Times New Roman"/>
          <w:sz w:val="28"/>
          <w:szCs w:val="28"/>
        </w:rPr>
        <w:t>22 «Об утверждении Положения о Комитете имущественных отн</w:t>
      </w:r>
      <w:r w:rsidRPr="00504F23">
        <w:rPr>
          <w:rFonts w:ascii="Times New Roman" w:hAnsi="Times New Roman"/>
          <w:sz w:val="28"/>
          <w:szCs w:val="28"/>
        </w:rPr>
        <w:t>о</w:t>
      </w:r>
      <w:r w:rsidRPr="00504F23">
        <w:rPr>
          <w:rFonts w:ascii="Times New Roman" w:hAnsi="Times New Roman"/>
          <w:sz w:val="28"/>
          <w:szCs w:val="28"/>
        </w:rPr>
        <w:t>шений администрации Суксунского муниципального района», одними из осно</w:t>
      </w:r>
      <w:r w:rsidRPr="00504F23">
        <w:rPr>
          <w:rFonts w:ascii="Times New Roman" w:hAnsi="Times New Roman"/>
          <w:sz w:val="28"/>
          <w:szCs w:val="28"/>
        </w:rPr>
        <w:t>в</w:t>
      </w:r>
      <w:r w:rsidRPr="00504F23">
        <w:rPr>
          <w:rFonts w:ascii="Times New Roman" w:hAnsi="Times New Roman"/>
          <w:sz w:val="28"/>
          <w:szCs w:val="28"/>
        </w:rPr>
        <w:t xml:space="preserve">ных задач Комитета является эффективное управление и распоряжение </w:t>
      </w:r>
      <w:r w:rsidRPr="0013034C">
        <w:rPr>
          <w:rFonts w:ascii="Times New Roman" w:hAnsi="Times New Roman"/>
          <w:sz w:val="28"/>
          <w:szCs w:val="28"/>
        </w:rPr>
        <w:t>муниц</w:t>
      </w:r>
      <w:r w:rsidRPr="0013034C">
        <w:rPr>
          <w:rFonts w:ascii="Times New Roman" w:hAnsi="Times New Roman"/>
          <w:sz w:val="28"/>
          <w:szCs w:val="28"/>
        </w:rPr>
        <w:t>и</w:t>
      </w:r>
      <w:r w:rsidRPr="0013034C">
        <w:rPr>
          <w:rFonts w:ascii="Times New Roman" w:hAnsi="Times New Roman"/>
          <w:sz w:val="28"/>
          <w:szCs w:val="28"/>
        </w:rPr>
        <w:t>пальным имуществом, находящ</w:t>
      </w:r>
      <w:r>
        <w:rPr>
          <w:rFonts w:ascii="Times New Roman" w:hAnsi="Times New Roman"/>
          <w:sz w:val="28"/>
          <w:szCs w:val="28"/>
        </w:rPr>
        <w:t>имся</w:t>
      </w:r>
      <w:r w:rsidRPr="0013034C">
        <w:rPr>
          <w:rFonts w:ascii="Times New Roman" w:hAnsi="Times New Roman"/>
          <w:sz w:val="28"/>
          <w:szCs w:val="28"/>
        </w:rPr>
        <w:t xml:space="preserve"> в собственности Суксунского муниципал</w:t>
      </w:r>
      <w:r w:rsidRPr="0013034C">
        <w:rPr>
          <w:rFonts w:ascii="Times New Roman" w:hAnsi="Times New Roman"/>
          <w:sz w:val="28"/>
          <w:szCs w:val="28"/>
        </w:rPr>
        <w:t>ь</w:t>
      </w:r>
      <w:r w:rsidRPr="0013034C">
        <w:rPr>
          <w:rFonts w:ascii="Times New Roman" w:hAnsi="Times New Roman"/>
          <w:sz w:val="28"/>
          <w:szCs w:val="28"/>
        </w:rPr>
        <w:t>ного района, обеспечение его сохранности, а также увеличение доходов</w:t>
      </w:r>
      <w:proofErr w:type="gramEnd"/>
      <w:r w:rsidRPr="0013034C">
        <w:rPr>
          <w:rFonts w:ascii="Times New Roman" w:hAnsi="Times New Roman"/>
          <w:sz w:val="28"/>
          <w:szCs w:val="28"/>
        </w:rPr>
        <w:t xml:space="preserve"> местного бюджета за счет рационального использования, распоряжения и управления м</w:t>
      </w:r>
      <w:r w:rsidRPr="0013034C">
        <w:rPr>
          <w:rFonts w:ascii="Times New Roman" w:hAnsi="Times New Roman"/>
          <w:sz w:val="28"/>
          <w:szCs w:val="28"/>
        </w:rPr>
        <w:t>у</w:t>
      </w:r>
      <w:r w:rsidRPr="0013034C">
        <w:rPr>
          <w:rFonts w:ascii="Times New Roman" w:hAnsi="Times New Roman"/>
          <w:sz w:val="28"/>
          <w:szCs w:val="28"/>
        </w:rPr>
        <w:t>ниципальным имуществом.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Комитет имущественных отношений ведет учет имущества, находящегося в собственности Суксунского муниципального района путем формирования и вед</w:t>
      </w:r>
      <w:r w:rsidRPr="0013034C">
        <w:rPr>
          <w:rFonts w:ascii="Times New Roman" w:hAnsi="Times New Roman"/>
          <w:sz w:val="28"/>
          <w:szCs w:val="28"/>
        </w:rPr>
        <w:t>е</w:t>
      </w:r>
      <w:r w:rsidRPr="0013034C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р</w:t>
      </w:r>
      <w:r w:rsidRPr="0013034C">
        <w:rPr>
          <w:rFonts w:ascii="Times New Roman" w:hAnsi="Times New Roman"/>
          <w:sz w:val="28"/>
          <w:szCs w:val="28"/>
        </w:rPr>
        <w:t>еестра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(далее – Реестр)</w:t>
      </w:r>
      <w:r w:rsidRPr="0013034C">
        <w:rPr>
          <w:rFonts w:ascii="Times New Roman" w:hAnsi="Times New Roman"/>
          <w:sz w:val="28"/>
          <w:szCs w:val="28"/>
        </w:rPr>
        <w:t>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Комитетом имущественных отношений к проверке была предоставлена в</w:t>
      </w:r>
      <w:r w:rsidRPr="0013034C">
        <w:rPr>
          <w:rFonts w:ascii="Times New Roman" w:hAnsi="Times New Roman"/>
          <w:sz w:val="28"/>
          <w:szCs w:val="28"/>
        </w:rPr>
        <w:t>ы</w:t>
      </w:r>
      <w:r w:rsidRPr="0013034C">
        <w:rPr>
          <w:rFonts w:ascii="Times New Roman" w:hAnsi="Times New Roman"/>
          <w:sz w:val="28"/>
          <w:szCs w:val="28"/>
        </w:rPr>
        <w:t>писка из реестра муниципального имущества по состоянию на 31.12.2016.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hAnsi="Times New Roman"/>
          <w:sz w:val="28"/>
          <w:szCs w:val="28"/>
        </w:rPr>
        <w:t>Анализ предоставленной Комитетом имущественных отношений выписки показал, что реестр муниципального имущества Суксунского муниципального района ведется Комитетом с нарушением пункта 4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№ 424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ведения органами местного самоуправления реестров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имущества»</w:t>
      </w:r>
      <w:r w:rsidRPr="0013034C">
        <w:rPr>
          <w:rFonts w:ascii="Times New Roman" w:hAnsi="Times New Roman"/>
          <w:sz w:val="28"/>
          <w:szCs w:val="28"/>
        </w:rPr>
        <w:t>. Так, к примеру, в разделе 1 Реестра на некоторые об</w:t>
      </w:r>
      <w:r w:rsidRPr="0013034C">
        <w:rPr>
          <w:rFonts w:ascii="Times New Roman" w:hAnsi="Times New Roman"/>
          <w:sz w:val="28"/>
          <w:szCs w:val="28"/>
        </w:rPr>
        <w:t>ъ</w:t>
      </w:r>
      <w:r w:rsidRPr="0013034C">
        <w:rPr>
          <w:rFonts w:ascii="Times New Roman" w:hAnsi="Times New Roman"/>
          <w:sz w:val="28"/>
          <w:szCs w:val="28"/>
        </w:rPr>
        <w:t>екты не отражены сведения о кадастровой стоимости недвижимого имущества, реквизиты документов, являющихся основанием возникновения (прекращения) права муниципальной собственности на недвижимое имущество. Имеются объе</w:t>
      </w:r>
      <w:r w:rsidRPr="0013034C">
        <w:rPr>
          <w:rFonts w:ascii="Times New Roman" w:hAnsi="Times New Roman"/>
          <w:sz w:val="28"/>
          <w:szCs w:val="28"/>
        </w:rPr>
        <w:t>к</w:t>
      </w:r>
      <w:r w:rsidRPr="0013034C">
        <w:rPr>
          <w:rFonts w:ascii="Times New Roman" w:hAnsi="Times New Roman"/>
          <w:sz w:val="28"/>
          <w:szCs w:val="28"/>
        </w:rPr>
        <w:t xml:space="preserve">ты, по которым не отражена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 виду того, что в реестре на некоторые объекты отсутствуют сведения о балансовой стоимости недвижимого имущества, достоверно определить общую балансовую стоимость имущества не представляется возможным.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инвентаризация имущества казны Комитетом им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щественных отношений не проводилась.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Из предоставленной Комитетом выписки из реестра муниципальной со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ственности установлено: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собственности Суксунского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по состоянию на 31.12.2016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143 объекта в том числе: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здания (жилые, нежилые, незавершенное строительство), сооружения – 55;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дороги – 43 (или 251,815 км.);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 – 8;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канализационные колодцы (ул. </w:t>
      </w: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Зеленая</w:t>
      </w:r>
      <w:proofErr w:type="gram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36) – 21;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гидротехнические сооружения (плотина 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Тисовского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пруда, состоящая из плотины, водосброса, моста, общей площадью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156 кв.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м.) – 1;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водовод (чугунный, диаметром 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двухтрубном исполнении) п.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Суксун, ОМЗ (водозабор) протяженностью 4,8 км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– 1;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внеплощадочные сети водопровода, протяженностью 759,7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</w:t>
      </w: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Зел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ная</w:t>
      </w:r>
      <w:proofErr w:type="gram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36 – 1;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канализационная трасса, состоящая из канализационной сети и коллект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ров из керамических труб диаметром 150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о ул. Зеленая,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36 – 1;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газопровод – 2;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-электролинии в составе: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электролиния протяженностью 270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плотине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опоры метал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лические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, светильники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шт.) – 1;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комплекс линий эл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ектро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передачи с оборудованием п. Суксун – 7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аренде ОАО «КС-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Прикамье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»). В реестре муниципального имущества данный объект н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движимости не содержит полный перечень объектов, входящих в сетевой ко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плекс;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отпайка </w:t>
      </w: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КТП № 328, отпайка КЛ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КТП № 328, встроенная кирпичная трансформаторная подстанция с трансформатором ТМ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240/10 урочище «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Шатлынская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перемена» (фидер № 5-10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подстанции п. Суксун) протяженн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стью 0,1745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км. – 1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аренде ОАО «КС-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Прикамье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»);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отпайка </w:t>
      </w: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КТП № 264, ГКТПН 400/10 с трансформатором ТМ 10/250 урочище «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Шатлынская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перемена» (фидер № 5-10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подстанции п. Су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сун) протяженностью 0,682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км. – 1 (в аренде ОАО «КС-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Прикамье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8B56E1" w:rsidRPr="0013034C" w:rsidRDefault="008B56E1" w:rsidP="008B56E1">
      <w:pPr>
        <w:pStyle w:val="p1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На объекты недвижимости (газопровод, канализационная трасса) отсутств</w:t>
      </w:r>
      <w:r w:rsidRPr="0013034C">
        <w:rPr>
          <w:sz w:val="28"/>
          <w:szCs w:val="28"/>
        </w:rPr>
        <w:t>у</w:t>
      </w:r>
      <w:r w:rsidRPr="0013034C">
        <w:rPr>
          <w:sz w:val="28"/>
          <w:szCs w:val="28"/>
        </w:rPr>
        <w:t>ет кадастровый номер муниципального недвижимого имущества, площадь, пр</w:t>
      </w:r>
      <w:r w:rsidRPr="0013034C">
        <w:rPr>
          <w:sz w:val="28"/>
          <w:szCs w:val="28"/>
        </w:rPr>
        <w:t>о</w:t>
      </w:r>
      <w:r w:rsidRPr="0013034C">
        <w:rPr>
          <w:sz w:val="28"/>
          <w:szCs w:val="28"/>
        </w:rPr>
        <w:t>тяженность и (или) иные параметры, характеризующие физические свойства н</w:t>
      </w:r>
      <w:r w:rsidRPr="0013034C">
        <w:rPr>
          <w:sz w:val="28"/>
          <w:szCs w:val="28"/>
        </w:rPr>
        <w:t>е</w:t>
      </w:r>
      <w:r w:rsidRPr="0013034C">
        <w:rPr>
          <w:sz w:val="28"/>
          <w:szCs w:val="28"/>
        </w:rPr>
        <w:t>движимого имущества.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131 Гражданского кодекса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 (д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лее – ГК РФ)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, Федерального закона от 21.07.1997 № 122-ФЗ «О государственной регистрации прав собс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твенности» на объекты имущества: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 навес над трубной площадкой (п. Суксун, ул. Нефтяников, 9);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 одноэтажное деревянное здание ФАП (д. Березовка, ул. Колхозная, 8);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 автопавильон (п. Суксун);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 водозабор (п. Суксун, ОМЗ);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- 15 автомобильных дорог общей протяженностью 95,864 км</w:t>
      </w: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</w:p>
    <w:p w:rsidR="008B56E1" w:rsidRPr="00FA15F0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не произведена государственная регистрация права муниципальной со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Отсутствие документа, удостоверяющего право муниципальной собстве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ности, не позволяет совершать какие-либо сделки с имуществом.</w:t>
      </w:r>
    </w:p>
    <w:p w:rsidR="008B56E1" w:rsidRPr="0013034C" w:rsidRDefault="008B56E1" w:rsidP="008B56E1">
      <w:pPr>
        <w:pStyle w:val="p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Ревизионная комиссия считает необходимым рекомендовать Комитету имущественных отношений осуществить инвентаризацию объектов и документов с целью выявления фактического наличия муниципального имущества, его хара</w:t>
      </w:r>
      <w:r w:rsidRPr="0013034C">
        <w:rPr>
          <w:rFonts w:ascii="Times New Roman" w:hAnsi="Times New Roman"/>
          <w:sz w:val="28"/>
          <w:szCs w:val="28"/>
        </w:rPr>
        <w:t>к</w:t>
      </w:r>
      <w:r w:rsidRPr="0013034C">
        <w:rPr>
          <w:rFonts w:ascii="Times New Roman" w:hAnsi="Times New Roman"/>
          <w:sz w:val="28"/>
          <w:szCs w:val="28"/>
        </w:rPr>
        <w:t xml:space="preserve">теристик и сопоставления таковых с учетными данными реестра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3034C">
        <w:rPr>
          <w:rFonts w:ascii="Times New Roman" w:hAnsi="Times New Roman"/>
          <w:sz w:val="28"/>
          <w:szCs w:val="28"/>
        </w:rPr>
        <w:t>имущества Суксунского муниципального района.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i/>
          <w:sz w:val="28"/>
          <w:szCs w:val="28"/>
        </w:rPr>
        <w:t xml:space="preserve">2. Анализ поступлений в доходную часть бюджета доходов от сдачи в </w:t>
      </w:r>
      <w:r w:rsidRPr="0013034C">
        <w:rPr>
          <w:rFonts w:ascii="Times New Roman" w:hAnsi="Times New Roman"/>
          <w:i/>
          <w:sz w:val="28"/>
          <w:szCs w:val="28"/>
        </w:rPr>
        <w:lastRenderedPageBreak/>
        <w:t>аренду муниципального имущества. Проверка заключенных договоров аренды и правильности начисления арендной платы.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Предоставление в аренду имущества, являющегося муниципальной со</w:t>
      </w:r>
      <w:r w:rsidRPr="0013034C">
        <w:rPr>
          <w:rFonts w:ascii="Times New Roman" w:hAnsi="Times New Roman"/>
          <w:sz w:val="28"/>
          <w:szCs w:val="28"/>
        </w:rPr>
        <w:t>б</w:t>
      </w:r>
      <w:r w:rsidRPr="0013034C">
        <w:rPr>
          <w:rFonts w:ascii="Times New Roman" w:hAnsi="Times New Roman"/>
          <w:sz w:val="28"/>
          <w:szCs w:val="28"/>
        </w:rPr>
        <w:t>ственностью Суксунского муниципального района, осуществляется на основании Положения о порядке учета, управления и распоряжения имуществом, наход</w:t>
      </w:r>
      <w:r w:rsidRPr="0013034C">
        <w:rPr>
          <w:rFonts w:ascii="Times New Roman" w:hAnsi="Times New Roman"/>
          <w:sz w:val="28"/>
          <w:szCs w:val="28"/>
        </w:rPr>
        <w:t>я</w:t>
      </w:r>
      <w:r w:rsidRPr="0013034C">
        <w:rPr>
          <w:rFonts w:ascii="Times New Roman" w:hAnsi="Times New Roman"/>
          <w:sz w:val="28"/>
          <w:szCs w:val="28"/>
        </w:rPr>
        <w:t>щимся в муниципальной собственности Суксунского муниципального района, утвержденного Решением Земского собрания Суксунского района от 21.02.2002 № 150.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42 Бюджетного кодекса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БК РФ)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к доходам бюджетов от использования имущества, находящегося в муниципальной собственности относятся </w:t>
      </w:r>
      <w:r w:rsidRPr="0013034C">
        <w:rPr>
          <w:rFonts w:ascii="Times New Roman" w:eastAsia="Times New Roman" w:hAnsi="Times New Roman"/>
          <w:iCs/>
          <w:sz w:val="28"/>
          <w:szCs w:val="28"/>
          <w:lang w:eastAsia="ru-RU"/>
        </w:rPr>
        <w:t>доходы, получаемые в виде арендной либо иной платы за передачу в возмездное пользование муниципального имущ</w:t>
      </w:r>
      <w:r w:rsidRPr="0013034C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13034C">
        <w:rPr>
          <w:rFonts w:ascii="Times New Roman" w:eastAsia="Times New Roman" w:hAnsi="Times New Roman"/>
          <w:iCs/>
          <w:sz w:val="28"/>
          <w:szCs w:val="28"/>
          <w:lang w:eastAsia="ru-RU"/>
        </w:rPr>
        <w:t>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41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РФ доходы от использования муниципал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ного имущества, относятся к неналоговым доходам муниципальных образований.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62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РФ </w:t>
      </w:r>
      <w:r w:rsidRPr="001303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доходы от использования имущества,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являющегося предметом проверки, подлежат зачислению в бюджет Суксунского муниципального района по нормативу 100%.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Решением Земского собрания от 24.12.2015 № 250 «О бюджете Суксунского муниципального района на 2016 год и на плановый период 2017-2018 годов» главным администратором доходов бюджета Суксунского муниципального рай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>на в части поступления средств от сдачи в аренду имущества, находящегося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13034C">
        <w:rPr>
          <w:rFonts w:ascii="Times New Roman" w:hAnsi="Times New Roman"/>
          <w:sz w:val="28"/>
          <w:szCs w:val="28"/>
        </w:rPr>
        <w:t xml:space="preserve"> определена Администрация Су</w:t>
      </w:r>
      <w:r w:rsidRPr="0013034C">
        <w:rPr>
          <w:rFonts w:ascii="Times New Roman" w:hAnsi="Times New Roman"/>
          <w:sz w:val="28"/>
          <w:szCs w:val="28"/>
        </w:rPr>
        <w:t>к</w:t>
      </w:r>
      <w:r w:rsidRPr="0013034C">
        <w:rPr>
          <w:rFonts w:ascii="Times New Roman" w:hAnsi="Times New Roman"/>
          <w:sz w:val="28"/>
          <w:szCs w:val="28"/>
        </w:rPr>
        <w:t>сунского муниципального района.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 бюджет Суксунского муниципального района в 2016 году поступил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сдачи в аренду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находящегося в муниципальной собственн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сти,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1 161,90 тыс. рублей, что составляет 101,7% от годовых плановых назначений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соответствует отчетному показателю исполнения бюджета Суксу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района, а также форме бюджетного учета 0503127 «Отчет об исполнении бюджета главного распорядителя, распорядителя, получателя бюджетных средств».</w:t>
      </w:r>
      <w:proofErr w:type="gramEnd"/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 тот факт, что поступления от арендной платы в 2016 году снизились по отношению к 2015 году на 209,85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18%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том, что количество заключенных договоров к концу 2016 года возросло по 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ношению к началу 2016 года, площадь помещений, сдаваемых в аренду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конец 2016 года также увеличилась на 12,8 кв. м. по отношению к</w:t>
      </w:r>
      <w:proofErr w:type="gram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началу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Причиной снижения объема арендных платежей в 2016 году по отношению к 2015 году послужило уточнение невыясненных поступлений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2015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, т.е. в 2015 году с невыясненных поступлений в доход бюджета Суксунского муниц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была зачислена арендная плата от ООО «КС-</w:t>
      </w:r>
      <w:proofErr w:type="spell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Прикамье</w:t>
      </w:r>
      <w:proofErr w:type="spell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265,00 тыс. рублей, что и повлияло на рост поступлений арендной платы в 2015 году.</w:t>
      </w:r>
      <w:proofErr w:type="gramEnd"/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Анализ информации по начислению арендной платы показал, что наибол</w:t>
      </w:r>
      <w:r w:rsidRPr="0013034C">
        <w:rPr>
          <w:rFonts w:ascii="Times New Roman" w:hAnsi="Times New Roman"/>
          <w:sz w:val="28"/>
          <w:szCs w:val="28"/>
        </w:rPr>
        <w:t>ь</w:t>
      </w:r>
      <w:r w:rsidRPr="0013034C">
        <w:rPr>
          <w:rFonts w:ascii="Times New Roman" w:hAnsi="Times New Roman"/>
          <w:sz w:val="28"/>
          <w:szCs w:val="28"/>
        </w:rPr>
        <w:t>ший удельный вес арендной платы в 2016 году составил от следующих арендат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>ров: ОАО «КС-</w:t>
      </w:r>
      <w:proofErr w:type="spellStart"/>
      <w:r w:rsidRPr="0013034C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13034C">
        <w:rPr>
          <w:rFonts w:ascii="Times New Roman" w:hAnsi="Times New Roman"/>
          <w:sz w:val="28"/>
          <w:szCs w:val="28"/>
        </w:rPr>
        <w:t xml:space="preserve">» – 69,3%, </w:t>
      </w:r>
      <w:r>
        <w:rPr>
          <w:rFonts w:ascii="Times New Roman" w:hAnsi="Times New Roman"/>
          <w:sz w:val="28"/>
          <w:szCs w:val="28"/>
        </w:rPr>
        <w:t>ООО «</w:t>
      </w:r>
      <w:r w:rsidRPr="0013034C">
        <w:rPr>
          <w:rFonts w:ascii="Times New Roman" w:hAnsi="Times New Roman"/>
          <w:sz w:val="28"/>
          <w:szCs w:val="28"/>
        </w:rPr>
        <w:t>СТК</w:t>
      </w:r>
      <w:r>
        <w:rPr>
          <w:rFonts w:ascii="Times New Roman" w:hAnsi="Times New Roman"/>
          <w:sz w:val="28"/>
          <w:szCs w:val="28"/>
        </w:rPr>
        <w:t>-</w:t>
      </w:r>
      <w:r w:rsidRPr="0013034C">
        <w:rPr>
          <w:rFonts w:ascii="Times New Roman" w:hAnsi="Times New Roman"/>
          <w:sz w:val="28"/>
          <w:szCs w:val="28"/>
        </w:rPr>
        <w:t>Капитал</w:t>
      </w:r>
      <w:r>
        <w:rPr>
          <w:rFonts w:ascii="Times New Roman" w:hAnsi="Times New Roman"/>
          <w:sz w:val="28"/>
          <w:szCs w:val="28"/>
        </w:rPr>
        <w:t>»</w:t>
      </w:r>
      <w:r w:rsidRPr="0013034C">
        <w:rPr>
          <w:rFonts w:ascii="Times New Roman" w:hAnsi="Times New Roman"/>
          <w:sz w:val="28"/>
          <w:szCs w:val="28"/>
        </w:rPr>
        <w:t xml:space="preserve"> – 8,0%, Тархов А.В. – 4,3%.</w:t>
      </w:r>
    </w:p>
    <w:p w:rsidR="008B56E1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В ходе контрольного мероприятия проведена сплошная проверка договоров аренды, заключенных в 2016 году, а также договоров, срок действия которых ра</w:t>
      </w:r>
      <w:r w:rsidRPr="0013034C">
        <w:rPr>
          <w:rFonts w:ascii="Times New Roman" w:hAnsi="Times New Roman"/>
          <w:sz w:val="28"/>
          <w:szCs w:val="28"/>
        </w:rPr>
        <w:t>с</w:t>
      </w:r>
      <w:r w:rsidRPr="0013034C">
        <w:rPr>
          <w:rFonts w:ascii="Times New Roman" w:hAnsi="Times New Roman"/>
          <w:sz w:val="28"/>
          <w:szCs w:val="28"/>
        </w:rPr>
        <w:t>пространялся на период 2016 года. Информация по договорам, представлена в таблице 1.</w:t>
      </w:r>
    </w:p>
    <w:p w:rsidR="008B56E1" w:rsidRDefault="008B56E1" w:rsidP="008B56E1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p w:rsidR="008B56E1" w:rsidRPr="00B91354" w:rsidRDefault="008B56E1" w:rsidP="008B56E1">
      <w:pPr>
        <w:spacing w:after="0" w:line="240" w:lineRule="auto"/>
        <w:ind w:left="77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664"/>
        <w:gridCol w:w="998"/>
        <w:gridCol w:w="1327"/>
        <w:gridCol w:w="1013"/>
        <w:gridCol w:w="1120"/>
        <w:gridCol w:w="1003"/>
        <w:gridCol w:w="1088"/>
      </w:tblGrid>
      <w:tr w:rsidR="008B56E1" w:rsidRPr="00763576" w:rsidTr="004B5970">
        <w:trPr>
          <w:trHeight w:val="1826"/>
          <w:tblHeader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763576" w:rsidRDefault="008B56E1" w:rsidP="004B597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576">
              <w:rPr>
                <w:rFonts w:ascii="Times New Roman" w:hAnsi="Times New Roman"/>
                <w:b/>
                <w:bCs/>
                <w:color w:val="000000"/>
              </w:rPr>
              <w:t>Арендатор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763576" w:rsidRDefault="008B56E1" w:rsidP="004B597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576">
              <w:rPr>
                <w:rFonts w:ascii="Times New Roman" w:hAnsi="Times New Roman"/>
                <w:b/>
                <w:bCs/>
                <w:color w:val="000000"/>
              </w:rPr>
              <w:t>Цель использ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вания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763576" w:rsidRDefault="008B56E1" w:rsidP="004B597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576">
              <w:rPr>
                <w:rFonts w:ascii="Times New Roman" w:hAnsi="Times New Roman"/>
                <w:b/>
                <w:bCs/>
                <w:color w:val="000000"/>
              </w:rPr>
              <w:t xml:space="preserve">Номер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и дата 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говора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763576" w:rsidRDefault="008B56E1" w:rsidP="004B597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576">
              <w:rPr>
                <w:rFonts w:ascii="Times New Roman" w:hAnsi="Times New Roman"/>
                <w:b/>
                <w:bCs/>
                <w:color w:val="000000"/>
              </w:rPr>
              <w:t>Адрес аре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дуемого п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мещения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763576" w:rsidRDefault="008B56E1" w:rsidP="004B597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576">
              <w:rPr>
                <w:rFonts w:ascii="Times New Roman" w:hAnsi="Times New Roman"/>
                <w:b/>
                <w:bCs/>
                <w:color w:val="000000"/>
              </w:rPr>
              <w:t>Площадь, кв.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м.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763576" w:rsidRDefault="008B56E1" w:rsidP="004B597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576">
              <w:rPr>
                <w:rFonts w:ascii="Times New Roman" w:hAnsi="Times New Roman"/>
                <w:b/>
                <w:bCs/>
                <w:color w:val="000000"/>
              </w:rPr>
              <w:t>Стоимость  1 кв. м. согласно отчетам об оценке рыночной стоимости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, руб.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763576" w:rsidRDefault="008B56E1" w:rsidP="004B597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576">
              <w:rPr>
                <w:rFonts w:ascii="Times New Roman" w:hAnsi="Times New Roman"/>
                <w:b/>
                <w:bCs/>
                <w:color w:val="000000"/>
              </w:rPr>
              <w:t>Арендная плата в месяц</w:t>
            </w:r>
            <w:r>
              <w:rPr>
                <w:rFonts w:ascii="Times New Roman" w:hAnsi="Times New Roman"/>
                <w:b/>
                <w:bCs/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763576" w:rsidRDefault="008B56E1" w:rsidP="004B5970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3576">
              <w:rPr>
                <w:rFonts w:ascii="Times New Roman" w:hAnsi="Times New Roman"/>
                <w:b/>
                <w:bCs/>
                <w:color w:val="000000"/>
              </w:rPr>
              <w:t>Срок де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ствия д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763576">
              <w:rPr>
                <w:rFonts w:ascii="Times New Roman" w:hAnsi="Times New Roman"/>
                <w:b/>
                <w:bCs/>
                <w:color w:val="000000"/>
              </w:rPr>
              <w:t>говора</w:t>
            </w:r>
          </w:p>
        </w:tc>
      </w:tr>
      <w:tr w:rsidR="008B56E1" w:rsidRPr="001327DA" w:rsidTr="004B5970">
        <w:trPr>
          <w:trHeight w:val="215"/>
          <w:tblHeader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6E1" w:rsidRPr="002C16E0" w:rsidRDefault="008B56E1" w:rsidP="004B59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6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6E1" w:rsidRPr="002C16E0" w:rsidRDefault="008B56E1" w:rsidP="004B59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6E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6E1" w:rsidRPr="002C16E0" w:rsidRDefault="008B56E1" w:rsidP="004B59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6E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6E1" w:rsidRPr="002C16E0" w:rsidRDefault="008B56E1" w:rsidP="004B59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6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6E1" w:rsidRPr="002C16E0" w:rsidRDefault="008B56E1" w:rsidP="004B59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6E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6E1" w:rsidRPr="002C16E0" w:rsidRDefault="008B56E1" w:rsidP="004B59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6E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6E1" w:rsidRPr="002C16E0" w:rsidRDefault="008B56E1" w:rsidP="004B59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6E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56E1" w:rsidRPr="002C16E0" w:rsidRDefault="008B56E1" w:rsidP="004B59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6E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B56E1" w:rsidRPr="001327DA" w:rsidTr="004B5970">
        <w:trPr>
          <w:trHeight w:val="80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Пермский фил</w:t>
            </w:r>
            <w:r w:rsidRPr="001327DA">
              <w:rPr>
                <w:rFonts w:ascii="Times New Roman" w:hAnsi="Times New Roman"/>
                <w:color w:val="000000"/>
              </w:rPr>
              <w:t>и</w:t>
            </w:r>
            <w:r w:rsidRPr="001327DA">
              <w:rPr>
                <w:rFonts w:ascii="Times New Roman" w:hAnsi="Times New Roman"/>
                <w:color w:val="000000"/>
              </w:rPr>
              <w:t>ал ПАО «Рост</w:t>
            </w:r>
            <w:r w:rsidRPr="001327DA">
              <w:rPr>
                <w:rFonts w:ascii="Times New Roman" w:hAnsi="Times New Roman"/>
                <w:color w:val="000000"/>
              </w:rPr>
              <w:t>е</w:t>
            </w:r>
            <w:r w:rsidRPr="001327DA">
              <w:rPr>
                <w:rFonts w:ascii="Times New Roman" w:hAnsi="Times New Roman"/>
                <w:color w:val="000000"/>
              </w:rPr>
              <w:t>леком»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размещения оборудования с л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нейно-</w:t>
            </w: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кабельным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сооружением связи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2 от 02.03.2016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Сызганка</w:t>
            </w:r>
            <w:proofErr w:type="spellEnd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, ул. Молодежная,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64,49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619,10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01.01.2016 по 31.12.2016</w:t>
            </w:r>
          </w:p>
        </w:tc>
      </w:tr>
      <w:tr w:rsidR="008B56E1" w:rsidRPr="001327DA" w:rsidTr="004B5970">
        <w:trPr>
          <w:trHeight w:val="60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</w:rPr>
            </w:pPr>
            <w:r w:rsidRPr="001327DA">
              <w:rPr>
                <w:rFonts w:ascii="Times New Roman" w:hAnsi="Times New Roman"/>
              </w:rPr>
              <w:t>ОАО «КС-</w:t>
            </w:r>
            <w:proofErr w:type="spellStart"/>
            <w:r w:rsidRPr="001327DA">
              <w:rPr>
                <w:rFonts w:ascii="Times New Roman" w:hAnsi="Times New Roman"/>
              </w:rPr>
              <w:t>Прикамье</w:t>
            </w:r>
            <w:proofErr w:type="spellEnd"/>
            <w:r w:rsidRPr="001327DA">
              <w:rPr>
                <w:rFonts w:ascii="Times New Roman" w:hAnsi="Times New Roman"/>
              </w:rPr>
              <w:t>» (до</w:t>
            </w:r>
            <w:r w:rsidRPr="001327DA">
              <w:rPr>
                <w:rFonts w:ascii="Times New Roman" w:hAnsi="Times New Roman"/>
              </w:rPr>
              <w:t>л</w:t>
            </w:r>
            <w:r w:rsidRPr="001327DA">
              <w:rPr>
                <w:rFonts w:ascii="Times New Roman" w:hAnsi="Times New Roman"/>
              </w:rPr>
              <w:t>госрочный дог</w:t>
            </w:r>
            <w:r w:rsidRPr="001327DA">
              <w:rPr>
                <w:rFonts w:ascii="Times New Roman" w:hAnsi="Times New Roman"/>
              </w:rPr>
              <w:t>о</w:t>
            </w:r>
            <w:r w:rsidRPr="001327DA">
              <w:rPr>
                <w:rFonts w:ascii="Times New Roman" w:hAnsi="Times New Roman"/>
              </w:rPr>
              <w:t>вор аренды)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Оказание услуг по передаче электрич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ской энергии, эк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плуатация, текущий и капитальный р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монт сетей, реко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н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струкция и модерн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зация объектов эле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к</w:t>
            </w:r>
            <w:r w:rsidRPr="001327DA">
              <w:rPr>
                <w:rFonts w:ascii="Times New Roman" w:hAnsi="Times New Roman"/>
                <w:iCs/>
                <w:sz w:val="18"/>
                <w:szCs w:val="18"/>
              </w:rPr>
              <w:t>троснабжения Су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сунского муниц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пального района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327DA">
              <w:rPr>
                <w:rFonts w:ascii="Times New Roman" w:hAnsi="Times New Roman"/>
                <w:sz w:val="18"/>
                <w:szCs w:val="18"/>
              </w:rPr>
              <w:t>КС-П</w:t>
            </w:r>
            <w:proofErr w:type="gramEnd"/>
            <w:r w:rsidRPr="001327DA">
              <w:rPr>
                <w:rFonts w:ascii="Times New Roman" w:hAnsi="Times New Roman"/>
                <w:sz w:val="18"/>
                <w:szCs w:val="18"/>
              </w:rPr>
              <w:t>/09/73 от 29.06.2009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sz w:val="18"/>
                <w:szCs w:val="18"/>
              </w:rPr>
              <w:t>п. Суксун эле</w:t>
            </w:r>
            <w:r w:rsidRPr="001327DA">
              <w:rPr>
                <w:rFonts w:ascii="Times New Roman" w:hAnsi="Times New Roman"/>
                <w:sz w:val="18"/>
                <w:szCs w:val="18"/>
              </w:rPr>
              <w:t>к</w:t>
            </w:r>
            <w:r w:rsidRPr="001327DA">
              <w:rPr>
                <w:rFonts w:ascii="Times New Roman" w:hAnsi="Times New Roman"/>
                <w:sz w:val="18"/>
                <w:szCs w:val="18"/>
              </w:rPr>
              <w:t>тросетевой ко</w:t>
            </w:r>
            <w:r w:rsidRPr="001327DA">
              <w:rPr>
                <w:rFonts w:ascii="Times New Roman" w:hAnsi="Times New Roman"/>
                <w:sz w:val="18"/>
                <w:szCs w:val="18"/>
              </w:rPr>
              <w:t>м</w:t>
            </w:r>
            <w:r w:rsidRPr="001327DA">
              <w:rPr>
                <w:rFonts w:ascii="Times New Roman" w:hAnsi="Times New Roman"/>
                <w:sz w:val="18"/>
                <w:szCs w:val="18"/>
              </w:rPr>
              <w:t>плекс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sz w:val="20"/>
                <w:szCs w:val="20"/>
              </w:rPr>
              <w:t>67 101,53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sz w:val="18"/>
                <w:szCs w:val="18"/>
              </w:rPr>
              <w:t>С 24.06.2009 по 23.06.2019</w:t>
            </w:r>
          </w:p>
        </w:tc>
      </w:tr>
      <w:tr w:rsidR="008B56E1" w:rsidRPr="001327DA" w:rsidTr="004B5970">
        <w:trPr>
          <w:trHeight w:val="12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Территориальный орган Федерал</w:t>
            </w:r>
            <w:r w:rsidRPr="001327DA">
              <w:rPr>
                <w:rFonts w:ascii="Times New Roman" w:hAnsi="Times New Roman"/>
                <w:color w:val="000000"/>
              </w:rPr>
              <w:t>ь</w:t>
            </w:r>
            <w:r w:rsidRPr="001327DA">
              <w:rPr>
                <w:rFonts w:ascii="Times New Roman" w:hAnsi="Times New Roman"/>
                <w:color w:val="000000"/>
              </w:rPr>
              <w:t>ной службы го</w:t>
            </w:r>
            <w:r w:rsidRPr="001327DA">
              <w:rPr>
                <w:rFonts w:ascii="Times New Roman" w:hAnsi="Times New Roman"/>
                <w:color w:val="000000"/>
              </w:rPr>
              <w:t>с</w:t>
            </w:r>
            <w:r w:rsidRPr="001327DA">
              <w:rPr>
                <w:rFonts w:ascii="Times New Roman" w:hAnsi="Times New Roman"/>
                <w:color w:val="000000"/>
              </w:rPr>
              <w:t>ударственной статистики Пермского края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размещения территориального органа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5 от 24.12.2015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Суксун, ул. </w:t>
            </w:r>
            <w:proofErr w:type="gramStart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Колхозная</w:t>
            </w:r>
            <w:proofErr w:type="gramEnd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, 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19,60</w:t>
            </w:r>
          </w:p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100,76</w:t>
            </w:r>
          </w:p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1 974,89</w:t>
            </w:r>
          </w:p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29.12.2015 по 28.12.2016</w:t>
            </w:r>
          </w:p>
        </w:tc>
      </w:tr>
      <w:tr w:rsidR="008B56E1" w:rsidRPr="00BC310B" w:rsidTr="004B5970">
        <w:trPr>
          <w:trHeight w:val="79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Краевое госуда</w:t>
            </w:r>
            <w:r w:rsidRPr="001327DA">
              <w:rPr>
                <w:rFonts w:ascii="Times New Roman" w:hAnsi="Times New Roman"/>
                <w:color w:val="000000"/>
              </w:rPr>
              <w:t>р</w:t>
            </w:r>
            <w:r w:rsidRPr="001327DA">
              <w:rPr>
                <w:rFonts w:ascii="Times New Roman" w:hAnsi="Times New Roman"/>
                <w:color w:val="000000"/>
              </w:rPr>
              <w:t>ственное авт</w:t>
            </w:r>
            <w:r w:rsidRPr="001327DA">
              <w:rPr>
                <w:rFonts w:ascii="Times New Roman" w:hAnsi="Times New Roman"/>
                <w:color w:val="000000"/>
              </w:rPr>
              <w:t>о</w:t>
            </w:r>
            <w:r w:rsidRPr="001327DA">
              <w:rPr>
                <w:rFonts w:ascii="Times New Roman" w:hAnsi="Times New Roman"/>
                <w:color w:val="000000"/>
              </w:rPr>
              <w:t>номное образов</w:t>
            </w:r>
            <w:r w:rsidRPr="001327DA">
              <w:rPr>
                <w:rFonts w:ascii="Times New Roman" w:hAnsi="Times New Roman"/>
                <w:color w:val="000000"/>
              </w:rPr>
              <w:t>а</w:t>
            </w:r>
            <w:r w:rsidRPr="001327DA">
              <w:rPr>
                <w:rFonts w:ascii="Times New Roman" w:hAnsi="Times New Roman"/>
                <w:color w:val="000000"/>
              </w:rPr>
              <w:t>тельное учрежд</w:t>
            </w:r>
            <w:r w:rsidRPr="001327DA">
              <w:rPr>
                <w:rFonts w:ascii="Times New Roman" w:hAnsi="Times New Roman"/>
                <w:color w:val="000000"/>
              </w:rPr>
              <w:t>е</w:t>
            </w:r>
            <w:r w:rsidRPr="001327DA">
              <w:rPr>
                <w:rFonts w:ascii="Times New Roman" w:hAnsi="Times New Roman"/>
                <w:color w:val="000000"/>
              </w:rPr>
              <w:t xml:space="preserve">ние для детей, нуждающихся в психолого-педагогической и </w:t>
            </w:r>
            <w:proofErr w:type="gramStart"/>
            <w:r w:rsidRPr="001327DA">
              <w:rPr>
                <w:rFonts w:ascii="Times New Roman" w:hAnsi="Times New Roman"/>
                <w:color w:val="000000"/>
              </w:rPr>
              <w:t>медико-социальной</w:t>
            </w:r>
            <w:proofErr w:type="gramEnd"/>
            <w:r w:rsidRPr="001327DA">
              <w:rPr>
                <w:rFonts w:ascii="Times New Roman" w:hAnsi="Times New Roman"/>
                <w:color w:val="000000"/>
              </w:rPr>
              <w:t xml:space="preserve"> п</w:t>
            </w:r>
            <w:r w:rsidRPr="001327DA">
              <w:rPr>
                <w:rFonts w:ascii="Times New Roman" w:hAnsi="Times New Roman"/>
                <w:color w:val="000000"/>
              </w:rPr>
              <w:t>о</w:t>
            </w:r>
            <w:r w:rsidRPr="001327DA">
              <w:rPr>
                <w:rFonts w:ascii="Times New Roman" w:hAnsi="Times New Roman"/>
                <w:color w:val="000000"/>
              </w:rPr>
              <w:t>мощи «Центр психолого-медико-</w:t>
            </w:r>
            <w:r w:rsidRPr="001327DA">
              <w:rPr>
                <w:rFonts w:ascii="Times New Roman" w:hAnsi="Times New Roman"/>
                <w:color w:val="000000"/>
              </w:rPr>
              <w:lastRenderedPageBreak/>
              <w:t>социального с</w:t>
            </w:r>
            <w:r w:rsidRPr="001327DA">
              <w:rPr>
                <w:rFonts w:ascii="Times New Roman" w:hAnsi="Times New Roman"/>
                <w:color w:val="000000"/>
              </w:rPr>
              <w:t>о</w:t>
            </w:r>
            <w:r w:rsidRPr="001327DA">
              <w:rPr>
                <w:rFonts w:ascii="Times New Roman" w:hAnsi="Times New Roman"/>
                <w:color w:val="000000"/>
              </w:rPr>
              <w:t>провождения» г. Чайковский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Для размещения учреждения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6 от 25.12.2015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п. Суксун, ул. Кирова, 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24,90</w:t>
            </w:r>
          </w:p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100,76</w:t>
            </w:r>
          </w:p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2 508,92</w:t>
            </w:r>
          </w:p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6E1" w:rsidRPr="001327DA" w:rsidRDefault="008B56E1" w:rsidP="004B597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29.12.2015 по 28.12.2016</w:t>
            </w:r>
          </w:p>
        </w:tc>
      </w:tr>
      <w:tr w:rsidR="008B56E1" w:rsidRPr="00BC310B" w:rsidTr="004B5970">
        <w:trPr>
          <w:trHeight w:val="201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lastRenderedPageBreak/>
              <w:t>Министерство природных р</w:t>
            </w:r>
            <w:r w:rsidRPr="001327DA">
              <w:rPr>
                <w:rFonts w:ascii="Times New Roman" w:hAnsi="Times New Roman"/>
                <w:color w:val="000000"/>
              </w:rPr>
              <w:t>е</w:t>
            </w:r>
            <w:r w:rsidRPr="001327DA">
              <w:rPr>
                <w:rFonts w:ascii="Times New Roman" w:hAnsi="Times New Roman"/>
                <w:color w:val="000000"/>
              </w:rPr>
              <w:t>сурсов, лесного хозяйства и эк</w:t>
            </w:r>
            <w:r w:rsidRPr="001327DA">
              <w:rPr>
                <w:rFonts w:ascii="Times New Roman" w:hAnsi="Times New Roman"/>
                <w:color w:val="000000"/>
              </w:rPr>
              <w:t>о</w:t>
            </w:r>
            <w:r w:rsidRPr="001327DA">
              <w:rPr>
                <w:rFonts w:ascii="Times New Roman" w:hAnsi="Times New Roman"/>
                <w:color w:val="000000"/>
              </w:rPr>
              <w:t>логии ПК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размещения и осуществления де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тельности госуда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ственного  охотн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чьего инспектора по Суксунскому мун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ципальному району Пермского края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sz w:val="18"/>
                <w:szCs w:val="18"/>
              </w:rPr>
              <w:t>№ 4 от 17.03.2016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п. Суксун, ул. Ленина, 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60,45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1 109,26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17.12.2015 по 15.12.2016</w:t>
            </w:r>
          </w:p>
        </w:tc>
      </w:tr>
      <w:tr w:rsidR="008B56E1" w:rsidRPr="00BC310B" w:rsidTr="004B5970">
        <w:trPr>
          <w:trHeight w:val="40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ООО «СТК-Капитал»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размещения офисов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6 от 27.06.2012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Суксун, ул. </w:t>
            </w:r>
            <w:proofErr w:type="gramStart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Колхозная</w:t>
            </w:r>
            <w:proofErr w:type="gramEnd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, 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310,30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7 757,50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27.06.2012 по 27.06.2017</w:t>
            </w:r>
          </w:p>
        </w:tc>
      </w:tr>
      <w:tr w:rsidR="008B56E1" w:rsidRPr="00BC310B" w:rsidTr="004B5970">
        <w:trPr>
          <w:trHeight w:val="80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Тархов Але</w:t>
            </w:r>
            <w:r w:rsidRPr="001327DA">
              <w:rPr>
                <w:rFonts w:ascii="Times New Roman" w:hAnsi="Times New Roman"/>
                <w:color w:val="000000"/>
              </w:rPr>
              <w:t>к</w:t>
            </w:r>
            <w:r w:rsidRPr="001327DA">
              <w:rPr>
                <w:rFonts w:ascii="Times New Roman" w:hAnsi="Times New Roman"/>
                <w:color w:val="000000"/>
              </w:rPr>
              <w:t>сандр Владим</w:t>
            </w:r>
            <w:r w:rsidRPr="001327DA">
              <w:rPr>
                <w:rFonts w:ascii="Times New Roman" w:hAnsi="Times New Roman"/>
                <w:color w:val="000000"/>
              </w:rPr>
              <w:t>и</w:t>
            </w:r>
            <w:r w:rsidRPr="001327DA">
              <w:rPr>
                <w:rFonts w:ascii="Times New Roman" w:hAnsi="Times New Roman"/>
                <w:color w:val="000000"/>
              </w:rPr>
              <w:t>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3 от 15.03.2016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п. Суксун, ул. Кирова, 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56,58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5 833,40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sz w:val="18"/>
                <w:szCs w:val="18"/>
              </w:rPr>
              <w:t>С 15.03.2016 по 15.03.2019 (расторгнут с 21.01.2017)</w:t>
            </w:r>
          </w:p>
        </w:tc>
      </w:tr>
      <w:tr w:rsidR="008B56E1" w:rsidRPr="00BC310B" w:rsidTr="004B5970">
        <w:trPr>
          <w:trHeight w:val="100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ГУ-Пермское р</w:t>
            </w:r>
            <w:r w:rsidRPr="001327DA">
              <w:rPr>
                <w:rFonts w:ascii="Times New Roman" w:hAnsi="Times New Roman"/>
                <w:color w:val="000000"/>
              </w:rPr>
              <w:t>е</w:t>
            </w:r>
            <w:r w:rsidRPr="001327DA">
              <w:rPr>
                <w:rFonts w:ascii="Times New Roman" w:hAnsi="Times New Roman"/>
                <w:color w:val="000000"/>
              </w:rPr>
              <w:t>гиональное отд</w:t>
            </w:r>
            <w:r w:rsidRPr="001327DA">
              <w:rPr>
                <w:rFonts w:ascii="Times New Roman" w:hAnsi="Times New Roman"/>
                <w:color w:val="000000"/>
              </w:rPr>
              <w:t>е</w:t>
            </w:r>
            <w:r w:rsidRPr="001327DA">
              <w:rPr>
                <w:rFonts w:ascii="Times New Roman" w:hAnsi="Times New Roman"/>
                <w:color w:val="000000"/>
              </w:rPr>
              <w:t>ление Фонда с</w:t>
            </w:r>
            <w:r w:rsidRPr="001327DA">
              <w:rPr>
                <w:rFonts w:ascii="Times New Roman" w:hAnsi="Times New Roman"/>
                <w:color w:val="000000"/>
              </w:rPr>
              <w:t>о</w:t>
            </w:r>
            <w:r w:rsidRPr="001327DA">
              <w:rPr>
                <w:rFonts w:ascii="Times New Roman" w:hAnsi="Times New Roman"/>
                <w:color w:val="000000"/>
              </w:rPr>
              <w:t>циального стр</w:t>
            </w:r>
            <w:r w:rsidRPr="001327DA">
              <w:rPr>
                <w:rFonts w:ascii="Times New Roman" w:hAnsi="Times New Roman"/>
                <w:color w:val="000000"/>
              </w:rPr>
              <w:t>а</w:t>
            </w:r>
            <w:r w:rsidRPr="001327DA">
              <w:rPr>
                <w:rFonts w:ascii="Times New Roman" w:hAnsi="Times New Roman"/>
                <w:color w:val="000000"/>
              </w:rPr>
              <w:t>хования РФ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осуществления функций госуда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ственного социал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ного страхования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3 от 27.11.2015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п. Суксун, ул. Кирова, 48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22,60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100,76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2 277,18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30.12.2015 по 28.12.2016</w:t>
            </w:r>
          </w:p>
        </w:tc>
      </w:tr>
      <w:tr w:rsidR="008B56E1" w:rsidRPr="00BC310B" w:rsidTr="004B5970">
        <w:trPr>
          <w:trHeight w:val="40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ИП Никифорова Татьяна Вале</w:t>
            </w:r>
            <w:r w:rsidRPr="001327DA">
              <w:rPr>
                <w:rFonts w:ascii="Times New Roman" w:hAnsi="Times New Roman"/>
                <w:color w:val="000000"/>
              </w:rPr>
              <w:t>н</w:t>
            </w:r>
            <w:r w:rsidRPr="001327DA">
              <w:rPr>
                <w:rFonts w:ascii="Times New Roman" w:hAnsi="Times New Roman"/>
                <w:color w:val="000000"/>
              </w:rPr>
              <w:t xml:space="preserve">тиновна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Парикмахерская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2 от 09.11.2015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Суксун, ул. </w:t>
            </w:r>
            <w:proofErr w:type="gramStart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Колхозная</w:t>
            </w:r>
            <w:proofErr w:type="gramEnd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, 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100,76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3 617,28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08.11.2015 по 07.11.2016</w:t>
            </w:r>
          </w:p>
        </w:tc>
      </w:tr>
      <w:tr w:rsidR="008B56E1" w:rsidRPr="00BC310B" w:rsidTr="004B5970">
        <w:trPr>
          <w:trHeight w:val="40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ИП Булатова Глафира Алекс</w:t>
            </w:r>
            <w:r w:rsidRPr="001327DA">
              <w:rPr>
                <w:rFonts w:ascii="Times New Roman" w:hAnsi="Times New Roman"/>
                <w:color w:val="000000"/>
              </w:rPr>
              <w:t>е</w:t>
            </w:r>
            <w:r w:rsidRPr="001327DA">
              <w:rPr>
                <w:rFonts w:ascii="Times New Roman" w:hAnsi="Times New Roman"/>
                <w:color w:val="000000"/>
              </w:rPr>
              <w:t>евна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Обувная мастерская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1 от 09.11.2015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Суксун, ул. </w:t>
            </w:r>
            <w:proofErr w:type="gramStart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Колхозная</w:t>
            </w:r>
            <w:proofErr w:type="gramEnd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, 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100,76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1 360,30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03.11.2015 по 02.11.2016</w:t>
            </w:r>
          </w:p>
        </w:tc>
      </w:tr>
      <w:tr w:rsidR="008B56E1" w:rsidRPr="00BC310B" w:rsidTr="004B5970">
        <w:trPr>
          <w:trHeight w:val="60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Хайруллин Род</w:t>
            </w:r>
            <w:r w:rsidRPr="001327DA">
              <w:rPr>
                <w:rFonts w:ascii="Times New Roman" w:hAnsi="Times New Roman"/>
                <w:color w:val="000000"/>
              </w:rPr>
              <w:t>и</w:t>
            </w:r>
            <w:r w:rsidRPr="001327DA">
              <w:rPr>
                <w:rFonts w:ascii="Times New Roman" w:hAnsi="Times New Roman"/>
                <w:color w:val="000000"/>
              </w:rPr>
              <w:t xml:space="preserve">он </w:t>
            </w:r>
            <w:proofErr w:type="spellStart"/>
            <w:r w:rsidRPr="001327DA">
              <w:rPr>
                <w:rFonts w:ascii="Times New Roman" w:hAnsi="Times New Roman"/>
                <w:color w:val="000000"/>
              </w:rPr>
              <w:t>Рагилович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Размещение обор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</w:t>
            </w: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дования кабельного вещания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7 от 25.12.2015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Суксун, ул. </w:t>
            </w:r>
            <w:proofErr w:type="gramStart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Колхозная</w:t>
            </w:r>
            <w:proofErr w:type="gramEnd"/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, 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100,76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1 289,70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01.01.2016 по 30.12.2016</w:t>
            </w:r>
          </w:p>
        </w:tc>
      </w:tr>
      <w:tr w:rsidR="008B56E1" w:rsidRPr="00BC310B" w:rsidTr="004B5970">
        <w:trPr>
          <w:trHeight w:val="40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ООО «Охотх</w:t>
            </w:r>
            <w:r w:rsidRPr="001327DA">
              <w:rPr>
                <w:rFonts w:ascii="Times New Roman" w:hAnsi="Times New Roman"/>
                <w:color w:val="000000"/>
              </w:rPr>
              <w:t>о</w:t>
            </w:r>
            <w:r w:rsidRPr="001327DA">
              <w:rPr>
                <w:rFonts w:ascii="Times New Roman" w:hAnsi="Times New Roman"/>
                <w:color w:val="000000"/>
              </w:rPr>
              <w:t>зяйство «</w:t>
            </w:r>
            <w:proofErr w:type="spellStart"/>
            <w:r w:rsidRPr="001327DA">
              <w:rPr>
                <w:rFonts w:ascii="Times New Roman" w:hAnsi="Times New Roman"/>
                <w:color w:val="000000"/>
              </w:rPr>
              <w:t>Суксу</w:t>
            </w:r>
            <w:r w:rsidRPr="001327DA">
              <w:rPr>
                <w:rFonts w:ascii="Times New Roman" w:hAnsi="Times New Roman"/>
                <w:color w:val="000000"/>
              </w:rPr>
              <w:t>н</w:t>
            </w:r>
            <w:r w:rsidRPr="001327DA">
              <w:rPr>
                <w:rFonts w:ascii="Times New Roman" w:hAnsi="Times New Roman"/>
                <w:color w:val="000000"/>
              </w:rPr>
              <w:t>ское</w:t>
            </w:r>
            <w:proofErr w:type="spellEnd"/>
            <w:r w:rsidRPr="001327D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размещения учреждения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№ 1 от 11.01.2016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п. Суксун, ул. Ленина, 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60,45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color w:val="000000"/>
                <w:sz w:val="20"/>
                <w:szCs w:val="20"/>
              </w:rPr>
              <w:t>1 115,30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7DA">
              <w:rPr>
                <w:rFonts w:ascii="Times New Roman" w:hAnsi="Times New Roman"/>
                <w:color w:val="000000"/>
                <w:sz w:val="18"/>
                <w:szCs w:val="18"/>
              </w:rPr>
              <w:t>С 11.01.2016 по 10.01.2017</w:t>
            </w:r>
          </w:p>
        </w:tc>
      </w:tr>
      <w:tr w:rsidR="008B56E1" w:rsidRPr="00BC310B" w:rsidTr="004B5970">
        <w:trPr>
          <w:trHeight w:val="2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6E1" w:rsidRPr="001327DA" w:rsidRDefault="008B56E1" w:rsidP="004B597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327DA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</w:rPr>
            </w:pPr>
            <w:r w:rsidRPr="001327DA">
              <w:rPr>
                <w:rFonts w:ascii="Times New Roman" w:hAnsi="Times New Roman"/>
                <w:iCs/>
                <w:color w:val="000000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27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96 564,36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6E1" w:rsidRPr="001327DA" w:rsidRDefault="008B56E1" w:rsidP="004B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327DA">
              <w:rPr>
                <w:rFonts w:ascii="Times New Roman" w:hAnsi="Times New Roman"/>
                <w:color w:val="000000"/>
              </w:rPr>
              <w:t>Х</w:t>
            </w:r>
          </w:p>
        </w:tc>
      </w:tr>
    </w:tbl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Проверка заключенных договоров на соответствие их действующему зак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нодательству показала, что заключенные договоры аренды муниципального им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щества не нарушают требования статьи 17.1 Федерального закона от 26.07.2006 № 135-ФЗ </w:t>
      </w:r>
      <w:r w:rsidRPr="00504F23">
        <w:rPr>
          <w:rFonts w:ascii="Times New Roman" w:eastAsia="Times New Roman" w:hAnsi="Times New Roman"/>
          <w:sz w:val="28"/>
          <w:szCs w:val="28"/>
          <w:lang w:eastAsia="ru-RU"/>
        </w:rPr>
        <w:t>«О защите конкуренции», которая определяет заключение договора аре</w:t>
      </w:r>
      <w:r w:rsidRPr="00504F2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04F23">
        <w:rPr>
          <w:rFonts w:ascii="Times New Roman" w:eastAsia="Times New Roman" w:hAnsi="Times New Roman"/>
          <w:sz w:val="28"/>
          <w:szCs w:val="28"/>
          <w:lang w:eastAsia="ru-RU"/>
        </w:rPr>
        <w:t xml:space="preserve">ды в отношении муниципального имущества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только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 в соответствии с</w:t>
      </w:r>
      <w:proofErr w:type="gramEnd"/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ми 1-15 пункта 1 статьи 17.1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вышеназванного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мероприятия проведен анализ договоров аренды в с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ответствии с главой 34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РФ, нарушений не установлено. В договорах аренды указан размер арендной платы, условия оплаты, наличие штрафных санкций за нарушение условий договора, обязанности сторон по содержанию арендованного имущества, срок договора аренды, условия прекращения договора аренды.</w:t>
      </w:r>
    </w:p>
    <w:p w:rsidR="008B56E1" w:rsidRPr="00BC310B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3034C">
        <w:rPr>
          <w:rFonts w:ascii="Times New Roman" w:hAnsi="Times New Roman"/>
          <w:sz w:val="28"/>
          <w:szCs w:val="28"/>
        </w:rPr>
        <w:t>В соответствии со статьей 651 Г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3034C">
        <w:rPr>
          <w:rFonts w:ascii="Times New Roman" w:hAnsi="Times New Roman"/>
          <w:sz w:val="28"/>
          <w:szCs w:val="28"/>
        </w:rPr>
        <w:t>РФ, а также со статьей 4 Федерального закона от 21.07.1997 № 122-ФЗ «О государственной регистрации прав на недв</w:t>
      </w:r>
      <w:r w:rsidRPr="0013034C">
        <w:rPr>
          <w:rFonts w:ascii="Times New Roman" w:hAnsi="Times New Roman"/>
          <w:sz w:val="28"/>
          <w:szCs w:val="28"/>
        </w:rPr>
        <w:t>и</w:t>
      </w:r>
      <w:r w:rsidRPr="0013034C">
        <w:rPr>
          <w:rFonts w:ascii="Times New Roman" w:hAnsi="Times New Roman"/>
          <w:sz w:val="28"/>
          <w:szCs w:val="28"/>
        </w:rPr>
        <w:t>жимое имущество и сделок с ним» договоры аренды, заключенные на срок более 1 года, зарегистрированы в установленном порядке Управлением Федеральной службы государственной регистрации, кадастра и картографии по Пермскому краю.</w:t>
      </w:r>
      <w:proofErr w:type="gramEnd"/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Проверка правильности начисления ар</w:t>
      </w:r>
      <w:r>
        <w:rPr>
          <w:sz w:val="28"/>
          <w:szCs w:val="28"/>
        </w:rPr>
        <w:t>ендной платы показала следующее.</w:t>
      </w: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 xml:space="preserve">Решением Земского собрания Суксунского муниципального района от 28.05.2009 № </w:t>
      </w:r>
      <w:r w:rsidRPr="00504F23">
        <w:rPr>
          <w:sz w:val="28"/>
          <w:szCs w:val="28"/>
        </w:rPr>
        <w:t xml:space="preserve">69 «Об утверждении </w:t>
      </w:r>
      <w:r w:rsidRPr="0013034C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13034C">
        <w:rPr>
          <w:sz w:val="28"/>
          <w:szCs w:val="28"/>
        </w:rPr>
        <w:t xml:space="preserve"> расчета арендной платы за испол</w:t>
      </w:r>
      <w:r w:rsidRPr="0013034C">
        <w:rPr>
          <w:sz w:val="28"/>
          <w:szCs w:val="28"/>
        </w:rPr>
        <w:t>ь</w:t>
      </w:r>
      <w:r w:rsidRPr="0013034C">
        <w:rPr>
          <w:sz w:val="28"/>
          <w:szCs w:val="28"/>
        </w:rPr>
        <w:t>зование имущества, находящегося в собственности Суксунского муниципального района</w:t>
      </w:r>
      <w:r>
        <w:rPr>
          <w:sz w:val="28"/>
          <w:szCs w:val="28"/>
        </w:rPr>
        <w:t xml:space="preserve">» </w:t>
      </w:r>
      <w:r w:rsidRPr="0013034C">
        <w:rPr>
          <w:sz w:val="28"/>
          <w:szCs w:val="28"/>
        </w:rPr>
        <w:t>утверждена Методика расчета арендной платы за использование имущ</w:t>
      </w:r>
      <w:r w:rsidRPr="0013034C">
        <w:rPr>
          <w:sz w:val="28"/>
          <w:szCs w:val="28"/>
        </w:rPr>
        <w:t>е</w:t>
      </w:r>
      <w:r w:rsidRPr="0013034C">
        <w:rPr>
          <w:sz w:val="28"/>
          <w:szCs w:val="28"/>
        </w:rPr>
        <w:t>ства, находящегося в собственности Суксунского муниципального района (далее</w:t>
      </w:r>
      <w:r>
        <w:rPr>
          <w:sz w:val="28"/>
          <w:szCs w:val="28"/>
        </w:rPr>
        <w:t xml:space="preserve"> – </w:t>
      </w:r>
      <w:r w:rsidRPr="0013034C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13034C">
        <w:rPr>
          <w:sz w:val="28"/>
          <w:szCs w:val="28"/>
        </w:rPr>
        <w:t>расчета арендной платы).</w:t>
      </w:r>
    </w:p>
    <w:p w:rsidR="008B56E1" w:rsidRPr="0013034C" w:rsidRDefault="008B56E1" w:rsidP="008B5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Методика расчета арендной платы определяет единый на территории Су</w:t>
      </w:r>
      <w:r w:rsidRPr="0013034C">
        <w:rPr>
          <w:rFonts w:ascii="Times New Roman" w:hAnsi="Times New Roman"/>
          <w:sz w:val="28"/>
          <w:szCs w:val="28"/>
        </w:rPr>
        <w:t>к</w:t>
      </w:r>
      <w:r w:rsidRPr="0013034C">
        <w:rPr>
          <w:rFonts w:ascii="Times New Roman" w:hAnsi="Times New Roman"/>
          <w:sz w:val="28"/>
          <w:szCs w:val="28"/>
        </w:rPr>
        <w:t xml:space="preserve">сунского муниципального района порядок расчета </w:t>
      </w:r>
      <w:hyperlink r:id="rId9" w:history="1">
        <w:r w:rsidRPr="0013034C">
          <w:rPr>
            <w:rFonts w:ascii="Times New Roman" w:hAnsi="Times New Roman"/>
            <w:sz w:val="28"/>
            <w:szCs w:val="28"/>
          </w:rPr>
          <w:t>арендной платы</w:t>
        </w:r>
      </w:hyperlink>
      <w:r w:rsidRPr="0013034C">
        <w:rPr>
          <w:rFonts w:ascii="Times New Roman" w:hAnsi="Times New Roman"/>
          <w:sz w:val="28"/>
          <w:szCs w:val="28"/>
        </w:rPr>
        <w:t xml:space="preserve"> арендодателям при сдаче в аренду имущества, находящегося в собственности Суксунского мун</w:t>
      </w:r>
      <w:r w:rsidRPr="0013034C">
        <w:rPr>
          <w:rFonts w:ascii="Times New Roman" w:hAnsi="Times New Roman"/>
          <w:sz w:val="28"/>
          <w:szCs w:val="28"/>
        </w:rPr>
        <w:t>и</w:t>
      </w:r>
      <w:r w:rsidRPr="0013034C">
        <w:rPr>
          <w:rFonts w:ascii="Times New Roman" w:hAnsi="Times New Roman"/>
          <w:sz w:val="28"/>
          <w:szCs w:val="28"/>
        </w:rPr>
        <w:t>ципального района.</w:t>
      </w: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Названной М</w:t>
      </w:r>
      <w:r w:rsidRPr="0013034C">
        <w:rPr>
          <w:sz w:val="28"/>
          <w:szCs w:val="28"/>
        </w:rPr>
        <w:t>етодикой определена формула расчета годовой арендной пл</w:t>
      </w:r>
      <w:r w:rsidRPr="0013034C">
        <w:rPr>
          <w:sz w:val="28"/>
          <w:szCs w:val="28"/>
        </w:rPr>
        <w:t>а</w:t>
      </w:r>
      <w:r w:rsidRPr="0013034C">
        <w:rPr>
          <w:sz w:val="28"/>
          <w:szCs w:val="28"/>
        </w:rPr>
        <w:t>ты за нежилое помещение, а также коэффициенты имеющие значение для расчета арендной платы по формуле.</w:t>
      </w: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Комитетом имущественных отношений в</w:t>
      </w:r>
      <w:r>
        <w:rPr>
          <w:sz w:val="28"/>
          <w:szCs w:val="28"/>
        </w:rPr>
        <w:t>о</w:t>
      </w:r>
      <w:r w:rsidRPr="0013034C">
        <w:rPr>
          <w:sz w:val="28"/>
          <w:szCs w:val="28"/>
        </w:rPr>
        <w:t xml:space="preserve"> исполнение статьи 8 Федерал</w:t>
      </w:r>
      <w:r w:rsidRPr="0013034C">
        <w:rPr>
          <w:sz w:val="28"/>
          <w:szCs w:val="28"/>
        </w:rPr>
        <w:t>ь</w:t>
      </w:r>
      <w:r w:rsidRPr="0013034C">
        <w:rPr>
          <w:sz w:val="28"/>
          <w:szCs w:val="28"/>
        </w:rPr>
        <w:t>ного закона от 29.07.1998 № 135-ФЗ «Об оценочной деятельности в Российской Федерации», которая устанавливает обязательность проведения оценки прина</w:t>
      </w:r>
      <w:r w:rsidRPr="0013034C">
        <w:rPr>
          <w:sz w:val="28"/>
          <w:szCs w:val="28"/>
        </w:rPr>
        <w:t>д</w:t>
      </w:r>
      <w:r w:rsidRPr="0013034C">
        <w:rPr>
          <w:sz w:val="28"/>
          <w:szCs w:val="28"/>
        </w:rPr>
        <w:t>лежащего муниципальному образованию объекта, сдаваемого в аренду, обеспеч</w:t>
      </w:r>
      <w:r w:rsidRPr="0013034C">
        <w:rPr>
          <w:sz w:val="28"/>
          <w:szCs w:val="28"/>
        </w:rPr>
        <w:t>е</w:t>
      </w:r>
      <w:r w:rsidRPr="0013034C">
        <w:rPr>
          <w:sz w:val="28"/>
          <w:szCs w:val="28"/>
        </w:rPr>
        <w:t>но проведение оценки, что подтверждено отчетами об оценке рыночн</w:t>
      </w:r>
      <w:r>
        <w:rPr>
          <w:sz w:val="28"/>
          <w:szCs w:val="28"/>
        </w:rPr>
        <w:t>ой 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арендной ставки.</w:t>
      </w: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Проверка предоставленных к проверке договоров аренды показала, что ра</w:t>
      </w:r>
      <w:r w:rsidRPr="0013034C">
        <w:rPr>
          <w:sz w:val="28"/>
          <w:szCs w:val="28"/>
        </w:rPr>
        <w:t>з</w:t>
      </w:r>
      <w:r w:rsidRPr="0013034C">
        <w:rPr>
          <w:sz w:val="28"/>
          <w:szCs w:val="28"/>
        </w:rPr>
        <w:t>мер арендной платы за использование муниципального имущества определен на основании Отчетов об оценке рыночной стоимости арендной ставки и исходя из общей площади арендуемых помещений, а не на основании утвержденной Мет</w:t>
      </w:r>
      <w:r w:rsidRPr="0013034C">
        <w:rPr>
          <w:sz w:val="28"/>
          <w:szCs w:val="28"/>
        </w:rPr>
        <w:t>о</w:t>
      </w:r>
      <w:r w:rsidRPr="0013034C">
        <w:rPr>
          <w:sz w:val="28"/>
          <w:szCs w:val="28"/>
        </w:rPr>
        <w:t xml:space="preserve">дики расчета арендной </w:t>
      </w:r>
      <w:r>
        <w:rPr>
          <w:sz w:val="28"/>
          <w:szCs w:val="28"/>
        </w:rPr>
        <w:t>платы</w:t>
      </w:r>
      <w:r w:rsidRPr="0013034C">
        <w:rPr>
          <w:sz w:val="28"/>
          <w:szCs w:val="28"/>
        </w:rPr>
        <w:t>.</w:t>
      </w: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Размеры арендной платы, указанные в договорах аренды, сверены с отчет</w:t>
      </w:r>
      <w:r w:rsidRPr="0013034C">
        <w:rPr>
          <w:sz w:val="28"/>
          <w:szCs w:val="28"/>
        </w:rPr>
        <w:t>а</w:t>
      </w:r>
      <w:r w:rsidRPr="0013034C">
        <w:rPr>
          <w:sz w:val="28"/>
          <w:szCs w:val="28"/>
        </w:rPr>
        <w:t>ми об оценке, расхождений не выявлено.</w:t>
      </w: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1FD">
        <w:rPr>
          <w:sz w:val="28"/>
          <w:szCs w:val="28"/>
        </w:rPr>
        <w:t>При проверке договоров аренды выявлено неверное отражение Комитетом годовой суммы арендной платы по договору аренды от 02.03.2016 № 2 сроком действия с 01.01.2016 по 28.12.2016, заключенного между Комитетом имущ</w:t>
      </w:r>
      <w:r w:rsidRPr="000E71FD">
        <w:rPr>
          <w:sz w:val="28"/>
          <w:szCs w:val="28"/>
        </w:rPr>
        <w:t>е</w:t>
      </w:r>
      <w:r w:rsidRPr="000E71FD">
        <w:rPr>
          <w:sz w:val="28"/>
          <w:szCs w:val="28"/>
        </w:rPr>
        <w:t>ственных отношений Администрации Суксунского муниципального района и Пермским филиалом ПАО «Ростелеком». Согласно заключенному договору су</w:t>
      </w:r>
      <w:r w:rsidRPr="000E71FD">
        <w:rPr>
          <w:sz w:val="28"/>
          <w:szCs w:val="28"/>
        </w:rPr>
        <w:t>м</w:t>
      </w:r>
      <w:r w:rsidRPr="000E71FD">
        <w:rPr>
          <w:sz w:val="28"/>
          <w:szCs w:val="28"/>
        </w:rPr>
        <w:lastRenderedPageBreak/>
        <w:t xml:space="preserve">ма арендной платы за месяц составляет 619,10 рублей, за год – 7 429,20 рублей соответственно. Из предоставленной </w:t>
      </w:r>
      <w:r w:rsidRPr="0013034C">
        <w:rPr>
          <w:sz w:val="28"/>
          <w:szCs w:val="28"/>
        </w:rPr>
        <w:t>Комитетом информации по арендаторам за 2016 год следует, что начисление за 2016 год по данному договору составило 7 211,16 рублей, по состоянию на 01.01.2017 поступило 7 211,16 рублей. Учит</w:t>
      </w:r>
      <w:r w:rsidRPr="0013034C">
        <w:rPr>
          <w:sz w:val="28"/>
          <w:szCs w:val="28"/>
        </w:rPr>
        <w:t>ы</w:t>
      </w:r>
      <w:r w:rsidRPr="0013034C">
        <w:rPr>
          <w:sz w:val="28"/>
          <w:szCs w:val="28"/>
        </w:rPr>
        <w:t>вая вышеизложенное, отклонение между предусмотренной договором и фактич</w:t>
      </w:r>
      <w:r w:rsidRPr="0013034C">
        <w:rPr>
          <w:sz w:val="28"/>
          <w:szCs w:val="28"/>
        </w:rPr>
        <w:t>е</w:t>
      </w:r>
      <w:r w:rsidRPr="0013034C">
        <w:rPr>
          <w:sz w:val="28"/>
          <w:szCs w:val="28"/>
        </w:rPr>
        <w:t>ски уплаченной суммой арендной платы за 2016 год составило 218,04 рублей, следовательно, Пермски</w:t>
      </w:r>
      <w:r>
        <w:rPr>
          <w:sz w:val="28"/>
          <w:szCs w:val="28"/>
        </w:rPr>
        <w:t>й</w:t>
      </w:r>
      <w:r w:rsidRPr="0013034C">
        <w:rPr>
          <w:sz w:val="28"/>
          <w:szCs w:val="28"/>
        </w:rPr>
        <w:t xml:space="preserve"> филиал ПАО «Ростелеком» по договору аренды от 02.03.2016 № 2 </w:t>
      </w:r>
      <w:r>
        <w:rPr>
          <w:sz w:val="28"/>
          <w:szCs w:val="28"/>
        </w:rPr>
        <w:t>имеет</w:t>
      </w:r>
      <w:r w:rsidRPr="0013034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13034C">
        <w:rPr>
          <w:sz w:val="28"/>
          <w:szCs w:val="28"/>
        </w:rPr>
        <w:t xml:space="preserve"> по арендной плате в сумме 218,04 рублей.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В связи с тем, что размер годовой арендной платы за 2016 год рассчитан н</w:t>
      </w:r>
      <w:r w:rsidRPr="0013034C">
        <w:rPr>
          <w:rFonts w:ascii="Times New Roman" w:hAnsi="Times New Roman"/>
          <w:sz w:val="28"/>
          <w:szCs w:val="28"/>
        </w:rPr>
        <w:t>е</w:t>
      </w:r>
      <w:r w:rsidRPr="0013034C">
        <w:rPr>
          <w:rFonts w:ascii="Times New Roman" w:hAnsi="Times New Roman"/>
          <w:sz w:val="28"/>
          <w:szCs w:val="28"/>
        </w:rPr>
        <w:t>верно, следует, что данные о задолженности по арендным платежам на 01.01.2017 являются недостоверными.</w:t>
      </w:r>
    </w:p>
    <w:p w:rsidR="008B56E1" w:rsidRPr="0013034C" w:rsidRDefault="008B56E1" w:rsidP="008B56E1">
      <w:pPr>
        <w:pStyle w:val="p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56E1" w:rsidRPr="00BC310B" w:rsidRDefault="008B56E1" w:rsidP="008B56E1">
      <w:pPr>
        <w:pStyle w:val="p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В проверяемом периоде установлены случаи сдачи арендуемого помещения в субаренду.</w:t>
      </w:r>
    </w:p>
    <w:p w:rsidR="008B56E1" w:rsidRPr="0013034C" w:rsidRDefault="008B56E1" w:rsidP="008B56E1">
      <w:pPr>
        <w:pStyle w:val="p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В соответствии с пунктом 2.2.1 договора аренды объекта муниципального имущества от 27.06.2012 № 6 сроком действия 5 лет, заключенным между Ком</w:t>
      </w:r>
      <w:r w:rsidRPr="0013034C">
        <w:rPr>
          <w:sz w:val="28"/>
          <w:szCs w:val="28"/>
        </w:rPr>
        <w:t>и</w:t>
      </w:r>
      <w:r w:rsidRPr="0013034C">
        <w:rPr>
          <w:sz w:val="28"/>
          <w:szCs w:val="28"/>
        </w:rPr>
        <w:t xml:space="preserve">тетом имущественных отношений </w:t>
      </w:r>
      <w:proofErr w:type="gramStart"/>
      <w:r w:rsidRPr="0013034C">
        <w:rPr>
          <w:sz w:val="28"/>
          <w:szCs w:val="28"/>
        </w:rPr>
        <w:t>и ООО</w:t>
      </w:r>
      <w:proofErr w:type="gramEnd"/>
      <w:r w:rsidRPr="0013034C">
        <w:rPr>
          <w:sz w:val="28"/>
          <w:szCs w:val="28"/>
        </w:rPr>
        <w:t xml:space="preserve"> «СТК-Капитал», предусмотрено право Арендатора с согласия Арендодателя сдавать объект в пользование третьим л</w:t>
      </w:r>
      <w:r w:rsidRPr="0013034C">
        <w:rPr>
          <w:sz w:val="28"/>
          <w:szCs w:val="28"/>
        </w:rPr>
        <w:t>и</w:t>
      </w:r>
      <w:r w:rsidRPr="0013034C">
        <w:rPr>
          <w:sz w:val="28"/>
          <w:szCs w:val="28"/>
        </w:rPr>
        <w:t>цам по договору субаренды.</w:t>
      </w:r>
    </w:p>
    <w:p w:rsidR="008B56E1" w:rsidRPr="0013034C" w:rsidRDefault="008B56E1" w:rsidP="008B56E1">
      <w:pPr>
        <w:pStyle w:val="p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ООО «СТК-Капитал» согласие Арендодателя на сдачу в субаренду недв</w:t>
      </w:r>
      <w:r w:rsidRPr="0013034C">
        <w:rPr>
          <w:sz w:val="28"/>
          <w:szCs w:val="28"/>
        </w:rPr>
        <w:t>и</w:t>
      </w:r>
      <w:r w:rsidRPr="0013034C">
        <w:rPr>
          <w:sz w:val="28"/>
          <w:szCs w:val="28"/>
        </w:rPr>
        <w:t xml:space="preserve">жимого имущества по адресу: </w:t>
      </w:r>
      <w:proofErr w:type="gramStart"/>
      <w:r w:rsidRPr="0013034C">
        <w:rPr>
          <w:sz w:val="28"/>
          <w:szCs w:val="28"/>
        </w:rPr>
        <w:t>Пермский край, п. Суксун, ул. Колхозная, 2 (второй этаж) общей площадью 162,3 кв. м. получено.</w:t>
      </w:r>
      <w:proofErr w:type="gramEnd"/>
    </w:p>
    <w:p w:rsidR="008B56E1" w:rsidRPr="0013034C" w:rsidRDefault="008B56E1" w:rsidP="008B56E1">
      <w:pPr>
        <w:pStyle w:val="p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Информацией о стоимости субаренды Комитет имущественных отношений, как собственник муниципального имущества, не владеет.</w:t>
      </w:r>
    </w:p>
    <w:p w:rsidR="008B56E1" w:rsidRPr="0013034C" w:rsidRDefault="008B56E1" w:rsidP="008B56E1">
      <w:pPr>
        <w:pStyle w:val="p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56E1" w:rsidRPr="0013034C" w:rsidRDefault="008B56E1" w:rsidP="008B56E1">
      <w:pPr>
        <w:pStyle w:val="p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В результате проверки случаев использования муниципального имущества без заключения договоров аренды и без взимания арендной платы за арендова</w:t>
      </w:r>
      <w:r w:rsidRPr="0013034C">
        <w:rPr>
          <w:sz w:val="28"/>
          <w:szCs w:val="28"/>
        </w:rPr>
        <w:t>н</w:t>
      </w:r>
      <w:r w:rsidRPr="0013034C">
        <w:rPr>
          <w:sz w:val="28"/>
          <w:szCs w:val="28"/>
        </w:rPr>
        <w:t>ное имущество в проверяемом периоде</w:t>
      </w:r>
      <w:r>
        <w:rPr>
          <w:sz w:val="28"/>
          <w:szCs w:val="28"/>
        </w:rPr>
        <w:t xml:space="preserve"> не установлено.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034C">
        <w:rPr>
          <w:rFonts w:ascii="Times New Roman" w:hAnsi="Times New Roman"/>
          <w:i/>
          <w:sz w:val="28"/>
          <w:szCs w:val="28"/>
        </w:rPr>
        <w:t>3. Проверка достоверности информации об исполнении доходной части бюджета.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 xml:space="preserve">Учет начисленных и поступивших платежей за аренду муниципального имущества осуществляется как отделом учета и отчетности </w:t>
      </w:r>
      <w:r>
        <w:rPr>
          <w:rFonts w:ascii="Times New Roman" w:hAnsi="Times New Roman"/>
          <w:sz w:val="28"/>
          <w:szCs w:val="28"/>
        </w:rPr>
        <w:t>А</w:t>
      </w:r>
      <w:r w:rsidRPr="0013034C">
        <w:rPr>
          <w:rFonts w:ascii="Times New Roman" w:hAnsi="Times New Roman"/>
          <w:sz w:val="28"/>
          <w:szCs w:val="28"/>
        </w:rPr>
        <w:t>дминистрации Су</w:t>
      </w:r>
      <w:r w:rsidRPr="0013034C">
        <w:rPr>
          <w:rFonts w:ascii="Times New Roman" w:hAnsi="Times New Roman"/>
          <w:sz w:val="28"/>
          <w:szCs w:val="28"/>
        </w:rPr>
        <w:t>к</w:t>
      </w:r>
      <w:r w:rsidRPr="0013034C">
        <w:rPr>
          <w:rFonts w:ascii="Times New Roman" w:hAnsi="Times New Roman"/>
          <w:sz w:val="28"/>
          <w:szCs w:val="28"/>
        </w:rPr>
        <w:t>сунского муниципального района, так и Комитетом имущественных отношений.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Учет расчетов по арендной плате осуществляется главным специалистом Комитета имущественных отношений в регистрах произвольной формы в р</w:t>
      </w:r>
      <w:r w:rsidRPr="0013034C">
        <w:rPr>
          <w:rFonts w:ascii="Times New Roman" w:hAnsi="Times New Roman"/>
          <w:sz w:val="28"/>
          <w:szCs w:val="28"/>
        </w:rPr>
        <w:t>е</w:t>
      </w:r>
      <w:r w:rsidRPr="0013034C">
        <w:rPr>
          <w:rFonts w:ascii="Times New Roman" w:hAnsi="Times New Roman"/>
          <w:sz w:val="28"/>
          <w:szCs w:val="28"/>
        </w:rPr>
        <w:t>естрах арендаторов муниципального имущества.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 xml:space="preserve">Отделом учета и отчетности </w:t>
      </w:r>
      <w:r>
        <w:rPr>
          <w:rFonts w:ascii="Times New Roman" w:hAnsi="Times New Roman"/>
          <w:sz w:val="28"/>
          <w:szCs w:val="28"/>
        </w:rPr>
        <w:t>А</w:t>
      </w:r>
      <w:r w:rsidRPr="0013034C">
        <w:rPr>
          <w:rFonts w:ascii="Times New Roman" w:hAnsi="Times New Roman"/>
          <w:sz w:val="28"/>
          <w:szCs w:val="28"/>
        </w:rPr>
        <w:t>дминистрации Суксунского муниципального района расчеты с арендаторами ведутся в программном продукте «1С</w:t>
      </w:r>
      <w:proofErr w:type="gramStart"/>
      <w:r w:rsidRPr="0013034C">
        <w:rPr>
          <w:rFonts w:ascii="Times New Roman" w:hAnsi="Times New Roman"/>
          <w:sz w:val="28"/>
          <w:szCs w:val="28"/>
        </w:rPr>
        <w:t>:П</w:t>
      </w:r>
      <w:proofErr w:type="gramEnd"/>
      <w:r w:rsidRPr="0013034C">
        <w:rPr>
          <w:rFonts w:ascii="Times New Roman" w:hAnsi="Times New Roman"/>
          <w:sz w:val="28"/>
          <w:szCs w:val="28"/>
        </w:rPr>
        <w:t>редприятие» на счете бюджетного учета 0</w:t>
      </w:r>
      <w:r>
        <w:rPr>
          <w:rFonts w:ascii="Times New Roman" w:hAnsi="Times New Roman"/>
          <w:sz w:val="28"/>
          <w:szCs w:val="28"/>
        </w:rPr>
        <w:t>4</w:t>
      </w:r>
      <w:r w:rsidRPr="0013034C">
        <w:rPr>
          <w:rFonts w:ascii="Times New Roman" w:hAnsi="Times New Roman"/>
          <w:sz w:val="28"/>
          <w:szCs w:val="28"/>
        </w:rPr>
        <w:t>56300</w:t>
      </w:r>
      <w:r>
        <w:rPr>
          <w:rFonts w:ascii="Times New Roman" w:hAnsi="Times New Roman"/>
          <w:sz w:val="28"/>
          <w:szCs w:val="28"/>
        </w:rPr>
        <w:t>9230</w:t>
      </w:r>
      <w:r w:rsidRPr="0013034C">
        <w:rPr>
          <w:rFonts w:ascii="Times New Roman" w:hAnsi="Times New Roman"/>
          <w:sz w:val="28"/>
          <w:szCs w:val="28"/>
        </w:rPr>
        <w:t xml:space="preserve"> по КБК 1.11.05035.05.0000120 «Доходы от сдачи в аренду имущества, находящегося в оперативном управлении органов управления муниципальных районов и созда</w:t>
      </w:r>
      <w:r w:rsidRPr="0013034C">
        <w:rPr>
          <w:rFonts w:ascii="Times New Roman" w:hAnsi="Times New Roman"/>
          <w:sz w:val="28"/>
          <w:szCs w:val="28"/>
        </w:rPr>
        <w:t>н</w:t>
      </w:r>
      <w:r w:rsidRPr="0013034C">
        <w:rPr>
          <w:rFonts w:ascii="Times New Roman" w:hAnsi="Times New Roman"/>
          <w:sz w:val="28"/>
          <w:szCs w:val="28"/>
        </w:rPr>
        <w:t>ных ими учреждений (за исключением имущества муниципальных бюджетных и автономных учреждений)».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lastRenderedPageBreak/>
        <w:t xml:space="preserve">Аналитический учет расчетов по поступлениям по видам доходов ведется ежедневно. Данные группируются </w:t>
      </w:r>
      <w:proofErr w:type="gramStart"/>
      <w:r w:rsidRPr="0013034C">
        <w:rPr>
          <w:rFonts w:ascii="Times New Roman" w:hAnsi="Times New Roman"/>
          <w:sz w:val="28"/>
          <w:szCs w:val="28"/>
        </w:rPr>
        <w:t xml:space="preserve">в Журнале операций расчетов </w:t>
      </w:r>
      <w:r>
        <w:rPr>
          <w:rFonts w:ascii="Times New Roman" w:hAnsi="Times New Roman"/>
          <w:sz w:val="28"/>
          <w:szCs w:val="28"/>
        </w:rPr>
        <w:t>с дебиторами по доходам</w:t>
      </w:r>
      <w:r w:rsidRPr="0013034C">
        <w:rPr>
          <w:rFonts w:ascii="Times New Roman" w:hAnsi="Times New Roman"/>
          <w:sz w:val="28"/>
          <w:szCs w:val="28"/>
        </w:rPr>
        <w:t xml:space="preserve"> с приложением выписок с лицевого счета</w:t>
      </w:r>
      <w:proofErr w:type="gramEnd"/>
      <w:r w:rsidRPr="0013034C">
        <w:rPr>
          <w:rFonts w:ascii="Times New Roman" w:hAnsi="Times New Roman"/>
          <w:sz w:val="28"/>
          <w:szCs w:val="28"/>
        </w:rPr>
        <w:t xml:space="preserve"> и платежных поручений.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Сумма поступивших в 2016 году платежей по арендной плате соответствует отчетному показателю исполнения бюджета Суксунского муниципального рай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>на, а также форме бюджетного учета 0503127 «Отчет об исполнении бюджета главного распорядителя, распорядителя, получателя бюджетных средств</w:t>
      </w:r>
      <w:r>
        <w:rPr>
          <w:rFonts w:ascii="Times New Roman" w:hAnsi="Times New Roman"/>
          <w:sz w:val="28"/>
          <w:szCs w:val="28"/>
        </w:rPr>
        <w:t>»</w:t>
      </w:r>
      <w:r w:rsidRPr="0013034C">
        <w:rPr>
          <w:rFonts w:ascii="Times New Roman" w:hAnsi="Times New Roman"/>
          <w:sz w:val="28"/>
          <w:szCs w:val="28"/>
        </w:rPr>
        <w:t xml:space="preserve"> и с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>ставляет 1 161,90</w:t>
      </w:r>
      <w:r w:rsidRPr="00233893">
        <w:rPr>
          <w:rFonts w:ascii="Times New Roman" w:hAnsi="Times New Roman"/>
          <w:sz w:val="28"/>
          <w:szCs w:val="28"/>
        </w:rPr>
        <w:t xml:space="preserve"> </w:t>
      </w:r>
      <w:r w:rsidRPr="0013034C">
        <w:rPr>
          <w:rFonts w:ascii="Times New Roman" w:hAnsi="Times New Roman"/>
          <w:sz w:val="28"/>
          <w:szCs w:val="28"/>
        </w:rPr>
        <w:t>тыс. рублей.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034C">
        <w:rPr>
          <w:rFonts w:ascii="Times New Roman" w:hAnsi="Times New Roman"/>
          <w:i/>
          <w:sz w:val="28"/>
          <w:szCs w:val="28"/>
        </w:rPr>
        <w:t>4. Проверка состояния учета задолженности по арендным платежам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Учет задолженности Комитетом имущественных отношений ведется о</w:t>
      </w:r>
      <w:r w:rsidRPr="0013034C">
        <w:rPr>
          <w:rFonts w:ascii="Times New Roman" w:hAnsi="Times New Roman"/>
          <w:sz w:val="28"/>
          <w:szCs w:val="28"/>
        </w:rPr>
        <w:t>т</w:t>
      </w:r>
      <w:r w:rsidRPr="0013034C">
        <w:rPr>
          <w:rFonts w:ascii="Times New Roman" w:hAnsi="Times New Roman"/>
          <w:sz w:val="28"/>
          <w:szCs w:val="28"/>
        </w:rPr>
        <w:t>дельно по каждому договору аренды.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По данным отчета об исполнении бюджета за 2016 год общая сумма задо</w:t>
      </w:r>
      <w:r w:rsidRPr="0013034C">
        <w:rPr>
          <w:rFonts w:ascii="Times New Roman" w:hAnsi="Times New Roman"/>
          <w:sz w:val="28"/>
          <w:szCs w:val="28"/>
        </w:rPr>
        <w:t>л</w:t>
      </w:r>
      <w:r w:rsidRPr="0013034C">
        <w:rPr>
          <w:rFonts w:ascii="Times New Roman" w:hAnsi="Times New Roman"/>
          <w:sz w:val="28"/>
          <w:szCs w:val="28"/>
        </w:rPr>
        <w:t>женности арендаторов в доход бюджета Суксунского муниципального района по аренде муниципального имущества по состоянию на 01.01.2016 составила 109,90 тыс. рублей, в том числе просроченная – 84,90 тыс. рублей. По состоянию на 01.01.2017 сумма задолженности по договорам аренды составила 94,10 тыс. ру</w:t>
      </w:r>
      <w:r w:rsidRPr="0013034C">
        <w:rPr>
          <w:rFonts w:ascii="Times New Roman" w:hAnsi="Times New Roman"/>
          <w:sz w:val="28"/>
          <w:szCs w:val="28"/>
        </w:rPr>
        <w:t>б</w:t>
      </w:r>
      <w:r w:rsidRPr="0013034C">
        <w:rPr>
          <w:rFonts w:ascii="Times New Roman" w:hAnsi="Times New Roman"/>
          <w:sz w:val="28"/>
          <w:szCs w:val="28"/>
        </w:rPr>
        <w:t>лей, в том числе просроченная – 84,90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B56E1" w:rsidRPr="0013034C" w:rsidRDefault="008B56E1" w:rsidP="008B56E1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034C">
        <w:rPr>
          <w:rFonts w:ascii="Times New Roman" w:hAnsi="Times New Roman"/>
          <w:sz w:val="28"/>
          <w:szCs w:val="28"/>
        </w:rPr>
        <w:t>В целом анализ информации о задолженности по арендной плате за польз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>вание муниципальным имуществом по состоянию</w:t>
      </w:r>
      <w:proofErr w:type="gramEnd"/>
      <w:r w:rsidRPr="0013034C">
        <w:rPr>
          <w:rFonts w:ascii="Times New Roman" w:hAnsi="Times New Roman"/>
          <w:sz w:val="28"/>
          <w:szCs w:val="28"/>
        </w:rPr>
        <w:t xml:space="preserve"> на 01.01.2017 по отношению к 01.01.2016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34C">
        <w:rPr>
          <w:rFonts w:ascii="Times New Roman" w:hAnsi="Times New Roman"/>
          <w:sz w:val="28"/>
          <w:szCs w:val="28"/>
        </w:rPr>
        <w:t>показал снижение на 15,8 тыс. руб.</w:t>
      </w:r>
      <w:r>
        <w:rPr>
          <w:rFonts w:ascii="Times New Roman" w:hAnsi="Times New Roman"/>
          <w:sz w:val="28"/>
          <w:szCs w:val="28"/>
        </w:rPr>
        <w:t>,</w:t>
      </w:r>
      <w:r w:rsidRPr="0013034C">
        <w:rPr>
          <w:rFonts w:ascii="Times New Roman" w:hAnsi="Times New Roman"/>
          <w:sz w:val="28"/>
          <w:szCs w:val="28"/>
        </w:rPr>
        <w:t xml:space="preserve"> или на 14,38%.</w:t>
      </w:r>
    </w:p>
    <w:p w:rsidR="008B56E1" w:rsidRPr="0013034C" w:rsidRDefault="008B56E1" w:rsidP="008B56E1">
      <w:pPr>
        <w:pStyle w:val="p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Списание безнадежной или нереальной к взысканию задолженности по арендной плате за пользование муниципальным имуществом в 2016 году не пр</w:t>
      </w:r>
      <w:r w:rsidRPr="0013034C">
        <w:rPr>
          <w:sz w:val="28"/>
          <w:szCs w:val="28"/>
        </w:rPr>
        <w:t>о</w:t>
      </w:r>
      <w:r w:rsidRPr="0013034C">
        <w:rPr>
          <w:sz w:val="28"/>
          <w:szCs w:val="28"/>
        </w:rPr>
        <w:t>изводилось.</w:t>
      </w:r>
    </w:p>
    <w:p w:rsidR="008B56E1" w:rsidRPr="0013034C" w:rsidRDefault="008B56E1" w:rsidP="008B56E1">
      <w:pPr>
        <w:pStyle w:val="p2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56E1" w:rsidRPr="0013034C" w:rsidRDefault="008B56E1" w:rsidP="008B56E1">
      <w:pPr>
        <w:pStyle w:val="p2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В проверяемом периоде Комитетом имущественных отношений была в</w:t>
      </w:r>
      <w:r w:rsidRPr="0013034C">
        <w:rPr>
          <w:sz w:val="28"/>
          <w:szCs w:val="28"/>
        </w:rPr>
        <w:t>ы</w:t>
      </w:r>
      <w:r w:rsidRPr="0013034C">
        <w:rPr>
          <w:sz w:val="28"/>
          <w:szCs w:val="28"/>
        </w:rPr>
        <w:t xml:space="preserve">ставлена претензия от 09.02.2016 № 34 </w:t>
      </w:r>
      <w:bookmarkStart w:id="0" w:name="_GoBack"/>
      <w:bookmarkEnd w:id="0"/>
      <w:r w:rsidRPr="0013034C">
        <w:rPr>
          <w:sz w:val="28"/>
          <w:szCs w:val="28"/>
        </w:rPr>
        <w:t>об уплате суммы долга в размере 23,30 тыс. рублей по договору аренды от 05.11.2014 № 1. В результате претензионной работы долг по договору аренды муниципального имущества от 05.11.2014 № 1 полностью погашен.</w:t>
      </w: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По просроченной задолженности претензионная работа в проверяемом п</w:t>
      </w:r>
      <w:r w:rsidRPr="0013034C">
        <w:rPr>
          <w:sz w:val="28"/>
          <w:szCs w:val="28"/>
        </w:rPr>
        <w:t>е</w:t>
      </w:r>
      <w:r w:rsidRPr="0013034C">
        <w:rPr>
          <w:sz w:val="28"/>
          <w:szCs w:val="28"/>
        </w:rPr>
        <w:t>риоде Комитетом имущественных отношений не проводилась, что говорит о том, что работа с должниками Комитетом ведется не на должном уровне.</w:t>
      </w: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В свою очередь усиление мер, направленных на сокращение задолженности по арендной плате муниципального имущества, способствует пополнению дохо</w:t>
      </w:r>
      <w:r w:rsidRPr="0013034C">
        <w:rPr>
          <w:sz w:val="28"/>
          <w:szCs w:val="28"/>
        </w:rPr>
        <w:t>д</w:t>
      </w:r>
      <w:r w:rsidRPr="0013034C">
        <w:rPr>
          <w:sz w:val="28"/>
          <w:szCs w:val="28"/>
        </w:rPr>
        <w:t>ной части местного бюджета.</w:t>
      </w:r>
    </w:p>
    <w:p w:rsidR="008B56E1" w:rsidRPr="0013034C" w:rsidRDefault="008B56E1" w:rsidP="008B56E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034C">
        <w:rPr>
          <w:rFonts w:ascii="Times New Roman" w:hAnsi="Times New Roman"/>
          <w:i/>
          <w:sz w:val="28"/>
          <w:szCs w:val="28"/>
        </w:rPr>
        <w:t>5. Проверка осуществления функций по учету и контролю арендаторов м</w:t>
      </w:r>
      <w:r w:rsidRPr="0013034C">
        <w:rPr>
          <w:rFonts w:ascii="Times New Roman" w:hAnsi="Times New Roman"/>
          <w:i/>
          <w:sz w:val="28"/>
          <w:szCs w:val="28"/>
        </w:rPr>
        <w:t>у</w:t>
      </w:r>
      <w:r w:rsidRPr="0013034C">
        <w:rPr>
          <w:rFonts w:ascii="Times New Roman" w:hAnsi="Times New Roman"/>
          <w:i/>
          <w:sz w:val="28"/>
          <w:szCs w:val="28"/>
        </w:rPr>
        <w:t>ниципального имущества. Оценка системы внутреннего контроля.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Учёт арендаторов муниципального имущества Комитетом имущественных отношений осуществляется при ведении реестров арендаторов муниципального имущества.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859">
        <w:rPr>
          <w:rFonts w:ascii="Times New Roman" w:eastAsia="Times New Roman" w:hAnsi="Times New Roman"/>
          <w:sz w:val="28"/>
          <w:szCs w:val="28"/>
          <w:lang w:eastAsia="ru-RU"/>
        </w:rPr>
        <w:t>Проверка арендаторов на предмет выполнения ими условий договоров, в том числе целевого использования нежилых помещений в соответствии с услов</w:t>
      </w:r>
      <w:r w:rsidRPr="008248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248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ями их предоставления Комитетом имущественных отношений в проверяемом периоде не осуществлялась. Документальные 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подтверждения осуществления осмотров имущества, переданного в аренду, Комитетом не представлены. Тем с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мым Комитетом имущественных отношений не выполняются обязанности, пред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смотренные договорами аренды, по осуществлению контроля выполнения аре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даторами условий договоров аренды в части соблюдения арендаторами условий эксплуатации и использования арендуемых помещений (пункт 3.1.2 Договора).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Внутренний контроль использования муниципального имущества, переда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ного в аренду, осуществляется Комитетом путём сверки зачисленных, уплаче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034C">
        <w:rPr>
          <w:rFonts w:ascii="Times New Roman" w:eastAsia="Times New Roman" w:hAnsi="Times New Roman"/>
          <w:sz w:val="28"/>
          <w:szCs w:val="28"/>
          <w:lang w:eastAsia="ru-RU"/>
        </w:rPr>
        <w:t>ных сумм, а также выверки остатков на начало и конец отчетного периода.</w:t>
      </w:r>
    </w:p>
    <w:p w:rsidR="008B56E1" w:rsidRPr="00233893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E1" w:rsidRPr="00824859" w:rsidRDefault="008B56E1" w:rsidP="008B56E1">
      <w:pPr>
        <w:pStyle w:val="p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>Также необходимо отметить, что в соответствии с заключенными договор</w:t>
      </w:r>
      <w:r w:rsidRPr="0013034C">
        <w:rPr>
          <w:sz w:val="28"/>
          <w:szCs w:val="28"/>
        </w:rPr>
        <w:t>а</w:t>
      </w:r>
      <w:r w:rsidRPr="0013034C">
        <w:rPr>
          <w:sz w:val="28"/>
          <w:szCs w:val="28"/>
        </w:rPr>
        <w:t xml:space="preserve">ми предусмотрены сроки, не позднее которых арендаторы вносят ежемесячные </w:t>
      </w:r>
      <w:r w:rsidRPr="00824859">
        <w:rPr>
          <w:sz w:val="28"/>
          <w:szCs w:val="28"/>
        </w:rPr>
        <w:t xml:space="preserve">платежи. В основном срок оплаты установлен до 25 числа (включительно) месяца, предшествующего </w:t>
      </w:r>
      <w:proofErr w:type="gramStart"/>
      <w:r w:rsidRPr="00824859">
        <w:rPr>
          <w:sz w:val="28"/>
          <w:szCs w:val="28"/>
        </w:rPr>
        <w:t>оплачиваемому</w:t>
      </w:r>
      <w:proofErr w:type="gramEnd"/>
      <w:r w:rsidRPr="00824859">
        <w:rPr>
          <w:sz w:val="28"/>
          <w:szCs w:val="28"/>
        </w:rPr>
        <w:t>. По договорам от 02.03.2016 № 2 с ПАО «Р</w:t>
      </w:r>
      <w:r w:rsidRPr="00824859">
        <w:rPr>
          <w:sz w:val="28"/>
          <w:szCs w:val="28"/>
        </w:rPr>
        <w:t>о</w:t>
      </w:r>
      <w:r w:rsidRPr="00824859">
        <w:rPr>
          <w:sz w:val="28"/>
          <w:szCs w:val="28"/>
        </w:rPr>
        <w:t xml:space="preserve">стелеком», от 17.03.2015 № </w:t>
      </w:r>
      <w:r w:rsidRPr="0013034C">
        <w:rPr>
          <w:sz w:val="28"/>
          <w:szCs w:val="28"/>
        </w:rPr>
        <w:t xml:space="preserve">4 с Министерством природных ресурсов </w:t>
      </w:r>
      <w:r>
        <w:rPr>
          <w:sz w:val="28"/>
          <w:szCs w:val="28"/>
        </w:rPr>
        <w:t xml:space="preserve">Пермского края </w:t>
      </w:r>
      <w:r w:rsidRPr="0013034C">
        <w:rPr>
          <w:sz w:val="28"/>
          <w:szCs w:val="28"/>
        </w:rPr>
        <w:t xml:space="preserve">срок оплаты </w:t>
      </w:r>
      <w:r w:rsidRPr="00824859">
        <w:rPr>
          <w:sz w:val="28"/>
          <w:szCs w:val="28"/>
        </w:rPr>
        <w:t>установлен до 20 числа текущего месяца включительно, по д</w:t>
      </w:r>
      <w:r w:rsidRPr="00824859">
        <w:rPr>
          <w:sz w:val="28"/>
          <w:szCs w:val="28"/>
        </w:rPr>
        <w:t>о</w:t>
      </w:r>
      <w:r w:rsidRPr="00824859">
        <w:rPr>
          <w:sz w:val="28"/>
          <w:szCs w:val="28"/>
        </w:rPr>
        <w:t>говору от 27.11.2015 № 3 с Пермским региональным отделением Фонда социал</w:t>
      </w:r>
      <w:r w:rsidRPr="00824859">
        <w:rPr>
          <w:sz w:val="28"/>
          <w:szCs w:val="28"/>
        </w:rPr>
        <w:t>ь</w:t>
      </w:r>
      <w:r w:rsidRPr="00824859">
        <w:rPr>
          <w:sz w:val="28"/>
          <w:szCs w:val="28"/>
        </w:rPr>
        <w:t xml:space="preserve">ного страхования срок оплаты установлен до 05 числа (включительно) месяца, следующего </w:t>
      </w:r>
      <w:proofErr w:type="gramStart"/>
      <w:r w:rsidRPr="00824859">
        <w:rPr>
          <w:sz w:val="28"/>
          <w:szCs w:val="28"/>
        </w:rPr>
        <w:t>за</w:t>
      </w:r>
      <w:proofErr w:type="gramEnd"/>
      <w:r w:rsidRPr="00824859">
        <w:rPr>
          <w:sz w:val="28"/>
          <w:szCs w:val="28"/>
        </w:rPr>
        <w:t xml:space="preserve"> оплачиваемым.</w:t>
      </w:r>
    </w:p>
    <w:p w:rsidR="008B56E1" w:rsidRPr="00824859" w:rsidRDefault="008B56E1" w:rsidP="008B56E1">
      <w:pPr>
        <w:pStyle w:val="p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859">
        <w:rPr>
          <w:sz w:val="28"/>
          <w:szCs w:val="28"/>
        </w:rPr>
        <w:t>Анализ поступлений арендной платы показал, что в 2016 году арендаторами за исключением ОАО «КС-</w:t>
      </w:r>
      <w:proofErr w:type="spellStart"/>
      <w:r w:rsidRPr="00824859">
        <w:rPr>
          <w:sz w:val="28"/>
          <w:szCs w:val="28"/>
        </w:rPr>
        <w:t>Прикамье</w:t>
      </w:r>
      <w:proofErr w:type="spellEnd"/>
      <w:r w:rsidRPr="00824859">
        <w:rPr>
          <w:sz w:val="28"/>
          <w:szCs w:val="28"/>
        </w:rPr>
        <w:t xml:space="preserve">» </w:t>
      </w:r>
      <w:proofErr w:type="gramStart"/>
      <w:r w:rsidRPr="00824859">
        <w:rPr>
          <w:sz w:val="28"/>
          <w:szCs w:val="28"/>
        </w:rPr>
        <w:t>и ООО</w:t>
      </w:r>
      <w:proofErr w:type="gramEnd"/>
      <w:r w:rsidRPr="00824859">
        <w:rPr>
          <w:sz w:val="28"/>
          <w:szCs w:val="28"/>
        </w:rPr>
        <w:t xml:space="preserve"> «СТК-Капитал» не исполнялись д</w:t>
      </w:r>
      <w:r w:rsidRPr="00824859">
        <w:rPr>
          <w:sz w:val="28"/>
          <w:szCs w:val="28"/>
        </w:rPr>
        <w:t>о</w:t>
      </w:r>
      <w:r w:rsidRPr="00824859">
        <w:rPr>
          <w:sz w:val="28"/>
          <w:szCs w:val="28"/>
        </w:rPr>
        <w:t>говорные обязательства по внесению ежемесячных платежей.</w:t>
      </w:r>
    </w:p>
    <w:p w:rsidR="008B56E1" w:rsidRPr="0013034C" w:rsidRDefault="008B56E1" w:rsidP="008B56E1">
      <w:pPr>
        <w:pStyle w:val="p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859">
        <w:rPr>
          <w:sz w:val="28"/>
          <w:szCs w:val="28"/>
        </w:rPr>
        <w:t xml:space="preserve">При заключении договоров аренды к арендаторам предусмотрены </w:t>
      </w:r>
      <w:r w:rsidRPr="0013034C">
        <w:rPr>
          <w:sz w:val="28"/>
          <w:szCs w:val="28"/>
        </w:rPr>
        <w:t>меры о</w:t>
      </w:r>
      <w:r w:rsidRPr="0013034C">
        <w:rPr>
          <w:sz w:val="28"/>
          <w:szCs w:val="28"/>
        </w:rPr>
        <w:t>т</w:t>
      </w:r>
      <w:r w:rsidRPr="0013034C">
        <w:rPr>
          <w:sz w:val="28"/>
          <w:szCs w:val="28"/>
        </w:rPr>
        <w:t xml:space="preserve">ветственности за нарушение сроков внесения арендной платы. Договорами </w:t>
      </w:r>
      <w:r w:rsidRPr="00824859">
        <w:rPr>
          <w:sz w:val="28"/>
          <w:szCs w:val="28"/>
        </w:rPr>
        <w:t>пред</w:t>
      </w:r>
      <w:r w:rsidRPr="00824859">
        <w:rPr>
          <w:sz w:val="28"/>
          <w:szCs w:val="28"/>
        </w:rPr>
        <w:t>у</w:t>
      </w:r>
      <w:r w:rsidRPr="00824859">
        <w:rPr>
          <w:sz w:val="28"/>
          <w:szCs w:val="28"/>
        </w:rPr>
        <w:t xml:space="preserve">смотрена пеня в размере </w:t>
      </w:r>
      <w:r w:rsidRPr="0013034C">
        <w:rPr>
          <w:sz w:val="28"/>
          <w:szCs w:val="28"/>
        </w:rPr>
        <w:t>0,1% от величины недоимки арендной платы за расче</w:t>
      </w:r>
      <w:r w:rsidRPr="0013034C">
        <w:rPr>
          <w:sz w:val="28"/>
          <w:szCs w:val="28"/>
        </w:rPr>
        <w:t>т</w:t>
      </w:r>
      <w:r w:rsidRPr="0013034C">
        <w:rPr>
          <w:sz w:val="28"/>
          <w:szCs w:val="28"/>
        </w:rPr>
        <w:t>ный период (подпункт 5.1 Договора).</w:t>
      </w:r>
    </w:p>
    <w:p w:rsidR="008B56E1" w:rsidRPr="0013034C" w:rsidRDefault="008B56E1" w:rsidP="008B56E1">
      <w:pPr>
        <w:pStyle w:val="p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34C">
        <w:rPr>
          <w:sz w:val="28"/>
          <w:szCs w:val="28"/>
        </w:rPr>
        <w:t xml:space="preserve">Проверка исполнения Комитетом имущественных отношений функций по </w:t>
      </w:r>
      <w:proofErr w:type="gramStart"/>
      <w:r w:rsidRPr="0013034C">
        <w:rPr>
          <w:sz w:val="28"/>
          <w:szCs w:val="28"/>
        </w:rPr>
        <w:t>контролю за</w:t>
      </w:r>
      <w:proofErr w:type="gramEnd"/>
      <w:r w:rsidRPr="0013034C">
        <w:rPr>
          <w:sz w:val="28"/>
          <w:szCs w:val="28"/>
        </w:rPr>
        <w:t xml:space="preserve"> выполнением арендаторами условий заключенных договоров аренды муниципального имущества показала, что в проверяемом периоде Комитетом в нарушение статьи 332 </w:t>
      </w:r>
      <w:r>
        <w:rPr>
          <w:sz w:val="28"/>
          <w:szCs w:val="28"/>
        </w:rPr>
        <w:t>ГК РФ</w:t>
      </w:r>
      <w:r w:rsidRPr="0013034C">
        <w:rPr>
          <w:sz w:val="28"/>
          <w:szCs w:val="28"/>
        </w:rPr>
        <w:t xml:space="preserve"> не принимались меры по </w:t>
      </w:r>
      <w:r w:rsidRPr="00824859">
        <w:rPr>
          <w:sz w:val="28"/>
          <w:szCs w:val="28"/>
        </w:rPr>
        <w:t xml:space="preserve">удержанию неустойки за неисполнение договорных обязательств арендаторами. В ходе </w:t>
      </w:r>
      <w:r w:rsidRPr="0013034C">
        <w:rPr>
          <w:sz w:val="28"/>
          <w:szCs w:val="28"/>
        </w:rPr>
        <w:t>проверки Ревиз</w:t>
      </w:r>
      <w:r w:rsidRPr="0013034C">
        <w:rPr>
          <w:sz w:val="28"/>
          <w:szCs w:val="28"/>
        </w:rPr>
        <w:t>и</w:t>
      </w:r>
      <w:r w:rsidRPr="0013034C">
        <w:rPr>
          <w:sz w:val="28"/>
          <w:szCs w:val="28"/>
        </w:rPr>
        <w:t xml:space="preserve">онной комиссией была </w:t>
      </w:r>
      <w:proofErr w:type="spellStart"/>
      <w:r w:rsidRPr="0013034C">
        <w:rPr>
          <w:sz w:val="28"/>
          <w:szCs w:val="28"/>
        </w:rPr>
        <w:t>доначислена</w:t>
      </w:r>
      <w:proofErr w:type="spellEnd"/>
      <w:r w:rsidRPr="0013034C">
        <w:rPr>
          <w:sz w:val="28"/>
          <w:szCs w:val="28"/>
        </w:rPr>
        <w:t xml:space="preserve"> сумма пени за 2016 год, которая составила 1,6 тыс. рублей.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034C">
        <w:rPr>
          <w:rFonts w:ascii="Times New Roman" w:hAnsi="Times New Roman"/>
          <w:i/>
          <w:sz w:val="28"/>
          <w:szCs w:val="28"/>
        </w:rPr>
        <w:t>6. Проверка сохранности и целевого использования нежилых помещений, сданных в аренду.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В рамках контрольного мероприятия проведены проверки целевого испол</w:t>
      </w:r>
      <w:r w:rsidRPr="0013034C">
        <w:rPr>
          <w:rFonts w:ascii="Times New Roman" w:hAnsi="Times New Roman"/>
          <w:sz w:val="28"/>
          <w:szCs w:val="28"/>
        </w:rPr>
        <w:t>ь</w:t>
      </w:r>
      <w:r w:rsidRPr="0013034C">
        <w:rPr>
          <w:rFonts w:ascii="Times New Roman" w:hAnsi="Times New Roman"/>
          <w:sz w:val="28"/>
          <w:szCs w:val="28"/>
        </w:rPr>
        <w:t>зования нежилых помещений, предоставленных в аренду, а также их сохранность. Осмотрены помещения по адресам: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 xml:space="preserve">- ул. Колхозная, 4 </w:t>
      </w:r>
      <w:r>
        <w:rPr>
          <w:rFonts w:ascii="Times New Roman" w:hAnsi="Times New Roman"/>
          <w:sz w:val="28"/>
          <w:szCs w:val="28"/>
        </w:rPr>
        <w:t xml:space="preserve">(арендаторы </w:t>
      </w:r>
      <w:r w:rsidRPr="0013034C">
        <w:rPr>
          <w:rFonts w:ascii="Times New Roman" w:hAnsi="Times New Roman"/>
          <w:sz w:val="28"/>
          <w:szCs w:val="28"/>
        </w:rPr>
        <w:t xml:space="preserve">Территориальный орган </w:t>
      </w:r>
      <w:r>
        <w:rPr>
          <w:rFonts w:ascii="Times New Roman" w:hAnsi="Times New Roman"/>
          <w:sz w:val="28"/>
          <w:szCs w:val="28"/>
        </w:rPr>
        <w:t>Ф</w:t>
      </w:r>
      <w:r w:rsidRPr="0013034C">
        <w:rPr>
          <w:rFonts w:ascii="Times New Roman" w:hAnsi="Times New Roman"/>
          <w:sz w:val="28"/>
          <w:szCs w:val="28"/>
        </w:rPr>
        <w:t>едеральной слу</w:t>
      </w:r>
      <w:r w:rsidRPr="0013034C">
        <w:rPr>
          <w:rFonts w:ascii="Times New Roman" w:hAnsi="Times New Roman"/>
          <w:sz w:val="28"/>
          <w:szCs w:val="28"/>
        </w:rPr>
        <w:t>ж</w:t>
      </w:r>
      <w:r w:rsidRPr="0013034C">
        <w:rPr>
          <w:rFonts w:ascii="Times New Roman" w:hAnsi="Times New Roman"/>
          <w:sz w:val="28"/>
          <w:szCs w:val="28"/>
        </w:rPr>
        <w:t>бы государственной статистики Пермского края, ИП Булатова Г.А., ИП Никиф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>рова Т.В., ИП Хайруллин Р.Р.</w:t>
      </w:r>
      <w:r>
        <w:rPr>
          <w:rFonts w:ascii="Times New Roman" w:hAnsi="Times New Roman"/>
          <w:sz w:val="28"/>
          <w:szCs w:val="28"/>
        </w:rPr>
        <w:t>)</w:t>
      </w:r>
      <w:r w:rsidRPr="0013034C">
        <w:rPr>
          <w:rFonts w:ascii="Times New Roman" w:hAnsi="Times New Roman"/>
          <w:sz w:val="28"/>
          <w:szCs w:val="28"/>
        </w:rPr>
        <w:t>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 xml:space="preserve">- Кирова, 48 </w:t>
      </w:r>
      <w:r>
        <w:rPr>
          <w:rFonts w:ascii="Times New Roman" w:hAnsi="Times New Roman"/>
          <w:sz w:val="28"/>
          <w:szCs w:val="28"/>
        </w:rPr>
        <w:t xml:space="preserve">(арендаторы </w:t>
      </w:r>
      <w:r w:rsidRPr="0013034C">
        <w:rPr>
          <w:rFonts w:ascii="Times New Roman" w:hAnsi="Times New Roman"/>
          <w:sz w:val="28"/>
          <w:szCs w:val="28"/>
        </w:rPr>
        <w:t>Пермское региональное отделение Фонда соц</w:t>
      </w:r>
      <w:r w:rsidRPr="0013034C">
        <w:rPr>
          <w:rFonts w:ascii="Times New Roman" w:hAnsi="Times New Roman"/>
          <w:sz w:val="28"/>
          <w:szCs w:val="28"/>
        </w:rPr>
        <w:t>и</w:t>
      </w:r>
      <w:r w:rsidRPr="0013034C">
        <w:rPr>
          <w:rFonts w:ascii="Times New Roman" w:hAnsi="Times New Roman"/>
          <w:sz w:val="28"/>
          <w:szCs w:val="28"/>
        </w:rPr>
        <w:lastRenderedPageBreak/>
        <w:t>ального страхования</w:t>
      </w:r>
      <w:r>
        <w:rPr>
          <w:rFonts w:ascii="Times New Roman" w:hAnsi="Times New Roman"/>
          <w:sz w:val="28"/>
          <w:szCs w:val="28"/>
        </w:rPr>
        <w:t>)</w:t>
      </w:r>
      <w:r w:rsidRPr="0013034C">
        <w:rPr>
          <w:rFonts w:ascii="Times New Roman" w:hAnsi="Times New Roman"/>
          <w:sz w:val="28"/>
          <w:szCs w:val="28"/>
        </w:rPr>
        <w:t>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Проверка показала, что осмотренные помещения используются в соотве</w:t>
      </w:r>
      <w:r w:rsidRPr="0013034C">
        <w:rPr>
          <w:rFonts w:ascii="Times New Roman" w:hAnsi="Times New Roman"/>
          <w:sz w:val="28"/>
          <w:szCs w:val="28"/>
        </w:rPr>
        <w:t>т</w:t>
      </w:r>
      <w:r w:rsidRPr="0013034C">
        <w:rPr>
          <w:rFonts w:ascii="Times New Roman" w:hAnsi="Times New Roman"/>
          <w:sz w:val="28"/>
          <w:szCs w:val="28"/>
        </w:rPr>
        <w:t xml:space="preserve">ствии с условиями заключенных договоров. </w:t>
      </w:r>
      <w:r>
        <w:rPr>
          <w:rFonts w:ascii="Times New Roman" w:hAnsi="Times New Roman"/>
          <w:sz w:val="28"/>
          <w:szCs w:val="28"/>
        </w:rPr>
        <w:t>Случаев н</w:t>
      </w:r>
      <w:r w:rsidRPr="0013034C">
        <w:rPr>
          <w:rFonts w:ascii="Times New Roman" w:hAnsi="Times New Roman"/>
          <w:sz w:val="28"/>
          <w:szCs w:val="28"/>
        </w:rPr>
        <w:t>ецелево</w:t>
      </w:r>
      <w:r>
        <w:rPr>
          <w:rFonts w:ascii="Times New Roman" w:hAnsi="Times New Roman"/>
          <w:sz w:val="28"/>
          <w:szCs w:val="28"/>
        </w:rPr>
        <w:t>го</w:t>
      </w:r>
      <w:r w:rsidRPr="0013034C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13034C">
        <w:rPr>
          <w:rFonts w:ascii="Times New Roman" w:hAnsi="Times New Roman"/>
          <w:sz w:val="28"/>
          <w:szCs w:val="28"/>
        </w:rPr>
        <w:t xml:space="preserve"> арендаторами нежилых помещений </w:t>
      </w:r>
      <w:r>
        <w:rPr>
          <w:rFonts w:ascii="Times New Roman" w:hAnsi="Times New Roman"/>
          <w:sz w:val="28"/>
          <w:szCs w:val="28"/>
        </w:rPr>
        <w:t xml:space="preserve">в ходе проверки </w:t>
      </w:r>
      <w:r w:rsidRPr="0013034C">
        <w:rPr>
          <w:rFonts w:ascii="Times New Roman" w:hAnsi="Times New Roman"/>
          <w:sz w:val="28"/>
          <w:szCs w:val="28"/>
        </w:rPr>
        <w:t>не установлено. Помещения, сданные в аренду, имеют удовлетворительное техническое состояние, соотве</w:t>
      </w:r>
      <w:r w:rsidRPr="0013034C">
        <w:rPr>
          <w:rFonts w:ascii="Times New Roman" w:hAnsi="Times New Roman"/>
          <w:sz w:val="28"/>
          <w:szCs w:val="28"/>
        </w:rPr>
        <w:t>т</w:t>
      </w:r>
      <w:r w:rsidRPr="0013034C">
        <w:rPr>
          <w:rFonts w:ascii="Times New Roman" w:hAnsi="Times New Roman"/>
          <w:sz w:val="28"/>
          <w:szCs w:val="28"/>
        </w:rPr>
        <w:t>ствующее срокам их эксплуатации и естественному износу в процессе использ</w:t>
      </w:r>
      <w:r w:rsidRPr="0013034C">
        <w:rPr>
          <w:rFonts w:ascii="Times New Roman" w:hAnsi="Times New Roman"/>
          <w:sz w:val="28"/>
          <w:szCs w:val="28"/>
        </w:rPr>
        <w:t>о</w:t>
      </w:r>
      <w:r w:rsidRPr="0013034C">
        <w:rPr>
          <w:rFonts w:ascii="Times New Roman" w:hAnsi="Times New Roman"/>
          <w:sz w:val="28"/>
          <w:szCs w:val="28"/>
        </w:rPr>
        <w:t>вания.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F77" w:rsidRPr="00061881" w:rsidRDefault="000F2F77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81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061881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061881">
        <w:rPr>
          <w:rFonts w:ascii="Times New Roman" w:hAnsi="Times New Roman"/>
          <w:sz w:val="28"/>
          <w:szCs w:val="28"/>
        </w:rPr>
        <w:t>ь</w:t>
      </w:r>
      <w:r w:rsidRPr="00061881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061881">
        <w:rPr>
          <w:rFonts w:ascii="Times New Roman" w:hAnsi="Times New Roman"/>
          <w:sz w:val="28"/>
          <w:szCs w:val="28"/>
        </w:rPr>
        <w:t>а</w:t>
      </w:r>
      <w:r w:rsidRPr="00061881">
        <w:rPr>
          <w:rFonts w:ascii="Times New Roman" w:hAnsi="Times New Roman"/>
          <w:sz w:val="28"/>
          <w:szCs w:val="28"/>
        </w:rPr>
        <w:t>ний»</w:t>
      </w:r>
      <w:r w:rsidR="00EF33A2" w:rsidRPr="00061881">
        <w:rPr>
          <w:rFonts w:ascii="Times New Roman" w:hAnsi="Times New Roman"/>
          <w:sz w:val="28"/>
          <w:szCs w:val="28"/>
        </w:rPr>
        <w:t xml:space="preserve"> Ревизионной комиссией Суксунского муниципального района было внесено </w:t>
      </w:r>
      <w:r w:rsidR="00EF33A2" w:rsidRPr="0035713A">
        <w:rPr>
          <w:rFonts w:ascii="Times New Roman" w:hAnsi="Times New Roman"/>
          <w:sz w:val="28"/>
          <w:szCs w:val="28"/>
        </w:rPr>
        <w:t xml:space="preserve">Представление от </w:t>
      </w:r>
      <w:r w:rsidR="00090BA2">
        <w:rPr>
          <w:rFonts w:ascii="Times New Roman" w:hAnsi="Times New Roman"/>
          <w:sz w:val="28"/>
          <w:szCs w:val="28"/>
        </w:rPr>
        <w:t>1</w:t>
      </w:r>
      <w:r w:rsidR="008B56E1">
        <w:rPr>
          <w:rFonts w:ascii="Times New Roman" w:hAnsi="Times New Roman"/>
          <w:sz w:val="28"/>
          <w:szCs w:val="28"/>
        </w:rPr>
        <w:t>7</w:t>
      </w:r>
      <w:r w:rsidR="00EF33A2" w:rsidRPr="0035713A">
        <w:rPr>
          <w:rFonts w:ascii="Times New Roman" w:hAnsi="Times New Roman"/>
          <w:sz w:val="28"/>
          <w:szCs w:val="28"/>
        </w:rPr>
        <w:t>.</w:t>
      </w:r>
      <w:r w:rsidR="008B56E1">
        <w:rPr>
          <w:rFonts w:ascii="Times New Roman" w:hAnsi="Times New Roman"/>
          <w:sz w:val="28"/>
          <w:szCs w:val="28"/>
        </w:rPr>
        <w:t>11</w:t>
      </w:r>
      <w:r w:rsidR="00EF33A2" w:rsidRPr="0035713A">
        <w:rPr>
          <w:rFonts w:ascii="Times New Roman" w:hAnsi="Times New Roman"/>
          <w:sz w:val="28"/>
          <w:szCs w:val="28"/>
        </w:rPr>
        <w:t>.201</w:t>
      </w:r>
      <w:r w:rsidR="003559F1" w:rsidRPr="0035713A">
        <w:rPr>
          <w:rFonts w:ascii="Times New Roman" w:hAnsi="Times New Roman"/>
          <w:sz w:val="28"/>
          <w:szCs w:val="28"/>
        </w:rPr>
        <w:t>7</w:t>
      </w:r>
      <w:r w:rsidR="00EF33A2" w:rsidRPr="0035713A">
        <w:rPr>
          <w:rFonts w:ascii="Times New Roman" w:hAnsi="Times New Roman"/>
          <w:sz w:val="28"/>
          <w:szCs w:val="28"/>
        </w:rPr>
        <w:t xml:space="preserve"> № </w:t>
      </w:r>
      <w:r w:rsidR="008B56E1">
        <w:rPr>
          <w:rFonts w:ascii="Times New Roman" w:hAnsi="Times New Roman"/>
          <w:sz w:val="28"/>
          <w:szCs w:val="28"/>
        </w:rPr>
        <w:t>5</w:t>
      </w:r>
      <w:r w:rsidR="00EF33A2" w:rsidRPr="0035713A">
        <w:rPr>
          <w:rFonts w:ascii="Times New Roman" w:hAnsi="Times New Roman"/>
          <w:sz w:val="28"/>
          <w:szCs w:val="28"/>
        </w:rPr>
        <w:t xml:space="preserve"> для рассмотрения </w:t>
      </w:r>
      <w:r w:rsidR="00EF33A2" w:rsidRPr="00061881">
        <w:rPr>
          <w:rFonts w:ascii="Times New Roman" w:hAnsi="Times New Roman"/>
          <w:sz w:val="28"/>
          <w:szCs w:val="28"/>
        </w:rPr>
        <w:t>и принятия мер по устран</w:t>
      </w:r>
      <w:r w:rsidR="00EF33A2" w:rsidRPr="00061881">
        <w:rPr>
          <w:rFonts w:ascii="Times New Roman" w:hAnsi="Times New Roman"/>
          <w:sz w:val="28"/>
          <w:szCs w:val="28"/>
        </w:rPr>
        <w:t>е</w:t>
      </w:r>
      <w:r w:rsidR="00EF33A2" w:rsidRPr="00061881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403322" w:rsidRPr="00061881" w:rsidRDefault="00403322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E1" w:rsidRPr="0013034C" w:rsidRDefault="008B56E1" w:rsidP="008B56E1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указанным предста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было предложено</w:t>
      </w:r>
      <w:r w:rsidRPr="0013034C">
        <w:rPr>
          <w:rFonts w:ascii="Times New Roman" w:hAnsi="Times New Roman"/>
          <w:sz w:val="28"/>
          <w:szCs w:val="28"/>
        </w:rPr>
        <w:t>: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рассмотреть настоящее Представление, принять меры по устранению 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достатков, установленных в ходе проверки, и недопущению их в дальнейшем,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явлению и устранению причин, их вызвавших</w:t>
      </w:r>
      <w:r>
        <w:rPr>
          <w:rFonts w:ascii="Times New Roman" w:hAnsi="Times New Roman"/>
          <w:sz w:val="28"/>
          <w:szCs w:val="28"/>
        </w:rPr>
        <w:t>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34C">
        <w:rPr>
          <w:rFonts w:ascii="Times New Roman" w:hAnsi="Times New Roman"/>
          <w:sz w:val="28"/>
          <w:szCs w:val="28"/>
        </w:rPr>
        <w:t>Реестр муниципального имущества привести в соответствие с Порядком ведения органами местного самоуправления реестров муниципального имущ</w:t>
      </w:r>
      <w:r w:rsidRPr="0013034C">
        <w:rPr>
          <w:rFonts w:ascii="Times New Roman" w:hAnsi="Times New Roman"/>
          <w:sz w:val="28"/>
          <w:szCs w:val="28"/>
        </w:rPr>
        <w:t>е</w:t>
      </w:r>
      <w:r w:rsidRPr="0013034C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034C">
        <w:rPr>
          <w:rFonts w:ascii="Times New Roman" w:hAnsi="Times New Roman"/>
          <w:sz w:val="28"/>
          <w:szCs w:val="28"/>
        </w:rPr>
        <w:t>утвержденным Приказом Министерства экономического развития Росси</w:t>
      </w:r>
      <w:r w:rsidRPr="0013034C">
        <w:rPr>
          <w:rFonts w:ascii="Times New Roman" w:hAnsi="Times New Roman"/>
          <w:sz w:val="28"/>
          <w:szCs w:val="28"/>
        </w:rPr>
        <w:t>й</w:t>
      </w:r>
      <w:r w:rsidRPr="0013034C">
        <w:rPr>
          <w:rFonts w:ascii="Times New Roman" w:hAnsi="Times New Roman"/>
          <w:sz w:val="28"/>
          <w:szCs w:val="28"/>
        </w:rPr>
        <w:t>ской Федерации от 30.08.2011 № 424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428">
        <w:rPr>
          <w:rFonts w:ascii="Times New Roman" w:hAnsi="Times New Roman"/>
          <w:sz w:val="28"/>
          <w:szCs w:val="28"/>
        </w:rPr>
        <w:t xml:space="preserve">«Об утверждении Порядком </w:t>
      </w:r>
      <w:r w:rsidRPr="0013034C">
        <w:rPr>
          <w:rFonts w:ascii="Times New Roman" w:hAnsi="Times New Roman"/>
          <w:sz w:val="28"/>
          <w:szCs w:val="28"/>
        </w:rPr>
        <w:t>ведения орг</w:t>
      </w:r>
      <w:r w:rsidRPr="0013034C">
        <w:rPr>
          <w:rFonts w:ascii="Times New Roman" w:hAnsi="Times New Roman"/>
          <w:sz w:val="28"/>
          <w:szCs w:val="28"/>
        </w:rPr>
        <w:t>а</w:t>
      </w:r>
      <w:r w:rsidRPr="0013034C">
        <w:rPr>
          <w:rFonts w:ascii="Times New Roman" w:hAnsi="Times New Roman"/>
          <w:sz w:val="28"/>
          <w:szCs w:val="28"/>
        </w:rPr>
        <w:t>нами местного самоуправления реестров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13034C">
        <w:rPr>
          <w:rFonts w:ascii="Times New Roman" w:hAnsi="Times New Roman"/>
          <w:sz w:val="28"/>
          <w:szCs w:val="28"/>
        </w:rPr>
        <w:t>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3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3034C">
        <w:rPr>
          <w:rFonts w:ascii="Times New Roman" w:hAnsi="Times New Roman"/>
          <w:sz w:val="28"/>
          <w:szCs w:val="28"/>
        </w:rPr>
        <w:t>овысить уровень организации работы с арендатор</w:t>
      </w:r>
      <w:r>
        <w:rPr>
          <w:rFonts w:ascii="Times New Roman" w:hAnsi="Times New Roman"/>
          <w:sz w:val="28"/>
          <w:szCs w:val="28"/>
        </w:rPr>
        <w:t>ами муниципального имущества</w:t>
      </w:r>
      <w:r w:rsidRPr="001303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Pr="0013034C">
        <w:rPr>
          <w:rFonts w:ascii="Times New Roman" w:hAnsi="Times New Roman"/>
          <w:sz w:val="28"/>
          <w:szCs w:val="28"/>
        </w:rPr>
        <w:t>не исполняющи</w:t>
      </w:r>
      <w:r>
        <w:rPr>
          <w:rFonts w:ascii="Times New Roman" w:hAnsi="Times New Roman"/>
          <w:sz w:val="28"/>
          <w:szCs w:val="28"/>
        </w:rPr>
        <w:t>ми</w:t>
      </w:r>
      <w:r w:rsidRPr="0013034C">
        <w:rPr>
          <w:rFonts w:ascii="Times New Roman" w:hAnsi="Times New Roman"/>
          <w:sz w:val="28"/>
          <w:szCs w:val="28"/>
        </w:rPr>
        <w:t xml:space="preserve"> свои обязанности по </w:t>
      </w:r>
      <w:r>
        <w:rPr>
          <w:rFonts w:ascii="Times New Roman" w:hAnsi="Times New Roman"/>
          <w:sz w:val="28"/>
          <w:szCs w:val="28"/>
        </w:rPr>
        <w:t>внесению</w:t>
      </w:r>
      <w:r w:rsidRPr="0013034C">
        <w:rPr>
          <w:rFonts w:ascii="Times New Roman" w:hAnsi="Times New Roman"/>
          <w:sz w:val="28"/>
          <w:szCs w:val="28"/>
        </w:rPr>
        <w:t xml:space="preserve"> арендной платы, усилить претензионную работу </w:t>
      </w:r>
      <w:r>
        <w:rPr>
          <w:rFonts w:ascii="Times New Roman" w:hAnsi="Times New Roman"/>
          <w:sz w:val="28"/>
          <w:szCs w:val="28"/>
        </w:rPr>
        <w:t>по</w:t>
      </w:r>
      <w:r w:rsidRPr="0013034C">
        <w:rPr>
          <w:rFonts w:ascii="Times New Roman" w:hAnsi="Times New Roman"/>
          <w:sz w:val="28"/>
          <w:szCs w:val="28"/>
        </w:rPr>
        <w:t xml:space="preserve"> взыскани</w:t>
      </w:r>
      <w:r>
        <w:rPr>
          <w:rFonts w:ascii="Times New Roman" w:hAnsi="Times New Roman"/>
          <w:sz w:val="28"/>
          <w:szCs w:val="28"/>
        </w:rPr>
        <w:t>ю</w:t>
      </w:r>
      <w:r w:rsidRPr="0013034C">
        <w:rPr>
          <w:rFonts w:ascii="Times New Roman" w:hAnsi="Times New Roman"/>
          <w:sz w:val="28"/>
          <w:szCs w:val="28"/>
        </w:rPr>
        <w:t xml:space="preserve"> задолженности по арендной плате и пени;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0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3034C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п</w:t>
      </w:r>
      <w:r w:rsidRPr="001303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дтверждения</w:t>
      </w:r>
      <w:r w:rsidRPr="0013034C">
        <w:rPr>
          <w:rFonts w:ascii="Times New Roman" w:hAnsi="Times New Roman"/>
          <w:sz w:val="28"/>
          <w:szCs w:val="28"/>
        </w:rPr>
        <w:t xml:space="preserve"> достоверности д</w:t>
      </w:r>
      <w:r>
        <w:rPr>
          <w:rFonts w:ascii="Times New Roman" w:hAnsi="Times New Roman"/>
          <w:sz w:val="28"/>
          <w:szCs w:val="28"/>
        </w:rPr>
        <w:t>анных учета муниципальной казны</w:t>
      </w:r>
      <w:r w:rsidRPr="0013034C">
        <w:rPr>
          <w:rFonts w:ascii="Times New Roman" w:hAnsi="Times New Roman"/>
          <w:sz w:val="28"/>
          <w:szCs w:val="28"/>
        </w:rPr>
        <w:t xml:space="preserve"> в целях обеспечения надлежащего учета и содержания муниципального имущества провести инвентаризацию муниципального имущества, а также разработать пор</w:t>
      </w:r>
      <w:r w:rsidRPr="0013034C">
        <w:rPr>
          <w:rFonts w:ascii="Times New Roman" w:hAnsi="Times New Roman"/>
          <w:sz w:val="28"/>
          <w:szCs w:val="28"/>
        </w:rPr>
        <w:t>я</w:t>
      </w:r>
      <w:r w:rsidRPr="0013034C">
        <w:rPr>
          <w:rFonts w:ascii="Times New Roman" w:hAnsi="Times New Roman"/>
          <w:sz w:val="28"/>
          <w:szCs w:val="28"/>
        </w:rPr>
        <w:t>док по инвентаризации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34C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0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34C">
        <w:rPr>
          <w:rFonts w:ascii="Times New Roman" w:hAnsi="Times New Roman"/>
          <w:sz w:val="28"/>
          <w:szCs w:val="28"/>
        </w:rPr>
        <w:t xml:space="preserve">предусматривать проведение проверок арендаторов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13034C">
        <w:rPr>
          <w:rFonts w:ascii="Times New Roman" w:hAnsi="Times New Roman"/>
          <w:sz w:val="28"/>
          <w:szCs w:val="28"/>
        </w:rPr>
        <w:t>выпо</w:t>
      </w:r>
      <w:r w:rsidRPr="0013034C">
        <w:rPr>
          <w:rFonts w:ascii="Times New Roman" w:hAnsi="Times New Roman"/>
          <w:sz w:val="28"/>
          <w:szCs w:val="28"/>
        </w:rPr>
        <w:t>л</w:t>
      </w:r>
      <w:r w:rsidRPr="0013034C">
        <w:rPr>
          <w:rFonts w:ascii="Times New Roman" w:hAnsi="Times New Roman"/>
          <w:sz w:val="28"/>
          <w:szCs w:val="28"/>
        </w:rPr>
        <w:t>нения ими условий договоров</w:t>
      </w:r>
      <w:r>
        <w:rPr>
          <w:rFonts w:ascii="Times New Roman" w:hAnsi="Times New Roman"/>
          <w:sz w:val="28"/>
          <w:szCs w:val="28"/>
        </w:rPr>
        <w:t xml:space="preserve"> аренды муниципального имущества;</w:t>
      </w:r>
    </w:p>
    <w:p w:rsidR="008B56E1" w:rsidRPr="0072637A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F0C65">
        <w:rPr>
          <w:rFonts w:ascii="Times New Roman" w:hAnsi="Times New Roman"/>
          <w:sz w:val="28"/>
          <w:szCs w:val="28"/>
        </w:rPr>
        <w:t>. при сдаче в аренду имущества, находящегося в муниципальной собстве</w:t>
      </w:r>
      <w:r w:rsidRPr="009F0C65">
        <w:rPr>
          <w:rFonts w:ascii="Times New Roman" w:hAnsi="Times New Roman"/>
          <w:sz w:val="28"/>
          <w:szCs w:val="28"/>
        </w:rPr>
        <w:t>н</w:t>
      </w:r>
      <w:r w:rsidRPr="009F0C65">
        <w:rPr>
          <w:rFonts w:ascii="Times New Roman" w:hAnsi="Times New Roman"/>
          <w:sz w:val="28"/>
          <w:szCs w:val="28"/>
        </w:rPr>
        <w:t xml:space="preserve">ности, руководствоваться </w:t>
      </w:r>
      <w:r>
        <w:rPr>
          <w:rFonts w:ascii="Times New Roman" w:hAnsi="Times New Roman"/>
          <w:sz w:val="28"/>
          <w:szCs w:val="28"/>
        </w:rPr>
        <w:t xml:space="preserve">Методикой расчета арендной платы за использование имущества, находящегося </w:t>
      </w:r>
      <w:r w:rsidRPr="0072637A">
        <w:rPr>
          <w:rFonts w:ascii="Times New Roman" w:hAnsi="Times New Roman"/>
          <w:sz w:val="28"/>
          <w:szCs w:val="28"/>
        </w:rPr>
        <w:t>в собственности Суксунского муниципального района, утвержденной Решением Земского собрания Суксунского муниципального района от 28.05.2009 № 69;</w:t>
      </w:r>
    </w:p>
    <w:p w:rsidR="008B56E1" w:rsidRPr="0013034C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2637A">
        <w:rPr>
          <w:rFonts w:ascii="Times New Roman" w:hAnsi="Times New Roman"/>
          <w:sz w:val="28"/>
          <w:szCs w:val="28"/>
        </w:rPr>
        <w:t xml:space="preserve">. обеспечить государственную регистрацию права муниципальной </w:t>
      </w:r>
      <w:r w:rsidRPr="0013034C">
        <w:rPr>
          <w:rFonts w:ascii="Times New Roman" w:hAnsi="Times New Roman"/>
          <w:sz w:val="28"/>
          <w:szCs w:val="28"/>
        </w:rPr>
        <w:t>со</w:t>
      </w:r>
      <w:r w:rsidRPr="0013034C">
        <w:rPr>
          <w:rFonts w:ascii="Times New Roman" w:hAnsi="Times New Roman"/>
          <w:sz w:val="28"/>
          <w:szCs w:val="28"/>
        </w:rPr>
        <w:t>б</w:t>
      </w:r>
      <w:r w:rsidRPr="0013034C">
        <w:rPr>
          <w:rFonts w:ascii="Times New Roman" w:hAnsi="Times New Roman"/>
          <w:sz w:val="28"/>
          <w:szCs w:val="28"/>
        </w:rPr>
        <w:t>ственности</w:t>
      </w:r>
      <w:r>
        <w:rPr>
          <w:rFonts w:ascii="Times New Roman" w:hAnsi="Times New Roman"/>
          <w:sz w:val="28"/>
          <w:szCs w:val="28"/>
        </w:rPr>
        <w:t xml:space="preserve"> на объекты муниципальной собственности, не имеющие таковой;</w:t>
      </w:r>
    </w:p>
    <w:p w:rsidR="00061881" w:rsidRDefault="008B56E1" w:rsidP="008B5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1303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повысить к</w:t>
      </w:r>
      <w:r w:rsidRPr="0013034C">
        <w:rPr>
          <w:rFonts w:ascii="Times New Roman" w:hAnsi="Times New Roman"/>
          <w:sz w:val="28"/>
          <w:szCs w:val="28"/>
        </w:rPr>
        <w:t xml:space="preserve">ачество </w:t>
      </w:r>
      <w:proofErr w:type="gramStart"/>
      <w:r w:rsidRPr="0013034C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13034C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х полномочий</w:t>
      </w:r>
      <w:r w:rsidRPr="0013034C">
        <w:rPr>
          <w:rFonts w:ascii="Times New Roman" w:hAnsi="Times New Roman"/>
          <w:sz w:val="28"/>
          <w:szCs w:val="28"/>
        </w:rPr>
        <w:t xml:space="preserve"> главного а</w:t>
      </w:r>
      <w:r w:rsidRPr="0013034C">
        <w:rPr>
          <w:rFonts w:ascii="Times New Roman" w:hAnsi="Times New Roman"/>
          <w:sz w:val="28"/>
          <w:szCs w:val="28"/>
        </w:rPr>
        <w:t>д</w:t>
      </w:r>
      <w:r w:rsidRPr="0013034C">
        <w:rPr>
          <w:rFonts w:ascii="Times New Roman" w:hAnsi="Times New Roman"/>
          <w:sz w:val="28"/>
          <w:szCs w:val="28"/>
        </w:rPr>
        <w:t>министратора доходов бюдж</w:t>
      </w:r>
      <w:r>
        <w:rPr>
          <w:rFonts w:ascii="Times New Roman" w:hAnsi="Times New Roman"/>
          <w:sz w:val="28"/>
          <w:szCs w:val="28"/>
        </w:rPr>
        <w:t>ета</w:t>
      </w:r>
      <w:proofErr w:type="gramEnd"/>
      <w:r>
        <w:rPr>
          <w:rFonts w:ascii="Times New Roman" w:hAnsi="Times New Roman"/>
          <w:sz w:val="28"/>
          <w:szCs w:val="28"/>
        </w:rPr>
        <w:t xml:space="preserve"> Суксунского муниципального </w:t>
      </w:r>
      <w:r w:rsidRPr="0013034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обеспечить достоверность предоставляемой отчетности</w:t>
      </w:r>
      <w:r w:rsidR="00AC1042">
        <w:rPr>
          <w:rFonts w:ascii="Times New Roman" w:hAnsi="Times New Roman"/>
          <w:sz w:val="28"/>
          <w:szCs w:val="28"/>
        </w:rPr>
        <w:t>.</w:t>
      </w:r>
    </w:p>
    <w:p w:rsidR="008B2CC0" w:rsidRDefault="008B2CC0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E62941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26" w:rsidRDefault="00091E26" w:rsidP="004F76E4">
      <w:pPr>
        <w:spacing w:after="0" w:line="240" w:lineRule="auto"/>
      </w:pPr>
      <w:r>
        <w:separator/>
      </w:r>
    </w:p>
  </w:endnote>
  <w:endnote w:type="continuationSeparator" w:id="0">
    <w:p w:rsidR="00091E26" w:rsidRDefault="00091E26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26" w:rsidRDefault="00091E26" w:rsidP="004F76E4">
      <w:pPr>
        <w:spacing w:after="0" w:line="240" w:lineRule="auto"/>
      </w:pPr>
      <w:r>
        <w:separator/>
      </w:r>
    </w:p>
  </w:footnote>
  <w:footnote w:type="continuationSeparator" w:id="0">
    <w:p w:rsidR="00091E26" w:rsidRDefault="00091E26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D97EC5">
          <w:rPr>
            <w:rFonts w:ascii="Times New Roman" w:hAnsi="Times New Roman"/>
            <w:noProof/>
            <w:sz w:val="28"/>
            <w:szCs w:val="28"/>
          </w:rPr>
          <w:t>9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36BD0"/>
    <w:rsid w:val="00042010"/>
    <w:rsid w:val="000525A1"/>
    <w:rsid w:val="00061881"/>
    <w:rsid w:val="0006361C"/>
    <w:rsid w:val="00073DE9"/>
    <w:rsid w:val="00074160"/>
    <w:rsid w:val="00082493"/>
    <w:rsid w:val="00083AC3"/>
    <w:rsid w:val="00087158"/>
    <w:rsid w:val="00090BA2"/>
    <w:rsid w:val="00091349"/>
    <w:rsid w:val="00091E26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61122"/>
    <w:rsid w:val="00173A3B"/>
    <w:rsid w:val="00181731"/>
    <w:rsid w:val="00185B8C"/>
    <w:rsid w:val="00196688"/>
    <w:rsid w:val="00197600"/>
    <w:rsid w:val="0019779C"/>
    <w:rsid w:val="001A1AC4"/>
    <w:rsid w:val="001A2C8A"/>
    <w:rsid w:val="001A3B77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4A3B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40563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46DE"/>
    <w:rsid w:val="003958FB"/>
    <w:rsid w:val="00396E9A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3322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40EE9"/>
    <w:rsid w:val="005526EC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3349"/>
    <w:rsid w:val="005B48E6"/>
    <w:rsid w:val="005B63DD"/>
    <w:rsid w:val="005C5CE2"/>
    <w:rsid w:val="005C75C1"/>
    <w:rsid w:val="005D0DB9"/>
    <w:rsid w:val="005D1A3E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763F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B56E1"/>
    <w:rsid w:val="008C0954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869A9"/>
    <w:rsid w:val="00992AE8"/>
    <w:rsid w:val="009A3525"/>
    <w:rsid w:val="009A5162"/>
    <w:rsid w:val="009B1B6C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5CAD"/>
    <w:rsid w:val="009F7692"/>
    <w:rsid w:val="00A008E6"/>
    <w:rsid w:val="00A028B1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92511"/>
    <w:rsid w:val="00A92CC2"/>
    <w:rsid w:val="00A93A1C"/>
    <w:rsid w:val="00A9520D"/>
    <w:rsid w:val="00AA0C4F"/>
    <w:rsid w:val="00AA2EF3"/>
    <w:rsid w:val="00AB26AA"/>
    <w:rsid w:val="00AB7CCA"/>
    <w:rsid w:val="00AC1042"/>
    <w:rsid w:val="00AE144F"/>
    <w:rsid w:val="00AE6E69"/>
    <w:rsid w:val="00AF2073"/>
    <w:rsid w:val="00AF24B7"/>
    <w:rsid w:val="00AF4B45"/>
    <w:rsid w:val="00AF7968"/>
    <w:rsid w:val="00B12015"/>
    <w:rsid w:val="00B14A35"/>
    <w:rsid w:val="00B16061"/>
    <w:rsid w:val="00B23960"/>
    <w:rsid w:val="00B3074C"/>
    <w:rsid w:val="00B40C7D"/>
    <w:rsid w:val="00B509EF"/>
    <w:rsid w:val="00B5195E"/>
    <w:rsid w:val="00B54493"/>
    <w:rsid w:val="00B5476D"/>
    <w:rsid w:val="00B609F0"/>
    <w:rsid w:val="00B61F8F"/>
    <w:rsid w:val="00B72E47"/>
    <w:rsid w:val="00B7662C"/>
    <w:rsid w:val="00B82A64"/>
    <w:rsid w:val="00B8351E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7262D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70F4E"/>
    <w:rsid w:val="00D73D01"/>
    <w:rsid w:val="00D82D27"/>
    <w:rsid w:val="00D840EC"/>
    <w:rsid w:val="00D84EC7"/>
    <w:rsid w:val="00D8603E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2941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20DD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7BE"/>
    <w:rsid w:val="00F41E39"/>
    <w:rsid w:val="00F45998"/>
    <w:rsid w:val="00F63A81"/>
    <w:rsid w:val="00F645F6"/>
    <w:rsid w:val="00F671D5"/>
    <w:rsid w:val="00F67F5C"/>
    <w:rsid w:val="00F70AEE"/>
    <w:rsid w:val="00F7217F"/>
    <w:rsid w:val="00F82494"/>
    <w:rsid w:val="00F848C6"/>
    <w:rsid w:val="00F848F1"/>
    <w:rsid w:val="00FA1C98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18A1C21D4164D070B3EA85987F607A7BC0B2780412FD03267E5EED188A878D2E185AB4D3874796M0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883A-3760-48BF-B2E4-20113A4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8</cp:revision>
  <cp:lastPrinted>2018-01-19T09:00:00Z</cp:lastPrinted>
  <dcterms:created xsi:type="dcterms:W3CDTF">2018-01-17T09:10:00Z</dcterms:created>
  <dcterms:modified xsi:type="dcterms:W3CDTF">2018-01-19T09:02:00Z</dcterms:modified>
</cp:coreProperties>
</file>